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ECB50" w14:textId="2FB1D178" w:rsidR="00B54AE0" w:rsidRPr="00CD49A1" w:rsidRDefault="006C6992" w:rsidP="00B54AE0">
      <w:pPr>
        <w:keepNext/>
        <w:keepLines/>
        <w:spacing w:before="120" w:after="0" w:line="276" w:lineRule="auto"/>
        <w:outlineLvl w:val="0"/>
        <w:rPr>
          <w:rFonts w:ascii="Arial" w:eastAsia="Times New Roman" w:hAnsi="Arial" w:cs="Arial"/>
          <w:bCs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val="sr-Cyrl-CS"/>
        </w:rPr>
        <w:t>REPUBLIKA</w:t>
      </w:r>
      <w:r w:rsidR="00B54AE0" w:rsidRPr="00CD49A1">
        <w:rPr>
          <w:rFonts w:ascii="Arial" w:eastAsia="Times New Roman" w:hAnsi="Arial" w:cs="Arial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val="sr-Cyrl-CS"/>
        </w:rPr>
        <w:t>SRBIJA</w:t>
      </w:r>
    </w:p>
    <w:p w14:paraId="321AB48C" w14:textId="6D12BB74" w:rsidR="00B54AE0" w:rsidRPr="00CD49A1" w:rsidRDefault="006C6992" w:rsidP="00B54AE0">
      <w:pPr>
        <w:spacing w:before="120" w:after="0" w:line="240" w:lineRule="auto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SKUPŠTINA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PRIJEPOLjE</w:t>
      </w:r>
    </w:p>
    <w:p w14:paraId="458D3BB2" w14:textId="7926454E" w:rsidR="00B54AE0" w:rsidRPr="00CD49A1" w:rsidRDefault="006C6992" w:rsidP="00B54AE0">
      <w:pPr>
        <w:spacing w:before="120" w:after="0" w:line="240" w:lineRule="auto"/>
        <w:outlineLvl w:val="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Broj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: </w:t>
      </w:r>
      <w:r w:rsidR="004C563A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06-25/23</w:t>
      </w:r>
    </w:p>
    <w:p w14:paraId="5637F786" w14:textId="19D2EDD7" w:rsidR="00B54AE0" w:rsidRPr="00CD49A1" w:rsidRDefault="006C6992" w:rsidP="00B54AE0">
      <w:pPr>
        <w:spacing w:before="120" w:after="0" w:line="240" w:lineRule="auto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Dana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:</w:t>
      </w:r>
      <w:r w:rsidR="004C563A"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22.05.2023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.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godine</w:t>
      </w:r>
      <w:proofErr w:type="spellEnd"/>
    </w:p>
    <w:p w14:paraId="3C1FC40B" w14:textId="393C2F96" w:rsidR="00B54AE0" w:rsidRPr="00CD49A1" w:rsidRDefault="006C6992" w:rsidP="00B54AE0">
      <w:pPr>
        <w:spacing w:before="120"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R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I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J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Lj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E</w:t>
      </w:r>
    </w:p>
    <w:p w14:paraId="29B0B735" w14:textId="77777777" w:rsidR="00B54AE0" w:rsidRPr="00CD49A1" w:rsidRDefault="00B54AE0" w:rsidP="00B54AE0">
      <w:pPr>
        <w:spacing w:before="120" w:after="20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</w:p>
    <w:p w14:paraId="7B714497" w14:textId="54DEB1C4" w:rsidR="00B54AE0" w:rsidRPr="00CD49A1" w:rsidRDefault="006C6992" w:rsidP="00B54AE0">
      <w:pPr>
        <w:spacing w:after="200" w:line="240" w:lineRule="auto"/>
        <w:jc w:val="center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ODBORNICIMA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SKUPŠTINE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PRIJEPOLjE</w:t>
      </w:r>
    </w:p>
    <w:p w14:paraId="43615AFA" w14:textId="03C3A24B" w:rsidR="00B54AE0" w:rsidRPr="00CD49A1" w:rsidRDefault="006C6992" w:rsidP="00B54AE0">
      <w:pPr>
        <w:spacing w:after="20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Na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osnovu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člana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74.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i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75.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Poslovnika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Skupštine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Prijepolje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(„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Službeni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glasnik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Prijepolje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Latn-CS"/>
        </w:rPr>
        <w:t>“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broj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 5/19, 10/20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i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 xml:space="preserve"> 18/21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)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sazivam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za</w:t>
      </w:r>
      <w:r w:rsidR="00B54AE0" w:rsidRPr="00CD49A1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</w:p>
    <w:p w14:paraId="08EC080F" w14:textId="77777777" w:rsidR="00B54AE0" w:rsidRPr="00CD49A1" w:rsidRDefault="00B54AE0" w:rsidP="00B54AE0">
      <w:pPr>
        <w:spacing w:after="200" w:line="240" w:lineRule="auto"/>
        <w:ind w:firstLine="720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61FDD5C1" w14:textId="3ABF3541" w:rsidR="00B54AE0" w:rsidRPr="008E0F48" w:rsidRDefault="0021412B" w:rsidP="00B54AE0">
      <w:pPr>
        <w:tabs>
          <w:tab w:val="left" w:pos="90"/>
        </w:tabs>
        <w:spacing w:after="200" w:line="240" w:lineRule="auto"/>
        <w:ind w:firstLine="72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>29.05.2023.</w:t>
      </w:r>
      <w:r w:rsidR="00B54AE0" w:rsidRPr="00CD49A1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6C69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t>godine</w:t>
      </w:r>
      <w:proofErr w:type="spellEnd"/>
      <w:r w:rsidR="00B54AE0" w:rsidRPr="00CD49A1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t xml:space="preserve"> </w:t>
      </w:r>
      <w:proofErr w:type="gramStart"/>
      <w:r w:rsidR="00B54AE0"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 xml:space="preserve">( </w:t>
      </w:r>
      <w:r w:rsidR="006C6992"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>PONEDELjAK</w:t>
      </w:r>
      <w:proofErr w:type="gramEnd"/>
      <w:r w:rsidR="00B54AE0"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 xml:space="preserve"> )</w:t>
      </w:r>
    </w:p>
    <w:p w14:paraId="61FE30B1" w14:textId="77777777" w:rsidR="00B54AE0" w:rsidRPr="00E9658C" w:rsidRDefault="00B54AE0" w:rsidP="00B54AE0">
      <w:pPr>
        <w:spacing w:after="200" w:line="240" w:lineRule="auto"/>
        <w:ind w:firstLine="720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val="en-US"/>
        </w:rPr>
      </w:pPr>
    </w:p>
    <w:p w14:paraId="6F9EDF7F" w14:textId="281594FD" w:rsidR="00B54AE0" w:rsidRPr="00E9658C" w:rsidRDefault="00B54AE0" w:rsidP="00B54AE0">
      <w:pPr>
        <w:spacing w:after="200" w:line="240" w:lineRule="auto"/>
        <w:jc w:val="center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XIII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SEDNICU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SKUPŠTINE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PRIJEPOLjE</w:t>
      </w:r>
    </w:p>
    <w:p w14:paraId="3CF10C3D" w14:textId="4683BBE6" w:rsidR="00B54AE0" w:rsidRPr="00E9658C" w:rsidRDefault="00B54AE0" w:rsidP="00B54AE0">
      <w:pPr>
        <w:spacing w:after="20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           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Sednica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će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održati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u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Maloj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sali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Doma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kulture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Prijepolje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sa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početkom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u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10,00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časova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.</w:t>
      </w:r>
    </w:p>
    <w:p w14:paraId="066F58CE" w14:textId="5373323C" w:rsidR="00B54AE0" w:rsidRPr="00E9658C" w:rsidRDefault="00B54AE0" w:rsidP="00B54AE0">
      <w:pPr>
        <w:spacing w:after="20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           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Za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ovu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sednicu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predlažem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sledeći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:</w:t>
      </w:r>
    </w:p>
    <w:p w14:paraId="78AE85BD" w14:textId="77777777" w:rsidR="00B54AE0" w:rsidRPr="00E9658C" w:rsidRDefault="00B54AE0" w:rsidP="00B54AE0">
      <w:pPr>
        <w:spacing w:after="20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</w:p>
    <w:p w14:paraId="5A4D989F" w14:textId="3136D7EC" w:rsidR="00B54AE0" w:rsidRPr="00E9658C" w:rsidRDefault="00B54AE0" w:rsidP="00B54AE0">
      <w:pPr>
        <w:spacing w:after="200" w:line="24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</w:pP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D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N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E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V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N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I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 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R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E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D</w:t>
      </w:r>
    </w:p>
    <w:p w14:paraId="1A2785F2" w14:textId="5CC3E979" w:rsidR="00B54AE0" w:rsidRPr="00E9658C" w:rsidRDefault="00B54AE0" w:rsidP="00B54AE0">
      <w:pPr>
        <w:pStyle w:val="ListParagraph"/>
        <w:spacing w:line="240" w:lineRule="auto"/>
        <w:ind w:left="644"/>
        <w:jc w:val="both"/>
        <w:outlineLvl w:val="0"/>
        <w:rPr>
          <w:rFonts w:ascii="Arial" w:hAnsi="Arial" w:cs="Arial"/>
          <w:sz w:val="24"/>
          <w:szCs w:val="24"/>
        </w:rPr>
      </w:pPr>
    </w:p>
    <w:p w14:paraId="07629B63" w14:textId="2DB5B2BA" w:rsidR="00A90CC5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POSTAVLjANjE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SEKRETARA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SKUPŠTINE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A90CC5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A90CC5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A90CC5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A90CC5" w:rsidRPr="00E9658C">
        <w:rPr>
          <w:rFonts w:ascii="Arial" w:hAnsi="Arial" w:cs="Arial"/>
          <w:sz w:val="24"/>
          <w:szCs w:val="24"/>
        </w:rPr>
        <w:t>);</w:t>
      </w:r>
    </w:p>
    <w:p w14:paraId="656370CC" w14:textId="28FAFE54" w:rsidR="00E175B0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ODLUKE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PRIBAVLjANjU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NEPOKRETNOSTI</w:t>
      </w:r>
      <w:r w:rsidR="00E175B0">
        <w:rPr>
          <w:rFonts w:ascii="Arial" w:hAnsi="Arial" w:cs="Arial"/>
          <w:sz w:val="24"/>
          <w:szCs w:val="24"/>
          <w:lang w:val="sr-Cyrl-RS"/>
        </w:rPr>
        <w:t>-</w:t>
      </w:r>
      <w:r>
        <w:rPr>
          <w:rFonts w:ascii="Arial" w:hAnsi="Arial" w:cs="Arial"/>
          <w:sz w:val="24"/>
          <w:szCs w:val="24"/>
          <w:lang w:val="sr-Cyrl-RS"/>
        </w:rPr>
        <w:t>IZGRAĐENOG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UREĐENOG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GRAĐEVINSKOG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ZEMLjIŠTA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U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JAVNU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SVOJINU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POTREBE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JKP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„</w:t>
      </w:r>
      <w:r>
        <w:rPr>
          <w:rFonts w:ascii="Arial" w:hAnsi="Arial" w:cs="Arial"/>
          <w:sz w:val="24"/>
          <w:szCs w:val="24"/>
          <w:lang w:val="sr-Cyrl-RS"/>
        </w:rPr>
        <w:t>LIM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“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POSTUPKOM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JAVNOG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NADMETANjA</w:t>
      </w:r>
      <w:r w:rsidR="00C225D3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C225D3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C225D3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C225D3" w:rsidRPr="00E9658C">
        <w:rPr>
          <w:rFonts w:ascii="Arial" w:hAnsi="Arial" w:cs="Arial"/>
          <w:sz w:val="24"/>
          <w:szCs w:val="24"/>
        </w:rPr>
        <w:t>);</w:t>
      </w:r>
    </w:p>
    <w:p w14:paraId="03CDA59B" w14:textId="2FE1118E" w:rsidR="00A90CC5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ODLUKE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IZMENAMA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DOPUNAMA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PROGRAMA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POSLOVANjA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JKP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„</w:t>
      </w:r>
      <w:r>
        <w:rPr>
          <w:rFonts w:ascii="Arial" w:hAnsi="Arial" w:cs="Arial"/>
          <w:sz w:val="24"/>
          <w:szCs w:val="24"/>
          <w:lang w:val="sr-Cyrl-RS"/>
        </w:rPr>
        <w:t>LIM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“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A90CC5">
        <w:rPr>
          <w:rFonts w:ascii="Arial" w:hAnsi="Arial" w:cs="Arial"/>
          <w:sz w:val="24"/>
          <w:szCs w:val="24"/>
          <w:lang w:val="sr-Cyrl-RS"/>
        </w:rPr>
        <w:t xml:space="preserve"> 2023.</w:t>
      </w:r>
      <w:r>
        <w:rPr>
          <w:rFonts w:ascii="Arial" w:hAnsi="Arial" w:cs="Arial"/>
          <w:sz w:val="24"/>
          <w:szCs w:val="24"/>
          <w:lang w:val="sr-Cyrl-RS"/>
        </w:rPr>
        <w:t>GODINU</w:t>
      </w:r>
      <w:r w:rsidR="005E5433" w:rsidRPr="005E5433">
        <w:rPr>
          <w:rFonts w:ascii="Arial" w:hAnsi="Arial" w:cs="Arial"/>
          <w:sz w:val="24"/>
          <w:szCs w:val="24"/>
          <w:lang w:val="sr-Cyrl-RS"/>
        </w:rPr>
        <w:t xml:space="preserve"> </w:t>
      </w:r>
      <w:r w:rsidR="005A0263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5A0263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5A0263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5A0263" w:rsidRPr="00E9658C">
        <w:rPr>
          <w:rFonts w:ascii="Arial" w:hAnsi="Arial" w:cs="Arial"/>
          <w:sz w:val="24"/>
          <w:szCs w:val="24"/>
        </w:rPr>
        <w:t>);</w:t>
      </w:r>
    </w:p>
    <w:p w14:paraId="78CD4B61" w14:textId="63CF2390" w:rsidR="00C225D3" w:rsidRPr="005E5433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C225D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ODLUKE</w:t>
      </w:r>
      <w:r w:rsidR="00920D2D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920D2D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CENAMA</w:t>
      </w:r>
      <w:r w:rsidR="00920D2D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KOMUNALNIH</w:t>
      </w:r>
      <w:r w:rsidR="00920D2D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USLUGA</w:t>
      </w:r>
      <w:r w:rsidR="00920D2D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920D2D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920D2D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920D2D" w:rsidRPr="00E9658C">
        <w:rPr>
          <w:rFonts w:ascii="Arial" w:hAnsi="Arial" w:cs="Arial"/>
          <w:sz w:val="24"/>
          <w:szCs w:val="24"/>
        </w:rPr>
        <w:t>);</w:t>
      </w:r>
    </w:p>
    <w:p w14:paraId="55D3891C" w14:textId="7B7B23A5" w:rsidR="005E5433" w:rsidRPr="00DD607C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PROGRAMA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KORIŠĆENjA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SREDSTAVA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BUDžETSKOG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FONDA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ZAŠTITU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ŽIVOTNE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SREDINE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2023.</w:t>
      </w:r>
      <w:r>
        <w:rPr>
          <w:rFonts w:ascii="Arial" w:hAnsi="Arial" w:cs="Arial"/>
          <w:sz w:val="24"/>
          <w:szCs w:val="24"/>
          <w:lang w:val="sr-Cyrl-RS"/>
        </w:rPr>
        <w:t>GODINU</w:t>
      </w:r>
      <w:r w:rsidR="005E5433" w:rsidRPr="00DD607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D607C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DD607C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DD607C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DD607C" w:rsidRPr="00E9658C">
        <w:rPr>
          <w:rFonts w:ascii="Arial" w:hAnsi="Arial" w:cs="Arial"/>
          <w:sz w:val="24"/>
          <w:szCs w:val="24"/>
        </w:rPr>
        <w:t>);</w:t>
      </w:r>
    </w:p>
    <w:p w14:paraId="27530B3E" w14:textId="4486ED51" w:rsidR="007206C0" w:rsidRPr="00E9658C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GODIŠNjEG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PROGRAMA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ZAŠTITE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, </w:t>
      </w:r>
      <w:r>
        <w:rPr>
          <w:rFonts w:ascii="Arial" w:hAnsi="Arial" w:cs="Arial"/>
          <w:sz w:val="24"/>
          <w:szCs w:val="24"/>
          <w:lang w:val="sr-Cyrl-RS"/>
        </w:rPr>
        <w:t>UREĐENjA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KORIŠĆENjA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POLjOPRIVREDNOG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ZEMLjIŠTA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7206C0">
        <w:rPr>
          <w:rFonts w:ascii="Arial" w:hAnsi="Arial" w:cs="Arial"/>
          <w:sz w:val="24"/>
          <w:szCs w:val="24"/>
          <w:lang w:val="sr-Cyrl-RS"/>
        </w:rPr>
        <w:t xml:space="preserve"> 2023.</w:t>
      </w:r>
      <w:r>
        <w:rPr>
          <w:rFonts w:ascii="Arial" w:hAnsi="Arial" w:cs="Arial"/>
          <w:sz w:val="24"/>
          <w:szCs w:val="24"/>
          <w:lang w:val="sr-Cyrl-RS"/>
        </w:rPr>
        <w:t>GODINU</w:t>
      </w:r>
      <w:r w:rsidR="00337894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337894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337894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337894" w:rsidRPr="00E9658C">
        <w:rPr>
          <w:rFonts w:ascii="Arial" w:hAnsi="Arial" w:cs="Arial"/>
          <w:sz w:val="24"/>
          <w:szCs w:val="24"/>
        </w:rPr>
        <w:t>);</w:t>
      </w:r>
    </w:p>
    <w:p w14:paraId="39D2274F" w14:textId="416AACE7" w:rsidR="00E175B0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ODLUKE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ZAVRŠNOM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RAČUNU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BUDžETA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E175B0">
        <w:rPr>
          <w:rFonts w:ascii="Arial" w:hAnsi="Arial" w:cs="Arial"/>
          <w:sz w:val="24"/>
          <w:szCs w:val="24"/>
          <w:lang w:val="sr-Cyrl-RS"/>
        </w:rPr>
        <w:t xml:space="preserve"> 2022.</w:t>
      </w:r>
      <w:r>
        <w:rPr>
          <w:rFonts w:ascii="Arial" w:hAnsi="Arial" w:cs="Arial"/>
          <w:sz w:val="24"/>
          <w:szCs w:val="24"/>
          <w:lang w:val="sr-Cyrl-RS"/>
        </w:rPr>
        <w:t>GODINU</w:t>
      </w:r>
      <w:r w:rsidR="00E175B0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E175B0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E175B0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E175B0" w:rsidRPr="00E9658C">
        <w:rPr>
          <w:rFonts w:ascii="Arial" w:hAnsi="Arial" w:cs="Arial"/>
          <w:sz w:val="24"/>
          <w:szCs w:val="24"/>
        </w:rPr>
        <w:t>);</w:t>
      </w:r>
    </w:p>
    <w:p w14:paraId="2E2CA4F8" w14:textId="1611A798" w:rsidR="005A0263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ODLUKE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ANGAŽOVANjU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REVIZORA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OBAVLjANjE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EKSTERNE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REVIZIJE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ZAVRŠNOG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RAČUNA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BUDžETA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ZA</w:t>
      </w:r>
      <w:r w:rsidR="005A0263">
        <w:rPr>
          <w:rFonts w:ascii="Arial" w:hAnsi="Arial" w:cs="Arial"/>
          <w:sz w:val="24"/>
          <w:szCs w:val="24"/>
          <w:lang w:val="sr-Cyrl-RS"/>
        </w:rPr>
        <w:t xml:space="preserve"> 2022. </w:t>
      </w:r>
      <w:r>
        <w:rPr>
          <w:rFonts w:ascii="Arial" w:hAnsi="Arial" w:cs="Arial"/>
          <w:sz w:val="24"/>
          <w:szCs w:val="24"/>
          <w:lang w:val="sr-Cyrl-RS"/>
        </w:rPr>
        <w:t>GODINU</w:t>
      </w:r>
      <w:r w:rsidR="005A0263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5A0263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5A0263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5A0263" w:rsidRPr="00E9658C">
        <w:rPr>
          <w:rFonts w:ascii="Arial" w:hAnsi="Arial" w:cs="Arial"/>
          <w:sz w:val="24"/>
          <w:szCs w:val="24"/>
        </w:rPr>
        <w:t>);</w:t>
      </w:r>
    </w:p>
    <w:p w14:paraId="07572157" w14:textId="751AA754" w:rsidR="008364A3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lastRenderedPageBreak/>
        <w:t>RAZMATRANjE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REŠENjA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PRESTANKU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DUŽNOSTI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VRŠIOCA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DUŽNOSTI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bookmarkStart w:id="0" w:name="_Hlk135635425"/>
      <w:r>
        <w:rPr>
          <w:rFonts w:ascii="Arial" w:hAnsi="Arial" w:cs="Arial"/>
          <w:sz w:val="24"/>
          <w:szCs w:val="24"/>
          <w:lang w:val="sr-Cyrl-RS"/>
        </w:rPr>
        <w:t>DIREKTORA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BIBLIOTEKE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„</w:t>
      </w:r>
      <w:r>
        <w:rPr>
          <w:rFonts w:ascii="Arial" w:hAnsi="Arial" w:cs="Arial"/>
          <w:sz w:val="24"/>
          <w:szCs w:val="24"/>
          <w:lang w:val="sr-Cyrl-RS"/>
        </w:rPr>
        <w:t>VUK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KARADžIĆ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“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bookmarkEnd w:id="0"/>
      <w:r w:rsidR="008364A3">
        <w:rPr>
          <w:rFonts w:ascii="Arial" w:hAnsi="Arial" w:cs="Arial"/>
          <w:sz w:val="24"/>
          <w:szCs w:val="24"/>
          <w:lang w:val="sr-Cyrl-RS"/>
        </w:rPr>
        <w:t xml:space="preserve">  </w:t>
      </w:r>
      <w:r>
        <w:rPr>
          <w:rFonts w:ascii="Arial" w:hAnsi="Arial" w:cs="Arial"/>
          <w:sz w:val="24"/>
          <w:szCs w:val="24"/>
          <w:lang w:val="sr-Cyrl-RS"/>
        </w:rPr>
        <w:t>I</w:t>
      </w:r>
      <w:r w:rsidR="008364A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REŠENjA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IMENOVANjU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VRŠIOCA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DUŽNOSTI</w:t>
      </w:r>
      <w:r w:rsidR="00F3792F" w:rsidRP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DIREKTORA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BIBLIOTEKE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„</w:t>
      </w:r>
      <w:r>
        <w:rPr>
          <w:rFonts w:ascii="Arial" w:hAnsi="Arial" w:cs="Arial"/>
          <w:sz w:val="24"/>
          <w:szCs w:val="24"/>
          <w:lang w:val="sr-Cyrl-RS"/>
        </w:rPr>
        <w:t>VUK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KARADžIĆ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“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bookmarkStart w:id="1" w:name="_Hlk135635494"/>
      <w:r w:rsidR="00F3792F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F3792F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F3792F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F3792F" w:rsidRPr="00E9658C">
        <w:rPr>
          <w:rFonts w:ascii="Arial" w:hAnsi="Arial" w:cs="Arial"/>
          <w:sz w:val="24"/>
          <w:szCs w:val="24"/>
        </w:rPr>
        <w:t>);</w:t>
      </w:r>
    </w:p>
    <w:bookmarkEnd w:id="1"/>
    <w:p w14:paraId="345DC2A4" w14:textId="066CECFF" w:rsidR="00F3792F" w:rsidRPr="00F3792F" w:rsidRDefault="006C6992" w:rsidP="00F3792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REŠENjA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PRESTANKU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DUŽNOSTI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VRŠIOCA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DUŽNOSTI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DIREKTORA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TURISTIČKE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ORGANIZACIJE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REŠENjA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IMENOVANjU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VRŠIOCA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DUŽNOSTI</w:t>
      </w:r>
      <w:r w:rsidR="00F3792F" w:rsidRP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DIREKTORA</w:t>
      </w:r>
      <w:r w:rsidR="00F3792F" w:rsidRP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TURISTIČKE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ORGANIZACIJE</w:t>
      </w:r>
      <w:r w:rsidR="00F3792F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F3792F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F3792F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F3792F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F3792F" w:rsidRPr="00E9658C">
        <w:rPr>
          <w:rFonts w:ascii="Arial" w:hAnsi="Arial" w:cs="Arial"/>
          <w:sz w:val="24"/>
          <w:szCs w:val="24"/>
        </w:rPr>
        <w:t>);</w:t>
      </w:r>
    </w:p>
    <w:p w14:paraId="09AB8BB4" w14:textId="50F40762" w:rsidR="002A2476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2A2476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PREDLOGA</w:t>
      </w:r>
      <w:r w:rsidR="002A2476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REŠENjA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DAVANjU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SAGLASNOSTI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NA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UPOTREBU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IMENA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DF553E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DF553E" w:rsidRPr="00DF553E">
        <w:rPr>
          <w:rFonts w:ascii="Arial" w:hAnsi="Arial" w:cs="Arial"/>
          <w:sz w:val="24"/>
          <w:szCs w:val="24"/>
        </w:rPr>
        <w:t xml:space="preserve"> </w:t>
      </w:r>
      <w:bookmarkStart w:id="2" w:name="_Hlk134596558"/>
      <w:r w:rsidR="00DF553E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DF553E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DF553E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DF553E" w:rsidRPr="00E9658C">
        <w:rPr>
          <w:rFonts w:ascii="Arial" w:hAnsi="Arial" w:cs="Arial"/>
          <w:sz w:val="24"/>
          <w:szCs w:val="24"/>
        </w:rPr>
        <w:t>);</w:t>
      </w:r>
      <w:bookmarkEnd w:id="2"/>
    </w:p>
    <w:p w14:paraId="402E52E7" w14:textId="400EF44E" w:rsidR="00942D61" w:rsidRPr="00E9658C" w:rsidRDefault="006C6992" w:rsidP="00942D61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942D61" w:rsidRPr="00E9658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IZMENA</w:t>
      </w:r>
      <w:r w:rsidR="00942D6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</w:t>
      </w:r>
      <w:r w:rsidR="00942D6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DOPUNA</w:t>
      </w:r>
      <w:r w:rsidR="00942D6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STATUTA</w:t>
      </w:r>
      <w:r w:rsidR="00942D61" w:rsidRPr="006946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BIBLIOTEKE</w:t>
      </w:r>
      <w:r w:rsidR="00942D61" w:rsidRPr="00E9658C">
        <w:rPr>
          <w:rFonts w:ascii="Arial" w:hAnsi="Arial" w:cs="Arial"/>
          <w:sz w:val="24"/>
          <w:szCs w:val="24"/>
        </w:rPr>
        <w:t xml:space="preserve"> „</w:t>
      </w:r>
      <w:r>
        <w:rPr>
          <w:rFonts w:ascii="Arial" w:hAnsi="Arial" w:cs="Arial"/>
          <w:sz w:val="24"/>
          <w:szCs w:val="24"/>
        </w:rPr>
        <w:t>VUK</w:t>
      </w:r>
      <w:r w:rsidR="00942D61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KARADžIĆ</w:t>
      </w:r>
      <w:r w:rsidR="00942D61" w:rsidRPr="00E9658C">
        <w:rPr>
          <w:rFonts w:ascii="Arial" w:hAnsi="Arial" w:cs="Arial"/>
          <w:sz w:val="24"/>
          <w:szCs w:val="24"/>
        </w:rPr>
        <w:t xml:space="preserve">“ </w:t>
      </w:r>
      <w:proofErr w:type="spellStart"/>
      <w:r>
        <w:rPr>
          <w:rFonts w:ascii="Arial" w:hAnsi="Arial" w:cs="Arial"/>
          <w:sz w:val="24"/>
          <w:szCs w:val="24"/>
        </w:rPr>
        <w:t>PRIJEPOLjE</w:t>
      </w:r>
      <w:proofErr w:type="spellEnd"/>
      <w:r w:rsidR="00942D61" w:rsidRPr="00E9658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942D61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942D61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942D61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942D61" w:rsidRPr="00E9658C">
        <w:rPr>
          <w:rFonts w:ascii="Arial" w:hAnsi="Arial" w:cs="Arial"/>
          <w:sz w:val="24"/>
          <w:szCs w:val="24"/>
        </w:rPr>
        <w:t>);</w:t>
      </w:r>
    </w:p>
    <w:p w14:paraId="2A36CFBB" w14:textId="0287B4CA" w:rsidR="00942D61" w:rsidRPr="00942D61" w:rsidRDefault="006C6992" w:rsidP="00942D61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RAZMATRANjE</w:t>
      </w:r>
      <w:r w:rsidR="00942D61" w:rsidRPr="00E9658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IZMENA</w:t>
      </w:r>
      <w:r w:rsidR="00942D6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</w:t>
      </w:r>
      <w:r w:rsidR="00942D6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DOPUNA</w:t>
      </w:r>
      <w:r w:rsidR="00942D6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STATUTA</w:t>
      </w:r>
      <w:r w:rsidR="00942D61" w:rsidRPr="006946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MUZEJA</w:t>
      </w:r>
      <w:r w:rsidR="00942D61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942D61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PRIJEPOLjU</w:t>
      </w:r>
      <w:proofErr w:type="spellEnd"/>
      <w:r w:rsidR="00942D61" w:rsidRPr="00E9658C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materijal</w:t>
      </w:r>
      <w:proofErr w:type="spellEnd"/>
      <w:r w:rsidR="00942D61" w:rsidRPr="00E96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942D61" w:rsidRPr="00E9658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prilogu</w:t>
      </w:r>
      <w:proofErr w:type="spellEnd"/>
      <w:r w:rsidR="00942D61" w:rsidRPr="00E9658C">
        <w:rPr>
          <w:rFonts w:ascii="Arial" w:hAnsi="Arial" w:cs="Arial"/>
          <w:sz w:val="24"/>
          <w:szCs w:val="24"/>
        </w:rPr>
        <w:t>);</w:t>
      </w:r>
    </w:p>
    <w:p w14:paraId="38ADA4E0" w14:textId="370F3E3D" w:rsidR="00B54AE0" w:rsidRPr="00E9658C" w:rsidRDefault="006C6992" w:rsidP="00B54AE0">
      <w:pPr>
        <w:pStyle w:val="ListParagraph"/>
        <w:numPr>
          <w:ilvl w:val="0"/>
          <w:numId w:val="1"/>
        </w:numPr>
        <w:spacing w:line="240" w:lineRule="auto"/>
        <w:ind w:left="64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</w:t>
      </w:r>
      <w:r>
        <w:rPr>
          <w:rFonts w:ascii="Arial" w:eastAsia="Times New Roman" w:hAnsi="Arial" w:cs="Arial"/>
          <w:sz w:val="24"/>
          <w:szCs w:val="24"/>
          <w:lang w:val="sr-Cyrl-RS"/>
        </w:rPr>
        <w:t>DBORNIČKA</w:t>
      </w:r>
      <w:r w:rsidR="00B54AE0" w:rsidRPr="00E9658C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RS"/>
        </w:rPr>
        <w:t>PITANjA</w:t>
      </w:r>
      <w:r w:rsidR="005A0263">
        <w:rPr>
          <w:rFonts w:ascii="Arial" w:eastAsia="Times New Roman" w:hAnsi="Arial" w:cs="Arial"/>
          <w:sz w:val="24"/>
          <w:szCs w:val="24"/>
          <w:lang w:val="sr-Cyrl-RS"/>
        </w:rPr>
        <w:t>.</w:t>
      </w:r>
    </w:p>
    <w:p w14:paraId="789B00B6" w14:textId="4DC568D3" w:rsidR="00B54AE0" w:rsidRPr="00E9658C" w:rsidRDefault="006C6992" w:rsidP="00B54AE0">
      <w:pPr>
        <w:spacing w:after="20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Prilog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Izvod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iz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zapisnika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sa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dvadesetdruge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sednice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Skupštine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tonski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zapis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-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CD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sa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dvadesetdruge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sednice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Skupštine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.</w:t>
      </w:r>
    </w:p>
    <w:p w14:paraId="6D773010" w14:textId="23DBFBDF" w:rsidR="00B54AE0" w:rsidRPr="00E9658C" w:rsidRDefault="006C6992" w:rsidP="00B54AE0">
      <w:pPr>
        <w:spacing w:after="20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Molimo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Vas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da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u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slučaju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sprečenosti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prisustva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sednici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obavestite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zamenika</w:t>
      </w:r>
      <w:r w:rsidR="00DF553E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sekretara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Skupštine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opštine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na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telefon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033-</w:t>
      </w:r>
      <w:r w:rsidR="00DF553E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712-152</w:t>
      </w:r>
      <w:r w:rsidR="00B54AE0"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.</w:t>
      </w:r>
    </w:p>
    <w:p w14:paraId="107BD006" w14:textId="77777777" w:rsidR="00B54AE0" w:rsidRPr="00E9658C" w:rsidRDefault="00B54AE0" w:rsidP="00B54AE0">
      <w:pPr>
        <w:spacing w:after="20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14:paraId="78E8338B" w14:textId="684E55C0" w:rsidR="00B54AE0" w:rsidRPr="00E9658C" w:rsidRDefault="00B54AE0" w:rsidP="00B54AE0">
      <w:pPr>
        <w:spacing w:after="200" w:line="240" w:lineRule="auto"/>
        <w:jc w:val="right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Latn-CS"/>
        </w:rPr>
      </w:pP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PREDSEDNIK</w:t>
      </w:r>
      <w:r w:rsidRPr="00E9658C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    </w:t>
      </w:r>
    </w:p>
    <w:p w14:paraId="7F0E52A1" w14:textId="1328A709" w:rsidR="00B54AE0" w:rsidRPr="00E9658C" w:rsidRDefault="00B54AE0" w:rsidP="00B54AE0">
      <w:pPr>
        <w:spacing w:after="200" w:line="240" w:lineRule="auto"/>
        <w:jc w:val="right"/>
        <w:outlineLvl w:val="0"/>
        <w:rPr>
          <w:rFonts w:ascii="Arial" w:eastAsia="Times New Roman" w:hAnsi="Arial" w:cs="Arial"/>
          <w:i/>
          <w:color w:val="000000" w:themeColor="text1"/>
          <w:sz w:val="24"/>
          <w:szCs w:val="24"/>
          <w:lang w:val="en-US"/>
        </w:rPr>
      </w:pP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           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Izudin</w:t>
      </w:r>
      <w:r w:rsidRPr="00E9658C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</w:t>
      </w:r>
      <w:r w:rsidR="006C6992"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>Šantić</w:t>
      </w:r>
    </w:p>
    <w:p w14:paraId="5BB700B7" w14:textId="77777777" w:rsidR="00AC3714" w:rsidRDefault="00AC3714"/>
    <w:sectPr w:rsidR="00AC3714" w:rsidSect="00FB4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3C36" w14:textId="77777777" w:rsidR="003736F2" w:rsidRDefault="003736F2" w:rsidP="006C6992">
      <w:pPr>
        <w:spacing w:after="0" w:line="240" w:lineRule="auto"/>
      </w:pPr>
      <w:r>
        <w:separator/>
      </w:r>
    </w:p>
  </w:endnote>
  <w:endnote w:type="continuationSeparator" w:id="0">
    <w:p w14:paraId="62BF647C" w14:textId="77777777" w:rsidR="003736F2" w:rsidRDefault="003736F2" w:rsidP="006C6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B317" w14:textId="77777777" w:rsidR="006C6992" w:rsidRDefault="006C6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1664" w14:textId="77777777" w:rsidR="006C6992" w:rsidRDefault="006C69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ED32" w14:textId="77777777" w:rsidR="006C6992" w:rsidRDefault="006C6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5D655" w14:textId="77777777" w:rsidR="003736F2" w:rsidRDefault="003736F2" w:rsidP="006C6992">
      <w:pPr>
        <w:spacing w:after="0" w:line="240" w:lineRule="auto"/>
      </w:pPr>
      <w:r>
        <w:separator/>
      </w:r>
    </w:p>
  </w:footnote>
  <w:footnote w:type="continuationSeparator" w:id="0">
    <w:p w14:paraId="5459BFFF" w14:textId="77777777" w:rsidR="003736F2" w:rsidRDefault="003736F2" w:rsidP="006C6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4F949" w14:textId="77777777" w:rsidR="006C6992" w:rsidRDefault="006C6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95E4" w14:textId="77777777" w:rsidR="006C6992" w:rsidRDefault="006C69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7A19" w14:textId="77777777" w:rsidR="006C6992" w:rsidRDefault="006C69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9F9"/>
    <w:multiLevelType w:val="hybridMultilevel"/>
    <w:tmpl w:val="7BDC04AE"/>
    <w:lvl w:ilvl="0" w:tplc="69043898">
      <w:start w:val="1"/>
      <w:numFmt w:val="decimal"/>
      <w:lvlText w:val="%1."/>
      <w:lvlJc w:val="left"/>
      <w:pPr>
        <w:ind w:left="284" w:firstLine="0"/>
      </w:pPr>
      <w:rPr>
        <w:rFonts w:ascii="Arial" w:eastAsia="Times New Roman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2576" w:hanging="360"/>
      </w:pPr>
    </w:lvl>
    <w:lvl w:ilvl="2" w:tplc="0409001B">
      <w:start w:val="1"/>
      <w:numFmt w:val="lowerRoman"/>
      <w:lvlText w:val="%3."/>
      <w:lvlJc w:val="right"/>
      <w:pPr>
        <w:ind w:left="3296" w:hanging="180"/>
      </w:pPr>
    </w:lvl>
    <w:lvl w:ilvl="3" w:tplc="0409000F">
      <w:start w:val="1"/>
      <w:numFmt w:val="decimal"/>
      <w:lvlText w:val="%4."/>
      <w:lvlJc w:val="left"/>
      <w:pPr>
        <w:ind w:left="4016" w:hanging="360"/>
      </w:pPr>
    </w:lvl>
    <w:lvl w:ilvl="4" w:tplc="04090019">
      <w:start w:val="1"/>
      <w:numFmt w:val="lowerLetter"/>
      <w:lvlText w:val="%5."/>
      <w:lvlJc w:val="left"/>
      <w:pPr>
        <w:ind w:left="4736" w:hanging="360"/>
      </w:pPr>
    </w:lvl>
    <w:lvl w:ilvl="5" w:tplc="0409001B">
      <w:start w:val="1"/>
      <w:numFmt w:val="lowerRoman"/>
      <w:lvlText w:val="%6."/>
      <w:lvlJc w:val="right"/>
      <w:pPr>
        <w:ind w:left="5456" w:hanging="180"/>
      </w:pPr>
    </w:lvl>
    <w:lvl w:ilvl="6" w:tplc="0409000F">
      <w:start w:val="1"/>
      <w:numFmt w:val="decimal"/>
      <w:lvlText w:val="%7."/>
      <w:lvlJc w:val="left"/>
      <w:pPr>
        <w:ind w:left="6176" w:hanging="360"/>
      </w:pPr>
    </w:lvl>
    <w:lvl w:ilvl="7" w:tplc="04090019">
      <w:start w:val="1"/>
      <w:numFmt w:val="lowerLetter"/>
      <w:lvlText w:val="%8."/>
      <w:lvlJc w:val="left"/>
      <w:pPr>
        <w:ind w:left="6896" w:hanging="360"/>
      </w:pPr>
    </w:lvl>
    <w:lvl w:ilvl="8" w:tplc="0409001B">
      <w:start w:val="1"/>
      <w:numFmt w:val="lowerRoman"/>
      <w:lvlText w:val="%9."/>
      <w:lvlJc w:val="right"/>
      <w:pPr>
        <w:ind w:left="7616" w:hanging="180"/>
      </w:pPr>
    </w:lvl>
  </w:abstractNum>
  <w:abstractNum w:abstractNumId="1" w15:restartNumberingAfterBreak="0">
    <w:nsid w:val="391E609B"/>
    <w:multiLevelType w:val="hybridMultilevel"/>
    <w:tmpl w:val="35A211E6"/>
    <w:lvl w:ilvl="0" w:tplc="717AE43A">
      <w:start w:val="30"/>
      <w:numFmt w:val="bullet"/>
      <w:lvlText w:val="-"/>
      <w:lvlJc w:val="left"/>
      <w:pPr>
        <w:ind w:left="1004" w:hanging="360"/>
      </w:pPr>
      <w:rPr>
        <w:rFonts w:ascii="Arial" w:eastAsiaTheme="minorEastAsia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69626903">
    <w:abstractNumId w:val="0"/>
  </w:num>
  <w:num w:numId="2" w16cid:durableId="1327434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E0"/>
    <w:rsid w:val="0021412B"/>
    <w:rsid w:val="002A2476"/>
    <w:rsid w:val="00337894"/>
    <w:rsid w:val="003736F2"/>
    <w:rsid w:val="0038728B"/>
    <w:rsid w:val="004C563A"/>
    <w:rsid w:val="00577E63"/>
    <w:rsid w:val="005A0263"/>
    <w:rsid w:val="005E5433"/>
    <w:rsid w:val="0069461B"/>
    <w:rsid w:val="006C6992"/>
    <w:rsid w:val="007206C0"/>
    <w:rsid w:val="008364A3"/>
    <w:rsid w:val="00864D74"/>
    <w:rsid w:val="00920D2D"/>
    <w:rsid w:val="00942D61"/>
    <w:rsid w:val="00A05488"/>
    <w:rsid w:val="00A57EA5"/>
    <w:rsid w:val="00A90CC5"/>
    <w:rsid w:val="00AC3714"/>
    <w:rsid w:val="00B056C6"/>
    <w:rsid w:val="00B54AE0"/>
    <w:rsid w:val="00BC7C9D"/>
    <w:rsid w:val="00C225D3"/>
    <w:rsid w:val="00D175ED"/>
    <w:rsid w:val="00DD607C"/>
    <w:rsid w:val="00DF553E"/>
    <w:rsid w:val="00E175B0"/>
    <w:rsid w:val="00EB46CF"/>
    <w:rsid w:val="00F3792F"/>
    <w:rsid w:val="00F43285"/>
    <w:rsid w:val="00F61B3B"/>
    <w:rsid w:val="00FB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01CB8"/>
  <w15:chartTrackingRefBased/>
  <w15:docId w15:val="{A2FC1031-053D-4D63-AAB5-D3875B4C1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AE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AE0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6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99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C6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99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РЕПУБЛИКА СРБИЈА</vt:lpstr>
      <vt:lpstr>СКУПШТИНА ОПШТИНЕ ПРИЈЕПОЉЕ</vt:lpstr>
      <vt:lpstr>Број: 06-25/23</vt:lpstr>
      <vt:lpstr>Дана:22.05.2023.године</vt:lpstr>
      <vt:lpstr>ОДБОРНИЦИМА СКУПШТИНЕ ОПШТИНЕ ПРИЈЕПОЉЕ</vt:lpstr>
      <vt:lpstr>XXIII СЕДНИЦУ СКУПШТИНЕ ОПШТИНЕ ПРИЈЕПОЉЕ</vt:lpstr>
      <vt:lpstr/>
      <vt:lpstr>ПРЕДСЕДНИК                                                                     </vt:lpstr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skupštine</dc:creator>
  <cp:keywords/>
  <dc:description/>
  <cp:lastModifiedBy>Sekretar skupštine</cp:lastModifiedBy>
  <cp:revision>16</cp:revision>
  <cp:lastPrinted>2023-05-22T09:31:00Z</cp:lastPrinted>
  <dcterms:created xsi:type="dcterms:W3CDTF">2023-04-25T09:01:00Z</dcterms:created>
  <dcterms:modified xsi:type="dcterms:W3CDTF">2023-05-22T09:32:00Z</dcterms:modified>
</cp:coreProperties>
</file>