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9565" w14:textId="5E19EE6C" w:rsidR="00682518" w:rsidRDefault="006D2E9A" w:rsidP="006D2E9A">
      <w:pPr>
        <w:spacing w:before="24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ОБРАЗЛОЖЕЊЕ</w:t>
      </w:r>
    </w:p>
    <w:p w14:paraId="0ED0AE6D" w14:textId="1D38F67C" w:rsidR="00A37031" w:rsidRPr="00E80676" w:rsidRDefault="00E80676" w:rsidP="00A37031">
      <w:pPr>
        <w:spacing w:before="240"/>
        <w:rPr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Ⅰ</w:t>
      </w:r>
      <w:r>
        <w:rPr>
          <w:b/>
          <w:sz w:val="24"/>
          <w:szCs w:val="24"/>
          <w:lang w:val="sr-Cyrl-RS"/>
        </w:rPr>
        <w:t xml:space="preserve"> </w:t>
      </w:r>
      <w:r w:rsidR="00A37031" w:rsidRPr="00A37031">
        <w:rPr>
          <w:b/>
          <w:sz w:val="24"/>
          <w:szCs w:val="24"/>
          <w:lang w:val="sr-Cyrl-RS"/>
        </w:rPr>
        <w:t>ПРАВНИ ОСНОВ</w:t>
      </w:r>
      <w:r>
        <w:rPr>
          <w:rFonts w:cstheme="minorHAnsi"/>
          <w:b/>
          <w:sz w:val="24"/>
          <w:szCs w:val="24"/>
          <w:lang w:val="sr-Cyrl-RS"/>
        </w:rPr>
        <w:t>ꓽ</w:t>
      </w:r>
    </w:p>
    <w:p w14:paraId="0CC7468F" w14:textId="2B646C02" w:rsidR="00D2210A" w:rsidRDefault="006D2E9A" w:rsidP="006A463C">
      <w:pPr>
        <w:jc w:val="both"/>
        <w:rPr>
          <w:sz w:val="24"/>
          <w:szCs w:val="24"/>
          <w:lang w:val="sr-Cyrl-RS"/>
        </w:rPr>
      </w:pPr>
      <w:r w:rsidRPr="006A463C">
        <w:rPr>
          <w:sz w:val="24"/>
          <w:szCs w:val="24"/>
          <w:lang w:val="sr-Cyrl-RS"/>
        </w:rPr>
        <w:t>Правни основ за</w:t>
      </w:r>
      <w:r w:rsidR="005F5311">
        <w:rPr>
          <w:sz w:val="24"/>
          <w:szCs w:val="24"/>
          <w:lang w:val="sr-Cyrl-RS"/>
        </w:rPr>
        <w:t xml:space="preserve"> </w:t>
      </w:r>
      <w:r w:rsidRPr="006A463C">
        <w:rPr>
          <w:sz w:val="24"/>
          <w:szCs w:val="24"/>
          <w:lang w:val="sr-Cyrl-RS"/>
        </w:rPr>
        <w:t>доно</w:t>
      </w:r>
      <w:r w:rsidR="005F5311">
        <w:rPr>
          <w:sz w:val="24"/>
          <w:szCs w:val="24"/>
          <w:lang w:val="sr-Cyrl-RS"/>
        </w:rPr>
        <w:t>ш</w:t>
      </w:r>
      <w:r w:rsidRPr="006A463C">
        <w:rPr>
          <w:sz w:val="24"/>
          <w:szCs w:val="24"/>
          <w:lang w:val="sr-Cyrl-RS"/>
        </w:rPr>
        <w:t>ење Одлуке о лока</w:t>
      </w:r>
      <w:r w:rsidR="00727496">
        <w:rPr>
          <w:sz w:val="24"/>
          <w:szCs w:val="24"/>
          <w:lang w:val="sr-Cyrl-RS"/>
        </w:rPr>
        <w:t>л</w:t>
      </w:r>
      <w:r w:rsidRPr="006A463C">
        <w:rPr>
          <w:sz w:val="24"/>
          <w:szCs w:val="24"/>
          <w:lang w:val="sr-Cyrl-RS"/>
        </w:rPr>
        <w:t>ним административним таксама садржан је у члану 9.</w:t>
      </w:r>
      <w:r w:rsidR="005F5311">
        <w:rPr>
          <w:sz w:val="24"/>
          <w:szCs w:val="24"/>
          <w:lang w:val="sr-Cyrl-RS"/>
        </w:rPr>
        <w:t xml:space="preserve"> </w:t>
      </w:r>
      <w:r w:rsidRPr="006A463C">
        <w:rPr>
          <w:sz w:val="24"/>
          <w:szCs w:val="24"/>
          <w:lang w:val="sr-Cyrl-RS"/>
        </w:rPr>
        <w:t>став 1.</w:t>
      </w:r>
      <w:r w:rsidR="00A37031">
        <w:rPr>
          <w:sz w:val="24"/>
          <w:szCs w:val="24"/>
          <w:lang w:val="sr-Cyrl-RS"/>
        </w:rPr>
        <w:t>, члану 6., и члану 10.</w:t>
      </w:r>
      <w:r w:rsidRPr="006A463C">
        <w:rPr>
          <w:sz w:val="24"/>
          <w:szCs w:val="24"/>
          <w:lang w:val="sr-Cyrl-RS"/>
        </w:rPr>
        <w:t xml:space="preserve"> </w:t>
      </w:r>
      <w:bookmarkStart w:id="0" w:name="_Hlk214354629"/>
      <w:r w:rsidRPr="006A463C">
        <w:rPr>
          <w:sz w:val="24"/>
          <w:szCs w:val="24"/>
          <w:lang w:val="sr-Cyrl-RS"/>
        </w:rPr>
        <w:t>Закона о финансирању локалне самоуправе</w:t>
      </w:r>
      <w:r w:rsidR="005F5311">
        <w:rPr>
          <w:sz w:val="24"/>
          <w:szCs w:val="24"/>
          <w:lang w:val="sr-Cyrl-RS"/>
        </w:rPr>
        <w:t xml:space="preserve"> </w:t>
      </w:r>
      <w:r w:rsidRPr="006A463C">
        <w:rPr>
          <w:sz w:val="24"/>
          <w:szCs w:val="24"/>
          <w:lang w:val="sr-Cyrl-RS"/>
        </w:rPr>
        <w:t>(„Службени гласник РС“, бр.62/06, 47/11, 93/12, 99/13-усклађени дин.изн.,125/14-уск.дин.изн., 95/15-уск.дин.изн. 83/16-уск.дин.изн., 91/16-уск.дин.изн., 104/16-др.закон, 96/17-уск.дин.изн., 89/18-уск.дин.изн., 95/18-др.закон, 86/19-уск.дин.изн., 126/20-уск.дин.изн., 99/21-уск.дин.изн., 111/21- уск.дин.изн., 99/21-уск.дин.изн., 111/2021-др.закон, 124/22-уск.дин.изн., 97/23-уск.дин.изн. и 85/24- уск.дин.изн)</w:t>
      </w:r>
      <w:r w:rsidR="00A37031">
        <w:rPr>
          <w:sz w:val="24"/>
          <w:szCs w:val="24"/>
          <w:lang w:val="sr-Cyrl-RS"/>
        </w:rPr>
        <w:t>.</w:t>
      </w:r>
      <w:r w:rsidR="00D2210A">
        <w:rPr>
          <w:sz w:val="24"/>
          <w:szCs w:val="24"/>
          <w:lang w:val="sr-Cyrl-RS"/>
        </w:rPr>
        <w:t xml:space="preserve"> </w:t>
      </w:r>
      <w:bookmarkEnd w:id="0"/>
    </w:p>
    <w:p w14:paraId="4873F776" w14:textId="77777777" w:rsidR="0087326B" w:rsidRDefault="0087326B" w:rsidP="0087326B">
      <w:p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Чланом 6. Закона о финансирању локалне самоуправе („Службени гласник РС“, бр.62/06, 47/11, 93/12, 99/13-усклађени дин.изн.,125/14-уск.дин.изн., 95/15-уск.дин.изн. 83/16-уск.дин.изн., 91/16-уск.дин.изн., 104/16-др.закон, 96/17-уск.дин.изн., 89/18-уск.дин.изн., 95/18-др.закон, 86/19-уск.дин.изн., 126/20-уск.дин.изн., 99/21-уск.дин.изн., 111/21- уск.дин.изн., 99/21-уск.дин.изн., 111/2021-др.закон, 124/22-уск.дин.изн., 97/23-уск.дин.изн. и 85/24- уск.дин.изн), је предвиђено да јединици локалне самоуправе припадају изворни приходи остварени на њеној територији и то под тачком 2. приходи од локалне административне таксе.</w:t>
      </w:r>
    </w:p>
    <w:p w14:paraId="05EC4207" w14:textId="77777777" w:rsidR="0087326B" w:rsidRDefault="0087326B" w:rsidP="0087326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Члан 9. став 1. Закона о финансирању локалне самоуправе каже да, Скупштина јединице локалне самоуправе може утврдити локалне административне таксе за списе и радње у управним стварима, као и за друге списе и радње које органи јединице локалне самуправе издају, односно обављају у оквиру послова из своје надлежности.</w:t>
      </w:r>
    </w:p>
    <w:p w14:paraId="53ADB419" w14:textId="77777777" w:rsidR="0087326B" w:rsidRDefault="0087326B" w:rsidP="0087326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Чланом 10. овог Закона прописани су битни елементи одлуке којом се уводе локалне административне таксе и то да одлука мора да садржи списе и радње за које се уводи локална административна такса, настанак таксене обавезе, начин плаћања таксе, ослобађање од плаћања такси, висину такси. </w:t>
      </w:r>
    </w:p>
    <w:p w14:paraId="49E30DB4" w14:textId="77777777" w:rsidR="0087326B" w:rsidRDefault="0087326B" w:rsidP="0087326B">
      <w:p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Члан 42. Статута општине Пријепоље(„Службени гласник општине Пријепоље“, бр.3/19, 3/21 и 6/22), прописује да Скупштина општине утврђуje стoпe извoрних прихoдa Oпштинe, кao и нaчин и мeрилa зa oдрeђивaњe висинe лoкaлних тaкси и нaкнaдa. </w:t>
      </w:r>
    </w:p>
    <w:p w14:paraId="4DDEED02" w14:textId="77777777" w:rsidR="0087326B" w:rsidRPr="0087326B" w:rsidRDefault="0087326B" w:rsidP="0087326B">
      <w:pPr>
        <w:jc w:val="both"/>
        <w:rPr>
          <w:sz w:val="24"/>
          <w:szCs w:val="24"/>
        </w:rPr>
      </w:pPr>
    </w:p>
    <w:p w14:paraId="13382C38" w14:textId="101EB418" w:rsidR="00A37031" w:rsidRDefault="002E41C5" w:rsidP="006A463C">
      <w:pPr>
        <w:jc w:val="both"/>
        <w:rPr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ⅠⅠ</w:t>
      </w:r>
      <w:r>
        <w:rPr>
          <w:b/>
          <w:bCs/>
          <w:sz w:val="24"/>
          <w:szCs w:val="24"/>
          <w:lang w:val="sr-Cyrl-RS"/>
        </w:rPr>
        <w:t xml:space="preserve"> </w:t>
      </w:r>
      <w:r w:rsidR="00A37031" w:rsidRPr="00A37031">
        <w:rPr>
          <w:b/>
          <w:bCs/>
          <w:sz w:val="24"/>
          <w:szCs w:val="24"/>
          <w:lang w:val="sr-Cyrl-RS"/>
        </w:rPr>
        <w:t>РАЗЛОЗИ ЗА ДОНОШЕЊЕ И САДРЖАЈ ОДЛУКЕ</w:t>
      </w:r>
      <w:r>
        <w:rPr>
          <w:rFonts w:cstheme="minorHAnsi"/>
          <w:b/>
          <w:bCs/>
          <w:sz w:val="24"/>
          <w:szCs w:val="24"/>
          <w:lang w:val="sr-Cyrl-RS"/>
        </w:rPr>
        <w:t>ꓽ</w:t>
      </w:r>
    </w:p>
    <w:p w14:paraId="79419DE3" w14:textId="67DA1D75" w:rsidR="0087326B" w:rsidRPr="003C4807" w:rsidRDefault="00A37031" w:rsidP="006A463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Разлог за доношење Одлуке  је то што</w:t>
      </w:r>
      <w:r w:rsidR="006E2655">
        <w:rPr>
          <w:sz w:val="24"/>
          <w:szCs w:val="24"/>
          <w:lang w:val="sr-Cyrl-RS"/>
        </w:rPr>
        <w:t xml:space="preserve"> Одлука о локалним административним таксама </w:t>
      </w:r>
      <w:r>
        <w:rPr>
          <w:sz w:val="24"/>
          <w:szCs w:val="24"/>
          <w:lang w:val="sr-Cyrl-RS"/>
        </w:rPr>
        <w:t xml:space="preserve"> није мењана од 2010.године </w:t>
      </w:r>
      <w:r w:rsidR="006E2655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и то што се доношењем измена и допуна Одлуке жели извршити повећање локалних административних такси и самим тим повећање прихода у Буџету општине по том основу</w:t>
      </w:r>
      <w:r w:rsidR="003C4807">
        <w:rPr>
          <w:sz w:val="24"/>
          <w:szCs w:val="24"/>
          <w:lang w:val="sr-Cyrl-RS"/>
        </w:rPr>
        <w:t>. Т</w:t>
      </w:r>
      <w:r w:rsidR="006E2655">
        <w:rPr>
          <w:sz w:val="24"/>
          <w:szCs w:val="24"/>
          <w:lang w:val="sr-Cyrl-RS"/>
        </w:rPr>
        <w:t xml:space="preserve">акође је било потребно исту ускладити са изменама Закона о републичким административним таксама , као и другим законским прописима који су </w:t>
      </w:r>
      <w:r w:rsidR="006E2655">
        <w:rPr>
          <w:sz w:val="24"/>
          <w:szCs w:val="24"/>
          <w:lang w:val="sr-Cyrl-RS"/>
        </w:rPr>
        <w:lastRenderedPageBreak/>
        <w:t xml:space="preserve">измењени </w:t>
      </w:r>
      <w:r w:rsidR="003C4807">
        <w:rPr>
          <w:sz w:val="24"/>
          <w:szCs w:val="24"/>
          <w:lang w:val="sr-Cyrl-RS"/>
        </w:rPr>
        <w:t xml:space="preserve">, </w:t>
      </w:r>
      <w:r w:rsidR="006E2655">
        <w:rPr>
          <w:sz w:val="24"/>
          <w:szCs w:val="24"/>
          <w:lang w:val="sr-Cyrl-RS"/>
        </w:rPr>
        <w:t xml:space="preserve"> у смислу да се поједини поступци виш</w:t>
      </w:r>
      <w:r w:rsidR="003C4807">
        <w:rPr>
          <w:sz w:val="24"/>
          <w:szCs w:val="24"/>
          <w:lang w:val="sr-Cyrl-RS"/>
        </w:rPr>
        <w:t xml:space="preserve">е не воде пред општинском управом  или је за одређене поступаке ,за које је била прописана локална административна такса,  прописана републичка административна такса и сл. </w:t>
      </w:r>
    </w:p>
    <w:p w14:paraId="3E88078F" w14:textId="6B43E812" w:rsidR="0087326B" w:rsidRDefault="006E2655" w:rsidP="006A463C">
      <w:pPr>
        <w:jc w:val="both"/>
        <w:rPr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ⅠⅠⅠ</w:t>
      </w:r>
      <w:r w:rsidR="003C48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E2655">
        <w:rPr>
          <w:b/>
          <w:bCs/>
          <w:sz w:val="24"/>
          <w:szCs w:val="24"/>
          <w:lang w:val="sr-Cyrl-RS"/>
        </w:rPr>
        <w:t>ЕФЕКТИ</w:t>
      </w:r>
    </w:p>
    <w:p w14:paraId="547AF244" w14:textId="3A98425D" w:rsidR="006E2655" w:rsidRPr="006E2655" w:rsidRDefault="006E2655" w:rsidP="006A463C">
      <w:pPr>
        <w:jc w:val="both"/>
        <w:rPr>
          <w:sz w:val="24"/>
          <w:szCs w:val="24"/>
          <w:lang w:val="sr-Cyrl-RS"/>
        </w:rPr>
      </w:pPr>
      <w:r w:rsidRPr="006E2655">
        <w:rPr>
          <w:sz w:val="24"/>
          <w:szCs w:val="24"/>
          <w:lang w:val="sr-Cyrl-RS"/>
        </w:rPr>
        <w:t xml:space="preserve"> Усклађивањем локалних административних такси повећаће се приходи у Буџету општине који се не може проценити због промене </w:t>
      </w:r>
      <w:r w:rsidR="003C4807">
        <w:rPr>
          <w:sz w:val="24"/>
          <w:szCs w:val="24"/>
          <w:lang w:val="sr-Cyrl-RS"/>
        </w:rPr>
        <w:t>структуре т</w:t>
      </w:r>
      <w:r w:rsidRPr="006E2655">
        <w:rPr>
          <w:sz w:val="24"/>
          <w:szCs w:val="24"/>
          <w:lang w:val="sr-Cyrl-RS"/>
        </w:rPr>
        <w:t xml:space="preserve">арифе. </w:t>
      </w:r>
    </w:p>
    <w:p w14:paraId="4480535D" w14:textId="272AE8E9" w:rsidR="00A37031" w:rsidRDefault="006E2655" w:rsidP="006A463C">
      <w:pPr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Latn-RS"/>
        </w:rPr>
        <w:t>IV</w:t>
      </w:r>
      <w:r w:rsidR="003C4807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Latn-RS"/>
        </w:rPr>
        <w:t xml:space="preserve"> </w:t>
      </w:r>
      <w:r w:rsidR="00A37031" w:rsidRPr="00A37031">
        <w:rPr>
          <w:b/>
          <w:bCs/>
          <w:sz w:val="24"/>
          <w:szCs w:val="24"/>
          <w:lang w:val="sr-Cyrl-RS"/>
        </w:rPr>
        <w:t>ПОТРЕБНА СРЕДСТВА</w:t>
      </w:r>
      <w:r w:rsidR="002E41C5">
        <w:rPr>
          <w:rFonts w:cstheme="minorHAnsi"/>
          <w:b/>
          <w:bCs/>
          <w:sz w:val="24"/>
          <w:szCs w:val="24"/>
          <w:lang w:val="sr-Cyrl-RS"/>
        </w:rPr>
        <w:t>ꓽ</w:t>
      </w:r>
    </w:p>
    <w:p w14:paraId="1D2FE2EF" w14:textId="467D7E6E" w:rsidR="00A37031" w:rsidRDefault="00A37031" w:rsidP="006A463C">
      <w:pPr>
        <w:jc w:val="both"/>
        <w:rPr>
          <w:b/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 спровођење ове Одлуке није потребно издвајати посебна средства из буџета Општине.</w:t>
      </w:r>
    </w:p>
    <w:p w14:paraId="12B156EA" w14:textId="77777777" w:rsidR="00A37031" w:rsidRDefault="00A37031" w:rsidP="006A463C">
      <w:pPr>
        <w:jc w:val="both"/>
        <w:rPr>
          <w:b/>
          <w:bCs/>
          <w:sz w:val="24"/>
          <w:szCs w:val="24"/>
          <w:lang w:val="sr-Cyrl-RS"/>
        </w:rPr>
      </w:pPr>
    </w:p>
    <w:p w14:paraId="6327FFFD" w14:textId="77777777" w:rsidR="00A37031" w:rsidRPr="00A37031" w:rsidRDefault="00A37031" w:rsidP="006A463C">
      <w:pPr>
        <w:jc w:val="both"/>
        <w:rPr>
          <w:b/>
          <w:bCs/>
          <w:sz w:val="24"/>
          <w:szCs w:val="24"/>
          <w:lang w:val="sr-Cyrl-RS"/>
        </w:rPr>
      </w:pPr>
    </w:p>
    <w:p w14:paraId="66FAF691" w14:textId="732636AB" w:rsidR="0098082F" w:rsidRPr="00745116" w:rsidRDefault="00A37031" w:rsidP="00A37031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  </w:t>
      </w:r>
      <w:r w:rsidR="0098082F" w:rsidRPr="00745116">
        <w:rPr>
          <w:b/>
          <w:bCs/>
          <w:sz w:val="24"/>
          <w:szCs w:val="24"/>
          <w:lang w:val="sr-Cyrl-RS"/>
        </w:rPr>
        <w:t>Начелник Општинске управе</w:t>
      </w:r>
    </w:p>
    <w:p w14:paraId="6D226348" w14:textId="1BCB3A18" w:rsidR="00D2210A" w:rsidRDefault="0098082F" w:rsidP="00745116">
      <w:pPr>
        <w:jc w:val="right"/>
        <w:rPr>
          <w:b/>
          <w:bCs/>
          <w:sz w:val="24"/>
          <w:szCs w:val="24"/>
        </w:rPr>
      </w:pPr>
      <w:r w:rsidRPr="00745116">
        <w:rPr>
          <w:b/>
          <w:bCs/>
          <w:sz w:val="24"/>
          <w:szCs w:val="24"/>
          <w:lang w:val="sr-Cyrl-RS"/>
        </w:rPr>
        <w:t>Миодр</w:t>
      </w:r>
      <w:r w:rsidR="00745116" w:rsidRPr="00745116">
        <w:rPr>
          <w:b/>
          <w:bCs/>
          <w:sz w:val="24"/>
          <w:szCs w:val="24"/>
          <w:lang w:val="sr-Cyrl-RS"/>
        </w:rPr>
        <w:t>аг</w:t>
      </w:r>
      <w:r w:rsidRPr="00745116">
        <w:rPr>
          <w:b/>
          <w:bCs/>
          <w:sz w:val="24"/>
          <w:szCs w:val="24"/>
          <w:lang w:val="sr-Cyrl-RS"/>
        </w:rPr>
        <w:t xml:space="preserve"> Ћубић</w:t>
      </w:r>
    </w:p>
    <w:p w14:paraId="7D2BFB86" w14:textId="6664DBE9" w:rsidR="00745116" w:rsidRPr="00745116" w:rsidRDefault="00745116" w:rsidP="0074511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14:paraId="5F03768D" w14:textId="1859F3DC" w:rsidR="006D2E9A" w:rsidRPr="006A463C" w:rsidRDefault="00D2210A" w:rsidP="006A463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14:paraId="6537223D" w14:textId="77777777" w:rsidR="00875157" w:rsidRPr="00875157" w:rsidRDefault="00875157" w:rsidP="006A463C">
      <w:pPr>
        <w:spacing w:before="240"/>
        <w:rPr>
          <w:b/>
          <w:sz w:val="28"/>
          <w:szCs w:val="28"/>
          <w:lang w:val="sr-Cyrl-RS"/>
        </w:rPr>
      </w:pPr>
    </w:p>
    <w:sectPr w:rsidR="00875157" w:rsidRPr="00875157" w:rsidSect="00F7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7558" w14:textId="77777777" w:rsidR="007C6C87" w:rsidRDefault="007C6C87" w:rsidP="00DA09CB">
      <w:pPr>
        <w:spacing w:after="0" w:line="240" w:lineRule="auto"/>
      </w:pPr>
      <w:r>
        <w:separator/>
      </w:r>
    </w:p>
  </w:endnote>
  <w:endnote w:type="continuationSeparator" w:id="0">
    <w:p w14:paraId="4E18D7B5" w14:textId="77777777" w:rsidR="007C6C87" w:rsidRDefault="007C6C87" w:rsidP="00DA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BB76" w14:textId="77777777" w:rsidR="007C6C87" w:rsidRDefault="007C6C87" w:rsidP="00DA09CB">
      <w:pPr>
        <w:spacing w:after="0" w:line="240" w:lineRule="auto"/>
      </w:pPr>
      <w:r>
        <w:separator/>
      </w:r>
    </w:p>
  </w:footnote>
  <w:footnote w:type="continuationSeparator" w:id="0">
    <w:p w14:paraId="7E372F87" w14:textId="77777777" w:rsidR="007C6C87" w:rsidRDefault="007C6C87" w:rsidP="00DA0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5C"/>
    <w:rsid w:val="00036E0C"/>
    <w:rsid w:val="00066D76"/>
    <w:rsid w:val="00094FF7"/>
    <w:rsid w:val="000B1573"/>
    <w:rsid w:val="000C72BB"/>
    <w:rsid w:val="000E667B"/>
    <w:rsid w:val="000E679C"/>
    <w:rsid w:val="000E7A70"/>
    <w:rsid w:val="001020CD"/>
    <w:rsid w:val="00107151"/>
    <w:rsid w:val="001316C2"/>
    <w:rsid w:val="001357E8"/>
    <w:rsid w:val="0014170A"/>
    <w:rsid w:val="001438FE"/>
    <w:rsid w:val="001635D8"/>
    <w:rsid w:val="00163FBD"/>
    <w:rsid w:val="00184364"/>
    <w:rsid w:val="001865DB"/>
    <w:rsid w:val="001A2C90"/>
    <w:rsid w:val="001A5966"/>
    <w:rsid w:val="001C392C"/>
    <w:rsid w:val="001C3E5C"/>
    <w:rsid w:val="001C6887"/>
    <w:rsid w:val="001D21FA"/>
    <w:rsid w:val="001E100D"/>
    <w:rsid w:val="001E346C"/>
    <w:rsid w:val="001F2BA8"/>
    <w:rsid w:val="002141D4"/>
    <w:rsid w:val="00216AC6"/>
    <w:rsid w:val="00234268"/>
    <w:rsid w:val="002624FC"/>
    <w:rsid w:val="002879A6"/>
    <w:rsid w:val="002A071C"/>
    <w:rsid w:val="002A54E6"/>
    <w:rsid w:val="002B5633"/>
    <w:rsid w:val="002C4B45"/>
    <w:rsid w:val="002D4962"/>
    <w:rsid w:val="002D7606"/>
    <w:rsid w:val="002E41C5"/>
    <w:rsid w:val="003024DC"/>
    <w:rsid w:val="0031646C"/>
    <w:rsid w:val="00327348"/>
    <w:rsid w:val="00340910"/>
    <w:rsid w:val="00344B6D"/>
    <w:rsid w:val="0035161A"/>
    <w:rsid w:val="0036313A"/>
    <w:rsid w:val="00371B0E"/>
    <w:rsid w:val="00373CFB"/>
    <w:rsid w:val="00376A3E"/>
    <w:rsid w:val="00397BF7"/>
    <w:rsid w:val="003A0B3B"/>
    <w:rsid w:val="003A37D8"/>
    <w:rsid w:val="003A6C54"/>
    <w:rsid w:val="003B5578"/>
    <w:rsid w:val="003B5F68"/>
    <w:rsid w:val="003C0F78"/>
    <w:rsid w:val="003C4807"/>
    <w:rsid w:val="003C6C21"/>
    <w:rsid w:val="003F7D85"/>
    <w:rsid w:val="0041476C"/>
    <w:rsid w:val="004204F6"/>
    <w:rsid w:val="00442431"/>
    <w:rsid w:val="004467B1"/>
    <w:rsid w:val="004900FC"/>
    <w:rsid w:val="0049620E"/>
    <w:rsid w:val="004A44B9"/>
    <w:rsid w:val="004C671F"/>
    <w:rsid w:val="004D22BF"/>
    <w:rsid w:val="004E3026"/>
    <w:rsid w:val="004E6095"/>
    <w:rsid w:val="004F00BC"/>
    <w:rsid w:val="004F324F"/>
    <w:rsid w:val="005047F2"/>
    <w:rsid w:val="00545EF9"/>
    <w:rsid w:val="0059400D"/>
    <w:rsid w:val="005C2EB9"/>
    <w:rsid w:val="005D4492"/>
    <w:rsid w:val="005E4421"/>
    <w:rsid w:val="005E60E3"/>
    <w:rsid w:val="005F04D0"/>
    <w:rsid w:val="005F5311"/>
    <w:rsid w:val="00613D6C"/>
    <w:rsid w:val="00627700"/>
    <w:rsid w:val="006348BF"/>
    <w:rsid w:val="006665E4"/>
    <w:rsid w:val="00671965"/>
    <w:rsid w:val="00682518"/>
    <w:rsid w:val="00691877"/>
    <w:rsid w:val="006976EB"/>
    <w:rsid w:val="006A43E9"/>
    <w:rsid w:val="006A463C"/>
    <w:rsid w:val="006B2486"/>
    <w:rsid w:val="006D2E9A"/>
    <w:rsid w:val="006E2655"/>
    <w:rsid w:val="006F17D2"/>
    <w:rsid w:val="00722D3B"/>
    <w:rsid w:val="00727496"/>
    <w:rsid w:val="00735EC5"/>
    <w:rsid w:val="00745116"/>
    <w:rsid w:val="007452CD"/>
    <w:rsid w:val="0075068A"/>
    <w:rsid w:val="00753825"/>
    <w:rsid w:val="00757254"/>
    <w:rsid w:val="00775E6F"/>
    <w:rsid w:val="00797C92"/>
    <w:rsid w:val="007C6C87"/>
    <w:rsid w:val="007D6474"/>
    <w:rsid w:val="007F11E2"/>
    <w:rsid w:val="00816AA7"/>
    <w:rsid w:val="00820434"/>
    <w:rsid w:val="0082325D"/>
    <w:rsid w:val="00825B2F"/>
    <w:rsid w:val="008360C3"/>
    <w:rsid w:val="00851FE3"/>
    <w:rsid w:val="0087326B"/>
    <w:rsid w:val="00873CCD"/>
    <w:rsid w:val="008749AF"/>
    <w:rsid w:val="00875157"/>
    <w:rsid w:val="00895DA2"/>
    <w:rsid w:val="008A1C8D"/>
    <w:rsid w:val="008B5011"/>
    <w:rsid w:val="008B51AC"/>
    <w:rsid w:val="008F0286"/>
    <w:rsid w:val="008F3716"/>
    <w:rsid w:val="008F55AF"/>
    <w:rsid w:val="008F5A4D"/>
    <w:rsid w:val="0090392F"/>
    <w:rsid w:val="00915683"/>
    <w:rsid w:val="00916B85"/>
    <w:rsid w:val="0092111A"/>
    <w:rsid w:val="00923EEA"/>
    <w:rsid w:val="0093219C"/>
    <w:rsid w:val="00933372"/>
    <w:rsid w:val="00935752"/>
    <w:rsid w:val="00946FE9"/>
    <w:rsid w:val="00956102"/>
    <w:rsid w:val="0095760E"/>
    <w:rsid w:val="0098082F"/>
    <w:rsid w:val="009944C1"/>
    <w:rsid w:val="009A1736"/>
    <w:rsid w:val="009A467F"/>
    <w:rsid w:val="009A4FBD"/>
    <w:rsid w:val="009D3911"/>
    <w:rsid w:val="009D62A9"/>
    <w:rsid w:val="009F14FC"/>
    <w:rsid w:val="00A01252"/>
    <w:rsid w:val="00A326EE"/>
    <w:rsid w:val="00A37031"/>
    <w:rsid w:val="00A53F01"/>
    <w:rsid w:val="00A65D9A"/>
    <w:rsid w:val="00A721E0"/>
    <w:rsid w:val="00A72EFE"/>
    <w:rsid w:val="00A764CB"/>
    <w:rsid w:val="00AD3459"/>
    <w:rsid w:val="00AE5FEC"/>
    <w:rsid w:val="00AF661C"/>
    <w:rsid w:val="00B066F9"/>
    <w:rsid w:val="00B12A24"/>
    <w:rsid w:val="00B206B1"/>
    <w:rsid w:val="00B21C2D"/>
    <w:rsid w:val="00B24744"/>
    <w:rsid w:val="00B53996"/>
    <w:rsid w:val="00B703CB"/>
    <w:rsid w:val="00BB5E4A"/>
    <w:rsid w:val="00BB7329"/>
    <w:rsid w:val="00BC51A9"/>
    <w:rsid w:val="00BC6DA7"/>
    <w:rsid w:val="00BE41D2"/>
    <w:rsid w:val="00BE4F97"/>
    <w:rsid w:val="00C061C3"/>
    <w:rsid w:val="00C25AE4"/>
    <w:rsid w:val="00C3195B"/>
    <w:rsid w:val="00C360EE"/>
    <w:rsid w:val="00C46FD1"/>
    <w:rsid w:val="00C52D48"/>
    <w:rsid w:val="00C929AB"/>
    <w:rsid w:val="00CA381F"/>
    <w:rsid w:val="00CC0CB8"/>
    <w:rsid w:val="00CC679C"/>
    <w:rsid w:val="00CF35EE"/>
    <w:rsid w:val="00CF726C"/>
    <w:rsid w:val="00D03A87"/>
    <w:rsid w:val="00D0626E"/>
    <w:rsid w:val="00D2210A"/>
    <w:rsid w:val="00D72830"/>
    <w:rsid w:val="00D730A4"/>
    <w:rsid w:val="00D73627"/>
    <w:rsid w:val="00D75AD1"/>
    <w:rsid w:val="00D76FCF"/>
    <w:rsid w:val="00DA09CB"/>
    <w:rsid w:val="00DC75C2"/>
    <w:rsid w:val="00DD2D6D"/>
    <w:rsid w:val="00DD3A6F"/>
    <w:rsid w:val="00DD4489"/>
    <w:rsid w:val="00DE6BFC"/>
    <w:rsid w:val="00DF222E"/>
    <w:rsid w:val="00E05F5D"/>
    <w:rsid w:val="00E1415D"/>
    <w:rsid w:val="00E21545"/>
    <w:rsid w:val="00E23FC1"/>
    <w:rsid w:val="00E50411"/>
    <w:rsid w:val="00E56C73"/>
    <w:rsid w:val="00E73110"/>
    <w:rsid w:val="00E74811"/>
    <w:rsid w:val="00E80676"/>
    <w:rsid w:val="00E90A62"/>
    <w:rsid w:val="00E91A28"/>
    <w:rsid w:val="00E95B58"/>
    <w:rsid w:val="00EB1FF3"/>
    <w:rsid w:val="00ED0CBE"/>
    <w:rsid w:val="00ED4285"/>
    <w:rsid w:val="00ED78A2"/>
    <w:rsid w:val="00EE095E"/>
    <w:rsid w:val="00EE22C5"/>
    <w:rsid w:val="00EF4E60"/>
    <w:rsid w:val="00EF78B8"/>
    <w:rsid w:val="00F004C4"/>
    <w:rsid w:val="00F03FD0"/>
    <w:rsid w:val="00F06BAB"/>
    <w:rsid w:val="00F1758D"/>
    <w:rsid w:val="00F37C28"/>
    <w:rsid w:val="00F40C12"/>
    <w:rsid w:val="00F50402"/>
    <w:rsid w:val="00F53881"/>
    <w:rsid w:val="00F57413"/>
    <w:rsid w:val="00F70DB9"/>
    <w:rsid w:val="00F7105D"/>
    <w:rsid w:val="00F72595"/>
    <w:rsid w:val="00FA2360"/>
    <w:rsid w:val="00FB5838"/>
    <w:rsid w:val="00FC41C5"/>
    <w:rsid w:val="00FE1F13"/>
    <w:rsid w:val="00FE411E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7EBA"/>
  <w15:docId w15:val="{CC8BBC02-6280-4B4B-8E6E-C4211981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9CB"/>
  </w:style>
  <w:style w:type="paragraph" w:styleId="Footer">
    <w:name w:val="footer"/>
    <w:basedOn w:val="Normal"/>
    <w:link w:val="FooterChar"/>
    <w:uiPriority w:val="99"/>
    <w:unhideWhenUsed/>
    <w:rsid w:val="00DA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9CB"/>
  </w:style>
  <w:style w:type="paragraph" w:styleId="Subtitle">
    <w:name w:val="Subtitle"/>
    <w:basedOn w:val="Normal"/>
    <w:next w:val="Normal"/>
    <w:link w:val="SubtitleChar"/>
    <w:uiPriority w:val="11"/>
    <w:qFormat/>
    <w:rsid w:val="00E05F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5F5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FBEA-0AA1-4EC7-B01B-67E333B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Miladin</dc:creator>
  <cp:lastModifiedBy>dalmir koyica</cp:lastModifiedBy>
  <cp:revision>2</cp:revision>
  <cp:lastPrinted>2025-11-20T10:04:00Z</cp:lastPrinted>
  <dcterms:created xsi:type="dcterms:W3CDTF">2025-11-20T13:01:00Z</dcterms:created>
  <dcterms:modified xsi:type="dcterms:W3CDTF">2025-11-20T13:01:00Z</dcterms:modified>
</cp:coreProperties>
</file>