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D447" w14:textId="77777777" w:rsidR="00AE1258" w:rsidRDefault="00DB6628" w:rsidP="00AE1258">
      <w:pPr>
        <w:pStyle w:val="NormalWeb"/>
        <w:spacing w:before="0" w:beforeAutospacing="0" w:after="0" w:afterAutospacing="0"/>
        <w:rPr>
          <w:lang w:val="sr-Cyrl-CS"/>
        </w:rPr>
      </w:pPr>
      <w:r>
        <w:t>РЕПУБЛИКА СРБИЈА</w:t>
      </w:r>
      <w:r>
        <w:br/>
      </w:r>
      <w:r w:rsidR="005A2E4F">
        <w:t>ОПШТИНА ПРИЈЕПОЉЕ</w:t>
      </w:r>
      <w:r w:rsidR="005A2E4F">
        <w:br/>
      </w:r>
      <w:r w:rsidR="00B630C9">
        <w:rPr>
          <w:lang w:val="sr-Cyrl-CS"/>
        </w:rPr>
        <w:t>Опш</w:t>
      </w:r>
      <w:r w:rsidR="005A2E4F">
        <w:rPr>
          <w:lang w:val="sr-Cyrl-CS"/>
        </w:rPr>
        <w:t>тинска управа</w:t>
      </w:r>
    </w:p>
    <w:p w14:paraId="6E349DD3" w14:textId="5F73AC04" w:rsidR="00DB6628" w:rsidRDefault="00AE1258" w:rsidP="00AE1258">
      <w:pPr>
        <w:pStyle w:val="NormalWeb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>Одељење локалне пореске администрације</w:t>
      </w:r>
      <w:r w:rsidR="00DB6628">
        <w:br/>
      </w:r>
      <w:r w:rsidR="00B630C9">
        <w:rPr>
          <w:lang w:val="sr-Cyrl-CS"/>
        </w:rPr>
        <w:t>Б</w:t>
      </w:r>
      <w:proofErr w:type="spellStart"/>
      <w:r w:rsidR="005A2E4F">
        <w:t>рој</w:t>
      </w:r>
      <w:proofErr w:type="spellEnd"/>
      <w:r w:rsidR="001E4C40">
        <w:rPr>
          <w:lang w:val="sr-Cyrl-CS"/>
        </w:rPr>
        <w:t>:</w:t>
      </w:r>
      <w:r w:rsidR="005A2E4F">
        <w:t xml:space="preserve"> </w:t>
      </w:r>
      <w:r w:rsidR="009E40D1">
        <w:rPr>
          <w:lang w:val="sr-Cyrl-RS"/>
        </w:rPr>
        <w:t>СЛ.</w:t>
      </w:r>
      <w:r w:rsidR="00CF3F06">
        <w:t>2</w:t>
      </w:r>
      <w:r w:rsidR="005A2E4F">
        <w:t>./20</w:t>
      </w:r>
      <w:r w:rsidR="00D3480E">
        <w:rPr>
          <w:lang w:val="sr-Cyrl-RS"/>
        </w:rPr>
        <w:t>2</w:t>
      </w:r>
      <w:r w:rsidR="00CF3F06">
        <w:rPr>
          <w:lang w:val="sr-Latn-RS"/>
        </w:rPr>
        <w:t>5</w:t>
      </w:r>
      <w:r w:rsidR="005A2E4F">
        <w:br/>
      </w:r>
      <w:r w:rsidR="00B630C9">
        <w:rPr>
          <w:lang w:val="sr-Cyrl-CS"/>
        </w:rPr>
        <w:t xml:space="preserve">Дана: </w:t>
      </w:r>
      <w:r w:rsidR="009E40D1">
        <w:rPr>
          <w:lang w:val="sr-Cyrl-CS"/>
        </w:rPr>
        <w:t>0</w:t>
      </w:r>
      <w:r w:rsidR="003C7256">
        <w:rPr>
          <w:lang w:val="sr-Latn-RS"/>
        </w:rPr>
        <w:t>1</w:t>
      </w:r>
      <w:r w:rsidR="009E40D1">
        <w:rPr>
          <w:lang w:val="sr-Cyrl-CS"/>
        </w:rPr>
        <w:t>.10</w:t>
      </w:r>
      <w:r w:rsidR="00B630C9">
        <w:t>.</w:t>
      </w:r>
      <w:r w:rsidR="00DB6628">
        <w:t>20</w:t>
      </w:r>
      <w:r w:rsidR="00D3480E">
        <w:rPr>
          <w:lang w:val="sr-Cyrl-RS"/>
        </w:rPr>
        <w:t>2</w:t>
      </w:r>
      <w:r w:rsidR="00CF3F06">
        <w:rPr>
          <w:lang w:val="sr-Latn-RS"/>
        </w:rPr>
        <w:t>5</w:t>
      </w:r>
      <w:r w:rsidR="00DB6628">
        <w:t xml:space="preserve">. </w:t>
      </w:r>
      <w:proofErr w:type="spellStart"/>
      <w:r w:rsidR="00DB6628">
        <w:t>год</w:t>
      </w:r>
      <w:proofErr w:type="spellEnd"/>
      <w:r w:rsidR="005422B9">
        <w:rPr>
          <w:lang w:val="sr-Cyrl-CS"/>
        </w:rPr>
        <w:t>ине</w:t>
      </w:r>
      <w:r w:rsidR="00EC74C6">
        <w:br/>
      </w:r>
      <w:r w:rsidR="00EC74C6">
        <w:rPr>
          <w:lang w:val="sr-Cyrl-CS"/>
        </w:rPr>
        <w:t>Пријепоље</w:t>
      </w:r>
    </w:p>
    <w:p w14:paraId="7397A228" w14:textId="77777777" w:rsidR="00EC74C6" w:rsidRPr="00EC74C6" w:rsidRDefault="00EC74C6" w:rsidP="00DB6628">
      <w:pPr>
        <w:pStyle w:val="NormalWeb"/>
        <w:rPr>
          <w:lang w:val="sr-Cyrl-CS"/>
        </w:rPr>
      </w:pPr>
    </w:p>
    <w:p w14:paraId="1B34D823" w14:textId="77777777" w:rsidR="004F13A2" w:rsidRPr="004F13A2" w:rsidRDefault="00DB6628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F13A2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>ОБАВЕШТЕЊЕ О ОТПОЧИЊАЊУ РАДА НА</w:t>
      </w:r>
      <w:r w:rsidRPr="004F13A2">
        <w:rPr>
          <w:rStyle w:val="Strong"/>
          <w:rFonts w:ascii="Times New Roman" w:hAnsi="Times New Roman" w:cs="Times New Roman"/>
          <w:sz w:val="20"/>
          <w:szCs w:val="20"/>
        </w:rPr>
        <w:t> </w:t>
      </w:r>
      <w:r w:rsidR="00DD4291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>ПРИПРЕМИ</w:t>
      </w:r>
      <w:r w:rsidRPr="004F13A2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14:paraId="5800DCC4" w14:textId="5D9DEABD" w:rsidR="00E017F8" w:rsidRPr="00AF6A12" w:rsidRDefault="00DD4291" w:rsidP="00E017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>ОДЛУКЕ</w:t>
      </w:r>
      <w:r w:rsidR="004F13A2"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О</w:t>
      </w:r>
      <w:r w:rsidR="00E017F8" w:rsidRPr="00AF6A12">
        <w:rPr>
          <w:rFonts w:ascii="Arial" w:hAnsi="Arial" w:cs="Arial"/>
          <w:b/>
          <w:sz w:val="20"/>
          <w:szCs w:val="20"/>
          <w:lang w:val="sr-Cyrl-CS"/>
        </w:rPr>
        <w:t xml:space="preserve"> УТВРЂИВАЊУ ПРОСЕЧНИХ ЦЕНА КВАДРАТНОГ МЕТРА ОДГОВАРАЈУЋИХ НЕПОКРЕТНОСТИ ЗА УТВРЂИВАЊЕ ПОРЕЗА НА ИМОВИНУ  НА ТЕРИТОРИЈИ   ОПШТИНЕ ПРИЈЕПОЉЕ</w:t>
      </w:r>
    </w:p>
    <w:p w14:paraId="55547714" w14:textId="47F7B8A8" w:rsidR="00DB6628" w:rsidRDefault="004F13A2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F13A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</w:p>
    <w:p w14:paraId="0013AE64" w14:textId="77777777" w:rsidR="00F664D5" w:rsidRDefault="00F664D5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775A95CF" w14:textId="77777777" w:rsidR="00F664D5" w:rsidRPr="004F13A2" w:rsidRDefault="00F664D5" w:rsidP="004F13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5180994B" w14:textId="322CDE1E" w:rsidR="00E017F8" w:rsidRPr="00AF6A12" w:rsidRDefault="00DB6628" w:rsidP="00E017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t>           </w:t>
      </w:r>
      <w:r w:rsidR="005A2E4F" w:rsidRPr="005A2E4F">
        <w:rPr>
          <w:lang w:val="sr-Cyrl-CS"/>
        </w:rPr>
        <w:t xml:space="preserve"> </w:t>
      </w:r>
      <w:r w:rsidR="00206F4F">
        <w:rPr>
          <w:lang w:val="sr-Cyrl-CS"/>
        </w:rPr>
        <w:t>Опш</w:t>
      </w:r>
      <w:r w:rsidR="005A2E4F">
        <w:rPr>
          <w:lang w:val="sr-Cyrl-CS"/>
        </w:rPr>
        <w:t>тинска управа општине Пријепоље-</w:t>
      </w:r>
      <w:r w:rsidRPr="005A2E4F">
        <w:rPr>
          <w:lang w:val="sr-Cyrl-CS"/>
        </w:rPr>
        <w:t xml:space="preserve"> Одељење </w:t>
      </w:r>
      <w:r w:rsidR="005A2E4F">
        <w:rPr>
          <w:lang w:val="sr-Cyrl-CS"/>
        </w:rPr>
        <w:t>локалне пореске администрације</w:t>
      </w:r>
      <w:r w:rsidRPr="005A2E4F">
        <w:rPr>
          <w:lang w:val="sr-Cyrl-CS"/>
        </w:rPr>
        <w:t>, обавештава јавност на инте</w:t>
      </w:r>
      <w:r w:rsidR="005A2E4F">
        <w:rPr>
          <w:lang w:val="sr-Cyrl-CS"/>
        </w:rPr>
        <w:t>рнет презентацији Општине Пријепоље</w:t>
      </w:r>
      <w:r w:rsidRPr="005A2E4F">
        <w:rPr>
          <w:lang w:val="sr-Cyrl-CS"/>
        </w:rPr>
        <w:t>, да је отпочео рад на припреми</w:t>
      </w:r>
      <w:r w:rsidR="00AF1ACF" w:rsidRPr="00AF1ACF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AF1ACF" w:rsidRPr="004F13A2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 xml:space="preserve">ОБАВЕШТЕЊЕ О </w:t>
      </w:r>
      <w:r w:rsidR="00E017F8" w:rsidRPr="00AF6A12">
        <w:rPr>
          <w:rFonts w:ascii="Arial" w:hAnsi="Arial" w:cs="Arial"/>
          <w:b/>
          <w:sz w:val="20"/>
          <w:szCs w:val="20"/>
          <w:lang w:val="sr-Cyrl-CS"/>
        </w:rPr>
        <w:t xml:space="preserve"> УТВРЂИВАЊУ ПРОСЕЧНИХ ЦЕНА КВАДРАТНОГ МЕТРА ОДГОВАРАЈУЋИХ НЕПОКРЕТНОСТИ ЗА УТВРЂИВАЊЕ ПОРЕЗА НА ИМОВИНУ НА ТЕРИТОРИЈИ   ОПШТИНЕ ПРИЈЕПОЉЕ</w:t>
      </w:r>
    </w:p>
    <w:p w14:paraId="2469153B" w14:textId="1AAF0A9C" w:rsidR="005B0B6C" w:rsidRPr="00AF1ACF" w:rsidRDefault="005B0B6C" w:rsidP="00AF1A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B0B6C">
        <w:rPr>
          <w:rFonts w:ascii="Arial" w:hAnsi="Arial" w:cs="Arial"/>
          <w:b/>
          <w:sz w:val="24"/>
          <w:szCs w:val="24"/>
          <w:lang w:val="sr-Cyrl-CS"/>
        </w:rPr>
        <w:t>.</w:t>
      </w:r>
    </w:p>
    <w:p w14:paraId="6E603F8A" w14:textId="77777777" w:rsidR="005B0B6C" w:rsidRPr="004F13A2" w:rsidRDefault="005B0B6C" w:rsidP="00F664D5">
      <w:pPr>
        <w:pStyle w:val="NormalWeb"/>
        <w:jc w:val="both"/>
        <w:rPr>
          <w:lang w:val="sr-Cyrl-CS"/>
        </w:rPr>
      </w:pPr>
    </w:p>
    <w:p w14:paraId="7D72796E" w14:textId="77777777" w:rsidR="00DB6628" w:rsidRPr="005A2E4F" w:rsidRDefault="00DB6628" w:rsidP="00DB6628">
      <w:pPr>
        <w:pStyle w:val="NormalWeb"/>
        <w:rPr>
          <w:lang w:val="sr-Cyrl-CS"/>
        </w:rPr>
      </w:pPr>
      <w:r>
        <w:t> </w:t>
      </w:r>
    </w:p>
    <w:p w14:paraId="2BA96B2C" w14:textId="77777777" w:rsidR="00DB6628" w:rsidRDefault="005A2E4F" w:rsidP="005A2E4F">
      <w:pPr>
        <w:pStyle w:val="NormalWeb"/>
        <w:ind w:left="5760" w:firstLine="720"/>
        <w:rPr>
          <w:lang w:val="sr-Cyrl-CS"/>
        </w:rPr>
      </w:pPr>
      <w:r>
        <w:rPr>
          <w:lang w:val="sr-Cyrl-CS"/>
        </w:rPr>
        <w:t>Р У К О В О Д И Л А Ц</w:t>
      </w:r>
    </w:p>
    <w:p w14:paraId="1D81345A" w14:textId="77777777" w:rsidR="005A2E4F" w:rsidRPr="005A2E4F" w:rsidRDefault="005A2E4F" w:rsidP="005A2E4F">
      <w:pPr>
        <w:pStyle w:val="NormalWeb"/>
        <w:ind w:left="5760" w:firstLine="720"/>
        <w:rPr>
          <w:lang w:val="sr-Cyrl-CS"/>
        </w:rPr>
      </w:pPr>
    </w:p>
    <w:p w14:paraId="00C23179" w14:textId="77777777" w:rsidR="00DB6628" w:rsidRDefault="005A2E4F" w:rsidP="005A2E4F">
      <w:pPr>
        <w:pStyle w:val="NormalWeb"/>
        <w:ind w:left="5760" w:firstLine="720"/>
      </w:pPr>
      <w:r>
        <w:rPr>
          <w:lang w:val="sr-Cyrl-CS"/>
        </w:rPr>
        <w:t xml:space="preserve">     Далмир Козица</w:t>
      </w:r>
    </w:p>
    <w:p w14:paraId="34F09B17" w14:textId="77777777" w:rsidR="00E45D5C" w:rsidRDefault="00E45D5C"/>
    <w:sectPr w:rsidR="00E45D5C" w:rsidSect="007A31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28"/>
    <w:rsid w:val="000E107A"/>
    <w:rsid w:val="000F60EC"/>
    <w:rsid w:val="00157142"/>
    <w:rsid w:val="001E4C40"/>
    <w:rsid w:val="00206F4F"/>
    <w:rsid w:val="002076D9"/>
    <w:rsid w:val="003C7256"/>
    <w:rsid w:val="004D69A7"/>
    <w:rsid w:val="004F13A2"/>
    <w:rsid w:val="005422B9"/>
    <w:rsid w:val="0055702E"/>
    <w:rsid w:val="00565626"/>
    <w:rsid w:val="005A2E4F"/>
    <w:rsid w:val="005B0B6C"/>
    <w:rsid w:val="005E30C7"/>
    <w:rsid w:val="006420C7"/>
    <w:rsid w:val="00665C46"/>
    <w:rsid w:val="00710E89"/>
    <w:rsid w:val="007830D0"/>
    <w:rsid w:val="00793DEB"/>
    <w:rsid w:val="007A312A"/>
    <w:rsid w:val="00965AED"/>
    <w:rsid w:val="009E40D1"/>
    <w:rsid w:val="00A25827"/>
    <w:rsid w:val="00AB7D65"/>
    <w:rsid w:val="00AE1258"/>
    <w:rsid w:val="00AF1ACF"/>
    <w:rsid w:val="00B630C9"/>
    <w:rsid w:val="00CF3F06"/>
    <w:rsid w:val="00CF4FB8"/>
    <w:rsid w:val="00D12EB9"/>
    <w:rsid w:val="00D3480E"/>
    <w:rsid w:val="00D47BCF"/>
    <w:rsid w:val="00DB1224"/>
    <w:rsid w:val="00DB6628"/>
    <w:rsid w:val="00DD4291"/>
    <w:rsid w:val="00E017F8"/>
    <w:rsid w:val="00E45D5C"/>
    <w:rsid w:val="00EC74C6"/>
    <w:rsid w:val="00F371C7"/>
    <w:rsid w:val="00F57871"/>
    <w:rsid w:val="00F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8B3E"/>
  <w15:docId w15:val="{9A5C6369-A92F-4C16-90D8-F6FB6D02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Unknown Organization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dalmir koyica</cp:lastModifiedBy>
  <cp:revision>2</cp:revision>
  <cp:lastPrinted>2019-09-24T09:43:00Z</cp:lastPrinted>
  <dcterms:created xsi:type="dcterms:W3CDTF">2025-09-02T06:19:00Z</dcterms:created>
  <dcterms:modified xsi:type="dcterms:W3CDTF">2025-09-02T06:19:00Z</dcterms:modified>
</cp:coreProperties>
</file>