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4E0C" w14:textId="77777777" w:rsidR="00BF2F81" w:rsidRDefault="00D6419B" w:rsidP="00D6419B">
      <w:pPr>
        <w:spacing w:after="0" w:line="240" w:lineRule="auto"/>
        <w:jc w:val="center"/>
        <w:rPr>
          <w:rFonts w:ascii="Times New Roman" w:eastAsia="Times New Roman" w:hAnsi="Times New Roman" w:cs="Times New Roman"/>
          <w:b/>
          <w:sz w:val="24"/>
          <w:szCs w:val="24"/>
          <w:lang w:val="sr-Cyrl-RS"/>
        </w:rPr>
      </w:pPr>
      <w:r w:rsidRPr="00D6419B">
        <w:rPr>
          <w:rFonts w:ascii="Times New Roman" w:eastAsia="Times New Roman" w:hAnsi="Times New Roman" w:cs="Times New Roman"/>
          <w:b/>
          <w:sz w:val="24"/>
          <w:szCs w:val="24"/>
          <w:lang w:val="sr-Cyrl-RS"/>
        </w:rPr>
        <w:t>ЗАШТИТА ЖИВОТНЕ СРЕДИНЕ У ИНДУСТРИЈСКИМ ОБЈЕКТИМА</w:t>
      </w:r>
    </w:p>
    <w:p w14:paraId="3F10E51F" w14:textId="77777777" w:rsidR="00D6419B" w:rsidRPr="00D6419B" w:rsidRDefault="00D6419B" w:rsidP="00D6419B">
      <w:pPr>
        <w:spacing w:after="0" w:line="240" w:lineRule="auto"/>
        <w:jc w:val="center"/>
        <w:rPr>
          <w:rFonts w:ascii="Times New Roman" w:eastAsia="Times New Roman" w:hAnsi="Times New Roman" w:cs="Times New Roman"/>
          <w:b/>
          <w:sz w:val="24"/>
          <w:szCs w:val="24"/>
          <w:lang w:val="sr-Cyrl-RS"/>
        </w:rPr>
      </w:pPr>
    </w:p>
    <w:p w14:paraId="0632AA09" w14:textId="77777777" w:rsidR="00446E71" w:rsidRPr="002F4BB0"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w:t>
      </w:r>
      <w:r w:rsidR="002B1749">
        <w:rPr>
          <w:rFonts w:ascii="Times New Roman" w:eastAsia="Times New Roman" w:hAnsi="Times New Roman" w:cs="Times New Roman"/>
          <w:b/>
          <w:sz w:val="24"/>
          <w:szCs w:val="24"/>
          <w:lang w:val="sr-Cyrl-RS" w:eastAsia="sr-Latn-RS"/>
        </w:rPr>
        <w:t xml:space="preserve">А КОД ПОСТРОЈЕЊА ЗА САГОРЕВАЊЕ </w:t>
      </w:r>
      <w:r w:rsidR="00B507AC">
        <w:rPr>
          <w:rFonts w:ascii="Times New Roman" w:eastAsia="Times New Roman" w:hAnsi="Times New Roman" w:cs="Times New Roman"/>
          <w:b/>
          <w:sz w:val="24"/>
          <w:szCs w:val="24"/>
          <w:lang w:val="sr-Cyrl-RS" w:eastAsia="sr-Latn-RS"/>
        </w:rPr>
        <w:t>СА КОНТИНУАЛНИМ МЕРЕЊЕМ</w:t>
      </w:r>
    </w:p>
    <w:p w14:paraId="60B1D197" w14:textId="4B2594E8" w:rsidR="00446E71" w:rsidRPr="00EF12FF"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p>
    <w:p w14:paraId="20C28225" w14:textId="77777777" w:rsidR="0096382C" w:rsidRPr="0096382C" w:rsidRDefault="0096382C" w:rsidP="00D6419B">
      <w:pPr>
        <w:spacing w:after="0" w:line="240" w:lineRule="auto"/>
        <w:rPr>
          <w:rFonts w:ascii="Times New Roman" w:hAnsi="Times New Roman" w:cs="Times New Roman"/>
          <w:sz w:val="12"/>
          <w:szCs w:val="12"/>
          <w:lang w:val="sr-Cyrl-RS"/>
        </w:rPr>
      </w:pPr>
    </w:p>
    <w:p w14:paraId="61079BAF" w14:textId="77777777" w:rsidR="00E46763" w:rsidRPr="001A78E6"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818" w:type="dxa"/>
        <w:jc w:val="center"/>
        <w:tblLook w:val="04A0" w:firstRow="1" w:lastRow="0" w:firstColumn="1" w:lastColumn="0" w:noHBand="0" w:noVBand="1"/>
      </w:tblPr>
      <w:tblGrid>
        <w:gridCol w:w="4968"/>
        <w:gridCol w:w="5850"/>
      </w:tblGrid>
      <w:tr w:rsidR="00446E71" w:rsidRPr="002F4BB0" w14:paraId="39CC8E59"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BEC6508" w14:textId="46AB1C3F" w:rsidR="00446E71" w:rsidRPr="00873DC4" w:rsidRDefault="00446E71" w:rsidP="00D6419B">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873DC4">
              <w:rPr>
                <w:rFonts w:ascii="Times New Roman" w:hAnsi="Times New Roman" w:cs="Times New Roman"/>
                <w:bCs/>
                <w:sz w:val="24"/>
                <w:szCs w:val="24"/>
                <w:lang w:val="sr-Cyrl-RS"/>
              </w:rPr>
              <w:t>надзираног субјекта</w:t>
            </w:r>
          </w:p>
        </w:tc>
        <w:tc>
          <w:tcPr>
            <w:tcW w:w="5850" w:type="dxa"/>
            <w:tcBorders>
              <w:top w:val="single" w:sz="4" w:space="0" w:color="auto"/>
              <w:left w:val="single" w:sz="4" w:space="0" w:color="auto"/>
              <w:bottom w:val="single" w:sz="4" w:space="0" w:color="auto"/>
            </w:tcBorders>
          </w:tcPr>
          <w:p w14:paraId="36ECE9A7" w14:textId="77777777" w:rsidR="00446E71" w:rsidRPr="002F4BB0" w:rsidRDefault="00446E71" w:rsidP="00D6419B">
            <w:pPr>
              <w:rPr>
                <w:rFonts w:ascii="Times New Roman" w:hAnsi="Times New Roman" w:cs="Times New Roman"/>
                <w:sz w:val="24"/>
                <w:szCs w:val="24"/>
              </w:rPr>
            </w:pPr>
          </w:p>
        </w:tc>
      </w:tr>
      <w:tr w:rsidR="00446E71" w:rsidRPr="002F4BB0" w14:paraId="66CC5F23"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77DCEA3"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E52F41">
              <w:rPr>
                <w:rFonts w:ascii="Times New Roman" w:hAnsi="Times New Roman" w:cs="Times New Roman"/>
                <w:bCs/>
                <w:sz w:val="24"/>
                <w:szCs w:val="24"/>
                <w:lang w:val="sr-Cyrl-RS"/>
              </w:rPr>
              <w:t>пштина и место седишта</w:t>
            </w:r>
          </w:p>
        </w:tc>
        <w:tc>
          <w:tcPr>
            <w:tcW w:w="5850" w:type="dxa"/>
            <w:tcBorders>
              <w:top w:val="single" w:sz="4" w:space="0" w:color="auto"/>
              <w:left w:val="single" w:sz="4" w:space="0" w:color="auto"/>
              <w:bottom w:val="single" w:sz="4" w:space="0" w:color="auto"/>
            </w:tcBorders>
          </w:tcPr>
          <w:p w14:paraId="306D290B" w14:textId="77777777" w:rsidR="00446E71" w:rsidRPr="002F4BB0" w:rsidRDefault="00446E71" w:rsidP="00D6419B">
            <w:pPr>
              <w:rPr>
                <w:rFonts w:ascii="Times New Roman" w:hAnsi="Times New Roman" w:cs="Times New Roman"/>
                <w:sz w:val="24"/>
                <w:szCs w:val="24"/>
              </w:rPr>
            </w:pPr>
          </w:p>
        </w:tc>
      </w:tr>
      <w:tr w:rsidR="00446E71" w:rsidRPr="002F4BB0" w14:paraId="30AC945F"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96AC13E"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850" w:type="dxa"/>
            <w:tcBorders>
              <w:top w:val="single" w:sz="4" w:space="0" w:color="auto"/>
              <w:left w:val="single" w:sz="4" w:space="0" w:color="auto"/>
              <w:bottom w:val="single" w:sz="4" w:space="0" w:color="auto"/>
            </w:tcBorders>
          </w:tcPr>
          <w:p w14:paraId="1F844736" w14:textId="77777777" w:rsidR="00446E71" w:rsidRPr="002F4BB0" w:rsidRDefault="00446E71" w:rsidP="00D6419B">
            <w:pPr>
              <w:rPr>
                <w:rFonts w:ascii="Times New Roman" w:hAnsi="Times New Roman" w:cs="Times New Roman"/>
                <w:sz w:val="24"/>
                <w:szCs w:val="24"/>
              </w:rPr>
            </w:pPr>
          </w:p>
        </w:tc>
      </w:tr>
      <w:tr w:rsidR="00446E71" w:rsidRPr="002F4BB0" w14:paraId="28BBB568"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67C4CB5D"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5850" w:type="dxa"/>
            <w:tcBorders>
              <w:top w:val="single" w:sz="4" w:space="0" w:color="auto"/>
              <w:left w:val="single" w:sz="4" w:space="0" w:color="auto"/>
              <w:bottom w:val="single" w:sz="4" w:space="0" w:color="auto"/>
            </w:tcBorders>
          </w:tcPr>
          <w:p w14:paraId="03BA9A3D" w14:textId="77777777" w:rsidR="00446E71" w:rsidRPr="002F4BB0" w:rsidRDefault="00446E71" w:rsidP="00D6419B">
            <w:pPr>
              <w:rPr>
                <w:rFonts w:ascii="Times New Roman" w:hAnsi="Times New Roman" w:cs="Times New Roman"/>
                <w:sz w:val="24"/>
                <w:szCs w:val="24"/>
              </w:rPr>
            </w:pPr>
          </w:p>
        </w:tc>
      </w:tr>
      <w:tr w:rsidR="00446E71" w:rsidRPr="002F4BB0" w14:paraId="323BED0A"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42B26CE" w14:textId="77777777" w:rsidR="00446E71" w:rsidRPr="002F4BB0" w:rsidRDefault="00446E71" w:rsidP="00D6419B">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850" w:type="dxa"/>
            <w:tcBorders>
              <w:top w:val="single" w:sz="4" w:space="0" w:color="auto"/>
              <w:left w:val="single" w:sz="4" w:space="0" w:color="auto"/>
              <w:bottom w:val="single" w:sz="4" w:space="0" w:color="auto"/>
            </w:tcBorders>
          </w:tcPr>
          <w:p w14:paraId="467C8660" w14:textId="77777777" w:rsidR="00446E71" w:rsidRPr="002F4BB0" w:rsidRDefault="00446E71" w:rsidP="00D6419B">
            <w:pPr>
              <w:rPr>
                <w:rFonts w:ascii="Times New Roman" w:hAnsi="Times New Roman" w:cs="Times New Roman"/>
                <w:sz w:val="24"/>
                <w:szCs w:val="24"/>
              </w:rPr>
            </w:pPr>
          </w:p>
        </w:tc>
      </w:tr>
      <w:tr w:rsidR="00446E71" w:rsidRPr="00E14FC5" w14:paraId="0FCA7F77"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0015C25"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 контакт</w:t>
            </w:r>
            <w:r w:rsidR="00E52F41">
              <w:rPr>
                <w:rFonts w:ascii="Times New Roman" w:hAnsi="Times New Roman" w:cs="Times New Roman"/>
                <w:bCs/>
                <w:sz w:val="24"/>
                <w:szCs w:val="24"/>
                <w:lang w:val="sr-Cyrl-RS"/>
              </w:rPr>
              <w:t xml:space="preserve"> особе</w:t>
            </w:r>
          </w:p>
        </w:tc>
        <w:tc>
          <w:tcPr>
            <w:tcW w:w="5850" w:type="dxa"/>
            <w:tcBorders>
              <w:top w:val="single" w:sz="4" w:space="0" w:color="auto"/>
              <w:left w:val="single" w:sz="4" w:space="0" w:color="auto"/>
              <w:bottom w:val="single" w:sz="4" w:space="0" w:color="auto"/>
            </w:tcBorders>
          </w:tcPr>
          <w:p w14:paraId="0F38C42C" w14:textId="77777777" w:rsidR="00446E71" w:rsidRPr="009264F5" w:rsidRDefault="00446E71" w:rsidP="00D6419B">
            <w:pPr>
              <w:rPr>
                <w:rFonts w:ascii="Times New Roman" w:hAnsi="Times New Roman" w:cs="Times New Roman"/>
                <w:sz w:val="24"/>
                <w:szCs w:val="24"/>
                <w:lang w:val="sr-Cyrl-RS"/>
              </w:rPr>
            </w:pPr>
          </w:p>
        </w:tc>
      </w:tr>
      <w:tr w:rsidR="00E46763" w:rsidRPr="002F4BB0" w14:paraId="6EF7E8E7"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6688A38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850" w:type="dxa"/>
            <w:tcBorders>
              <w:top w:val="single" w:sz="4" w:space="0" w:color="auto"/>
              <w:left w:val="single" w:sz="4" w:space="0" w:color="auto"/>
              <w:bottom w:val="single" w:sz="4" w:space="0" w:color="auto"/>
            </w:tcBorders>
          </w:tcPr>
          <w:p w14:paraId="22F6BE86" w14:textId="77777777" w:rsidR="00E46763" w:rsidRPr="009264F5" w:rsidRDefault="00E46763" w:rsidP="00D6419B">
            <w:pPr>
              <w:rPr>
                <w:rFonts w:ascii="Times New Roman" w:hAnsi="Times New Roman" w:cs="Times New Roman"/>
                <w:sz w:val="24"/>
                <w:szCs w:val="24"/>
                <w:lang w:val="sr-Cyrl-RS"/>
              </w:rPr>
            </w:pPr>
          </w:p>
        </w:tc>
      </w:tr>
      <w:tr w:rsidR="00E46763" w:rsidRPr="002F4BB0" w14:paraId="7E7A3AA3"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37AED80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850" w:type="dxa"/>
            <w:tcBorders>
              <w:top w:val="single" w:sz="4" w:space="0" w:color="auto"/>
              <w:left w:val="single" w:sz="4" w:space="0" w:color="auto"/>
              <w:bottom w:val="single" w:sz="4" w:space="0" w:color="auto"/>
            </w:tcBorders>
          </w:tcPr>
          <w:p w14:paraId="49A29D52" w14:textId="77777777" w:rsidR="00E46763" w:rsidRPr="009264F5" w:rsidRDefault="00E46763" w:rsidP="00D6419B">
            <w:pPr>
              <w:rPr>
                <w:rFonts w:ascii="Times New Roman" w:hAnsi="Times New Roman" w:cs="Times New Roman"/>
                <w:sz w:val="24"/>
                <w:szCs w:val="24"/>
                <w:lang w:val="sr-Cyrl-RS"/>
              </w:rPr>
            </w:pPr>
          </w:p>
        </w:tc>
      </w:tr>
    </w:tbl>
    <w:p w14:paraId="322875FA" w14:textId="77777777" w:rsidR="00446E71" w:rsidRPr="0096382C" w:rsidRDefault="00446E71" w:rsidP="00D6419B">
      <w:pPr>
        <w:spacing w:after="0" w:line="240" w:lineRule="auto"/>
        <w:rPr>
          <w:rFonts w:ascii="Times New Roman" w:hAnsi="Times New Roman" w:cs="Times New Roman"/>
          <w:sz w:val="12"/>
          <w:szCs w:val="12"/>
        </w:rPr>
      </w:pPr>
    </w:p>
    <w:p w14:paraId="5542CDE9" w14:textId="6D607F53"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 xml:space="preserve">Статус </w:t>
      </w:r>
      <w:r w:rsidR="00873DC4">
        <w:rPr>
          <w:rFonts w:ascii="Times New Roman" w:eastAsia="Times New Roman" w:hAnsi="Times New Roman" w:cs="Times New Roman"/>
          <w:sz w:val="24"/>
          <w:szCs w:val="24"/>
          <w:lang w:val="sr-Cyrl-RS" w:eastAsia="sr-Latn-RS"/>
        </w:rPr>
        <w:t>надзираног субјекта</w:t>
      </w:r>
    </w:p>
    <w:tbl>
      <w:tblPr>
        <w:tblStyle w:val="TableGrid"/>
        <w:tblW w:w="10823" w:type="dxa"/>
        <w:jc w:val="center"/>
        <w:tblLook w:val="04A0" w:firstRow="1" w:lastRow="0" w:firstColumn="1" w:lastColumn="0" w:noHBand="0" w:noVBand="1"/>
      </w:tblPr>
      <w:tblGrid>
        <w:gridCol w:w="8438"/>
        <w:gridCol w:w="17"/>
        <w:gridCol w:w="2368"/>
      </w:tblGrid>
      <w:tr w:rsidR="00873DC4" w:rsidRPr="002F4BB0" w14:paraId="34754818" w14:textId="77777777" w:rsidTr="00DA184A">
        <w:trPr>
          <w:jc w:val="center"/>
        </w:trPr>
        <w:tc>
          <w:tcPr>
            <w:tcW w:w="8438" w:type="dxa"/>
            <w:tcBorders>
              <w:right w:val="single" w:sz="4" w:space="0" w:color="auto"/>
            </w:tcBorders>
            <w:vAlign w:val="center"/>
          </w:tcPr>
          <w:p w14:paraId="7EE25887" w14:textId="166BDBE8" w:rsidR="00873DC4" w:rsidRPr="00784834" w:rsidRDefault="00873DC4" w:rsidP="00873DC4">
            <w:pPr>
              <w:rPr>
                <w:rFonts w:ascii="Times New Roman" w:hAnsi="Times New Roman" w:cs="Times New Roman"/>
                <w:sz w:val="24"/>
                <w:szCs w:val="24"/>
                <w:lang w:val="sr-Latn-CS"/>
              </w:rPr>
            </w:pPr>
            <w:r w:rsidRPr="005B0A8D">
              <w:rPr>
                <w:rFonts w:ascii="Times New Roman" w:hAnsi="Times New Roman" w:cs="Times New Roman"/>
                <w:sz w:val="24"/>
                <w:szCs w:val="24"/>
                <w:lang w:val="sr-Cyrl-RS"/>
              </w:rPr>
              <w:t>Да ли је надзирани субјекат регистрован у АПР-у</w:t>
            </w:r>
          </w:p>
        </w:tc>
        <w:tc>
          <w:tcPr>
            <w:tcW w:w="2385" w:type="dxa"/>
            <w:gridSpan w:val="2"/>
            <w:tcBorders>
              <w:top w:val="single" w:sz="4" w:space="0" w:color="auto"/>
              <w:left w:val="single" w:sz="4" w:space="0" w:color="auto"/>
              <w:bottom w:val="single" w:sz="4" w:space="0" w:color="auto"/>
            </w:tcBorders>
            <w:vAlign w:val="center"/>
          </w:tcPr>
          <w:p w14:paraId="4C6B4108" w14:textId="77777777" w:rsidR="00873DC4" w:rsidRDefault="00873DC4" w:rsidP="00873DC4">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ДА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241214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9AAB1D6" w14:textId="77777777" w:rsidR="00873DC4" w:rsidRPr="00784834" w:rsidRDefault="00873DC4" w:rsidP="00873DC4">
            <w:pPr>
              <w:rPr>
                <w:rFonts w:ascii="Times New Roman" w:hAnsi="Times New Roman" w:cs="Times New Roman"/>
                <w:sz w:val="24"/>
                <w:szCs w:val="24"/>
                <w:lang w:val="sr-Cyrl-RS"/>
              </w:rPr>
            </w:pPr>
            <w:r w:rsidRPr="008D575B">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65109690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73DC4" w:rsidRPr="00DB4ECA" w14:paraId="5BBE9A3A" w14:textId="77777777" w:rsidTr="003E6F5F">
        <w:trPr>
          <w:jc w:val="center"/>
        </w:trPr>
        <w:tc>
          <w:tcPr>
            <w:tcW w:w="10823" w:type="dxa"/>
            <w:gridSpan w:val="3"/>
          </w:tcPr>
          <w:p w14:paraId="125B8309" w14:textId="05559DC5" w:rsidR="00873DC4" w:rsidRPr="002F4BB0"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873DC4" w:rsidRPr="002F4BB0" w14:paraId="1A8ECDC4" w14:textId="77777777" w:rsidTr="00873DC4">
        <w:trPr>
          <w:jc w:val="center"/>
        </w:trPr>
        <w:tc>
          <w:tcPr>
            <w:tcW w:w="8455" w:type="dxa"/>
            <w:gridSpan w:val="2"/>
          </w:tcPr>
          <w:p w14:paraId="101B7F3C" w14:textId="0EC337E6"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68" w:type="dxa"/>
          </w:tcPr>
          <w:p w14:paraId="0BD083FA"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5963D7B3"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4CD17553" w14:textId="6656CB9C"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tc>
      </w:tr>
      <w:tr w:rsidR="00873DC4" w:rsidRPr="00DB4ECA" w14:paraId="1AEF3A37" w14:textId="77777777" w:rsidTr="003E6F5F">
        <w:trPr>
          <w:jc w:val="center"/>
        </w:trPr>
        <w:tc>
          <w:tcPr>
            <w:tcW w:w="10823" w:type="dxa"/>
            <w:gridSpan w:val="3"/>
          </w:tcPr>
          <w:p w14:paraId="757EC241" w14:textId="2F2E4D3A"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3A2F987C" w14:textId="77777777" w:rsidR="00446E71" w:rsidRPr="0096382C" w:rsidRDefault="00446E71" w:rsidP="00D6419B">
      <w:pPr>
        <w:spacing w:after="0" w:line="240" w:lineRule="auto"/>
        <w:rPr>
          <w:rFonts w:ascii="Times New Roman" w:hAnsi="Times New Roman" w:cs="Times New Roman"/>
          <w:sz w:val="12"/>
          <w:szCs w:val="12"/>
          <w:lang w:val="sr-Cyrl-RS"/>
        </w:rPr>
      </w:pPr>
    </w:p>
    <w:p w14:paraId="4EF998B9" w14:textId="77777777"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p>
    <w:tbl>
      <w:tblPr>
        <w:tblStyle w:val="TableGrid"/>
        <w:tblW w:w="10800" w:type="dxa"/>
        <w:jc w:val="center"/>
        <w:tblCellMar>
          <w:left w:w="28" w:type="dxa"/>
          <w:right w:w="28" w:type="dxa"/>
        </w:tblCellMar>
        <w:tblLook w:val="04A0" w:firstRow="1" w:lastRow="0" w:firstColumn="1" w:lastColumn="0" w:noHBand="0" w:noVBand="1"/>
      </w:tblPr>
      <w:tblGrid>
        <w:gridCol w:w="584"/>
        <w:gridCol w:w="7667"/>
        <w:gridCol w:w="2549"/>
      </w:tblGrid>
      <w:tr w:rsidR="006E29C1" w:rsidRPr="00DD4F54" w14:paraId="306EFEC5" w14:textId="77777777" w:rsidTr="00D6419B">
        <w:trPr>
          <w:cantSplit/>
          <w:trHeight w:val="419"/>
          <w:jc w:val="center"/>
        </w:trPr>
        <w:tc>
          <w:tcPr>
            <w:tcW w:w="10800" w:type="dxa"/>
            <w:gridSpan w:val="3"/>
            <w:tcMar>
              <w:left w:w="85" w:type="dxa"/>
              <w:right w:w="85" w:type="dxa"/>
            </w:tcMar>
            <w:vAlign w:val="center"/>
          </w:tcPr>
          <w:p w14:paraId="5864DC94" w14:textId="2DC0A794" w:rsidR="006E29C1" w:rsidRPr="00314722" w:rsidRDefault="005F13A9" w:rsidP="00D6419B">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6E29C1" w:rsidRPr="00314722">
              <w:rPr>
                <w:rFonts w:ascii="Times New Roman" w:eastAsia="Times New Roman" w:hAnsi="Times New Roman" w:cs="Times New Roman"/>
                <w:bCs/>
                <w:sz w:val="24"/>
                <w:szCs w:val="24"/>
                <w:lang w:val="sr-Cyrl-RS" w:eastAsia="sr-Latn-RS"/>
              </w:rPr>
              <w:t xml:space="preserve"> ) Континуално мерење емисије</w:t>
            </w:r>
          </w:p>
        </w:tc>
      </w:tr>
      <w:tr w:rsidR="002F2661" w:rsidRPr="00314722" w14:paraId="75EDDC6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C444789" w14:textId="0B16E454" w:rsidR="002F2661" w:rsidRDefault="002F2661" w:rsidP="00D6419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2793839" w14:textId="726D9E8B" w:rsidR="002F2661" w:rsidRPr="002F2661" w:rsidRDefault="002F2661" w:rsidP="00873DC4">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6F95DD"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9D52856"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F6EBA4D" w14:textId="77777777" w:rsidR="002F2661" w:rsidRDefault="002F2661" w:rsidP="00D6419B">
            <w:pPr>
              <w:rPr>
                <w:rFonts w:ascii="Times New Roman" w:hAnsi="Times New Roman" w:cs="Times New Roman"/>
                <w:sz w:val="24"/>
                <w:szCs w:val="24"/>
                <w:lang w:val="sr-Cyrl-RS"/>
              </w:rPr>
            </w:pPr>
          </w:p>
        </w:tc>
      </w:tr>
      <w:tr w:rsidR="00566CBD" w:rsidRPr="00314722" w14:paraId="26840C3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B7FEB4" w14:textId="79C48EBE" w:rsid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3B3236C" w14:textId="6CC33B37" w:rsidR="00566CBD" w:rsidRPr="00873DC4" w:rsidRDefault="00566CBD" w:rsidP="00566CBD">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C39B34"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325D4DC"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A62AC98" w14:textId="77777777" w:rsidR="00566CBD" w:rsidRDefault="00566CBD" w:rsidP="00566CBD">
            <w:pPr>
              <w:rPr>
                <w:rFonts w:ascii="Times New Roman" w:hAnsi="Times New Roman" w:cs="Times New Roman"/>
                <w:sz w:val="24"/>
                <w:szCs w:val="24"/>
                <w:lang w:val="sr-Cyrl-RS"/>
              </w:rPr>
            </w:pPr>
          </w:p>
        </w:tc>
      </w:tr>
      <w:tr w:rsidR="00566CBD" w:rsidRPr="00314722" w14:paraId="1397EAA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D309FB6" w14:textId="4968CB49" w:rsidR="00566CBD" w:rsidRP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7369E738" w14:textId="118656DE" w:rsidR="00566CBD" w:rsidRPr="00873DC4" w:rsidRDefault="00566CBD" w:rsidP="00566CBD">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 xml:space="preserve">Да ли оператер врши континулано мерење емисије </w:t>
            </w:r>
            <w:r>
              <w:rPr>
                <w:rFonts w:ascii="Times New Roman" w:hAnsi="Times New Roman" w:cs="Times New Roman"/>
                <w:sz w:val="24"/>
                <w:szCs w:val="24"/>
                <w:lang w:val="sr-Cyrl-RS"/>
              </w:rPr>
              <w:t xml:space="preserve">по прибављеној сагласности Министарства </w:t>
            </w:r>
            <w:r w:rsidRPr="00873DC4">
              <w:rPr>
                <w:rFonts w:ascii="Times New Roman" w:hAnsi="Times New Roman" w:cs="Times New Roman"/>
                <w:sz w:val="24"/>
                <w:szCs w:val="24"/>
                <w:lang w:val="sr-Cyrl-RS"/>
              </w:rPr>
              <w:t xml:space="preserve">за све загађујуће материје за које је оно прописано (Обавеза постоји када су прекорачени прописани масени протоци и када је улазна топлотна снага 100 </w:t>
            </w:r>
            <w:r w:rsidRPr="00873DC4">
              <w:rPr>
                <w:rFonts w:ascii="Times New Roman" w:hAnsi="Times New Roman" w:cs="Times New Roman"/>
                <w:sz w:val="24"/>
                <w:szCs w:val="24"/>
                <w:lang w:val="sr-Latn-RS"/>
              </w:rPr>
              <w:t xml:space="preserve">MWth </w:t>
            </w:r>
            <w:r w:rsidRPr="00873DC4">
              <w:rPr>
                <w:rFonts w:ascii="Times New Roman" w:hAnsi="Times New Roman" w:cs="Times New Roman"/>
                <w:sz w:val="24"/>
                <w:szCs w:val="24"/>
                <w:lang w:val="sr-Cyrl-RS"/>
              </w:rPr>
              <w:t xml:space="preserve">и већа уз следеће изузетке: Обавеза не постоји у следећим случајевима: 1) у календарској години у којој стационарни извор загађивања ради мање од 500 радних часова 2) уколико код постројења топлотне снаге од 100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до 300 </w:t>
            </w:r>
            <w:r w:rsidRPr="00873DC4">
              <w:rPr>
                <w:rFonts w:ascii="Times New Roman" w:hAnsi="Times New Roman" w:cs="Times New Roman"/>
                <w:sz w:val="24"/>
                <w:szCs w:val="24"/>
                <w:lang w:val="sr-Latn-RS"/>
              </w:rPr>
              <w:t>MWth</w:t>
            </w:r>
            <w:r w:rsidRPr="00873DC4">
              <w:rPr>
                <w:rFonts w:ascii="Times New Roman" w:hAnsi="Times New Roman" w:cs="Times New Roman"/>
                <w:sz w:val="24"/>
                <w:szCs w:val="24"/>
                <w:lang w:val="sr-Cyrl-RS"/>
              </w:rPr>
              <w:t xml:space="preserve">  континулана мерења нису захтевана од стране надлежног органа у случајевима који су прописани прилогом 3. Уредбе о мерењима емисија загађујућих материја у ваздух из стационарних извора загађивања и 3) за оне загађујуће материје чије граничне вредности емисије за предметни стационари извор нису прописане уредбом или интегрисаном дозволом)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0D84090"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33903062"/>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3319979"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65382800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0D98388" w14:textId="77777777" w:rsidR="00566CBD" w:rsidRPr="00F254D2" w:rsidRDefault="00566CBD" w:rsidP="00566CBD">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487887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B3243B" w:rsidRPr="00314722" w14:paraId="05492DA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8195F2" w14:textId="7A488347"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6620FA1" w14:textId="4AE12B1C"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B3FB5CD"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162E5124"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7AFE3521" w14:textId="09EB997D"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B3243B" w:rsidRPr="00314722" w14:paraId="1154EAC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BFC6C2" w14:textId="2E6C07DC"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438DEBD" w14:textId="01764649"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1731D50"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283841C9"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64C5BF9E" w14:textId="11407215"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0005D5" w:rsidRPr="00314722" w14:paraId="6C48F72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E296A9" w14:textId="5C1B91C9" w:rsidR="000005D5"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0BAB353" w14:textId="448060B6" w:rsidR="000005D5" w:rsidRPr="00317DEB" w:rsidRDefault="000005D5" w:rsidP="000005D5">
            <w:pPr>
              <w:jc w:val="both"/>
              <w:rPr>
                <w:rFonts w:ascii="Times New Roman" w:hAnsi="Times New Roman" w:cs="Times New Roman"/>
                <w:sz w:val="24"/>
                <w:szCs w:val="24"/>
                <w:lang w:val="sr-Cyrl-RS"/>
              </w:rPr>
            </w:pPr>
            <w:r w:rsidRPr="00AB2B14">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C0AF8D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p w14:paraId="1BF917F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p w14:paraId="557E6080" w14:textId="3E1919A0" w:rsidR="000005D5" w:rsidRPr="00317DEB"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tc>
      </w:tr>
      <w:tr w:rsidR="000005D5" w:rsidRPr="00314722" w14:paraId="1BA172C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612A266" w14:textId="36F80753"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ECFBB2" w14:textId="599EA7F0" w:rsidR="000005D5" w:rsidRPr="00873DC4" w:rsidRDefault="000005D5" w:rsidP="000005D5">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873DC4">
              <w:rPr>
                <w:rFonts w:ascii="Times New Roman" w:hAnsi="Times New Roman" w:cs="Times New Roman"/>
                <w:sz w:val="24"/>
                <w:szCs w:val="24"/>
                <w:lang w:val="sr-Latn-RS"/>
              </w:rPr>
              <w:t xml:space="preserve">ST) </w:t>
            </w:r>
            <w:r w:rsidRPr="00873DC4">
              <w:rPr>
                <w:rFonts w:ascii="Times New Roman" w:hAnsi="Times New Roman" w:cs="Times New Roman"/>
                <w:sz w:val="24"/>
                <w:szCs w:val="24"/>
                <w:lang w:val="sr-Cyrl-RS"/>
              </w:rPr>
              <w:t>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580B0E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2133871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5108F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789568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75B10D5"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88828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24A6D3A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BBC1282" w14:textId="3307071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91EC824" w14:textId="39D9EA92" w:rsidR="000005D5" w:rsidRPr="00873DC4" w:rsidRDefault="000005D5" w:rsidP="000005D5">
            <w:pPr>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873DC4">
              <w:rPr>
                <w:rFonts w:ascii="Times New Roman" w:hAnsi="Times New Roman" w:cs="Times New Roman"/>
                <w:sz w:val="24"/>
                <w:szCs w:val="24"/>
                <w:lang w:val="sr-Latn-RS"/>
              </w:rPr>
              <w:t xml:space="preserve">QAL 2) </w:t>
            </w:r>
            <w:r w:rsidRPr="00873DC4">
              <w:rPr>
                <w:rFonts w:ascii="Times New Roman" w:hAnsi="Times New Roman" w:cs="Times New Roman"/>
                <w:sz w:val="24"/>
                <w:szCs w:val="24"/>
                <w:lang w:val="sr-Cyrl-RS"/>
              </w:rPr>
              <w:t>на прописан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CF0C8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1554059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C45ABA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6079805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7D800E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4953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0BC7B8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ACEFA9D" w14:textId="717402B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1713C65" w14:textId="53335EE5" w:rsidR="000005D5" w:rsidRPr="002F2661"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2F2661">
              <w:rPr>
                <w:rFonts w:ascii="Times New Roman" w:hAnsi="Times New Roman" w:cs="Times New Roman"/>
                <w:sz w:val="24"/>
                <w:szCs w:val="24"/>
                <w:lang w:val="sr-Latn-RS"/>
              </w:rPr>
              <w:t xml:space="preserve">ST) </w:t>
            </w:r>
            <w:r w:rsidRPr="002F2661">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0269C9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455958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45366D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42007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E9E0F44"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69944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6BD7B0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A9CEAF" w14:textId="6F2C3366"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56AD4A8" w14:textId="77777777" w:rsidR="000005D5" w:rsidRPr="00314722" w:rsidRDefault="000005D5" w:rsidP="000005D5">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E14FC5">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r w:rsidRPr="00E14FC5">
              <w:rPr>
                <w:rFonts w:ascii="Times New Roman" w:eastAsia="TimesNewRoman" w:hAnsi="Times New Roman" w:cs="Times New Roman"/>
                <w:sz w:val="24"/>
                <w:szCs w:val="24"/>
                <w:lang w:val="ru-RU"/>
              </w:rPr>
              <w:t xml:space="preserve">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E6D1D0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8166530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AFE7F63"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59274537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069D282"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7255551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42AFCBD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E257F0E" w14:textId="1E469478"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F881746" w14:textId="287E8539" w:rsidR="000005D5" w:rsidRPr="00DA25E8"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43D130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15087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6108BB2"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9569792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EAB74E1" w14:textId="73CC31C8"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785965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0A1391F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D2B7A06" w14:textId="52418FAA"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7F53B9B" w14:textId="085BD910" w:rsidR="000005D5" w:rsidRPr="002F2661" w:rsidRDefault="000005D5" w:rsidP="000005D5">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5FC73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0F5B4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D28320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1975B9B7"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51AFB83" w14:textId="785D517B"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w:t>
            </w:r>
            <w:r w:rsidR="009F3FB1">
              <w:rPr>
                <w:rFonts w:ascii="Times New Roman" w:hAnsi="Times New Roman" w:cs="Times New Roman"/>
                <w:sz w:val="24"/>
                <w:szCs w:val="24"/>
                <w:lang w:val="sr-Cyrl-RS"/>
              </w:rPr>
              <w:t>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72F942E" w14:textId="7A490075"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E994A8"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5232404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7F8DEF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57367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754560C" w14:textId="718DFC06"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6443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56CFA330"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071F1E" w14:textId="71423059"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6417C45" w14:textId="6B99B74C"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8C97F0B"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6911758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51B955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928802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94929A7" w14:textId="2E3D54B2"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67992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4BBA05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CD2C28" w14:textId="77935F71"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623FAD0" w14:textId="689ECB3D" w:rsidR="000005D5" w:rsidRPr="00A75B76" w:rsidRDefault="000005D5" w:rsidP="000005D5">
            <w:pPr>
              <w:rPr>
                <w:rFonts w:ascii="Times New Roman" w:hAnsi="Times New Roman" w:cs="Times New Roman"/>
                <w:sz w:val="24"/>
                <w:szCs w:val="24"/>
                <w:lang w:val="sr-Cyrl-RS"/>
              </w:rPr>
            </w:pPr>
            <w:r w:rsidRPr="00A75B76">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7A52CE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07262964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6B8F90D"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2713669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D59AFD6" w14:textId="31376514"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49712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E14FC5" w14:paraId="00C7F646" w14:textId="77777777" w:rsidTr="00D6419B">
        <w:trPr>
          <w:cantSplit/>
          <w:trHeight w:val="363"/>
          <w:jc w:val="center"/>
        </w:trPr>
        <w:tc>
          <w:tcPr>
            <w:tcW w:w="10800" w:type="dxa"/>
            <w:gridSpan w:val="3"/>
            <w:tcMar>
              <w:left w:w="85" w:type="dxa"/>
              <w:right w:w="85" w:type="dxa"/>
            </w:tcMar>
            <w:vAlign w:val="center"/>
          </w:tcPr>
          <w:p w14:paraId="2BD40B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Усклађеност са</w:t>
            </w:r>
            <w:r w:rsidRPr="00314722">
              <w:rPr>
                <w:rFonts w:ascii="Times New Roman" w:hAnsi="Times New Roman" w:cs="Times New Roman"/>
                <w:sz w:val="24"/>
                <w:szCs w:val="24"/>
                <w:lang w:val="sr-Cyrl-RS"/>
              </w:rPr>
              <w:t xml:space="preserve"> гранични</w:t>
            </w:r>
            <w:r>
              <w:rPr>
                <w:rFonts w:ascii="Times New Roman" w:hAnsi="Times New Roman" w:cs="Times New Roman"/>
                <w:sz w:val="24"/>
                <w:szCs w:val="24"/>
                <w:lang w:val="sr-Cyrl-RS"/>
              </w:rPr>
              <w:t>м</w:t>
            </w:r>
            <w:r w:rsidRPr="00314722">
              <w:rPr>
                <w:rFonts w:ascii="Times New Roman" w:hAnsi="Times New Roman" w:cs="Times New Roman"/>
                <w:sz w:val="24"/>
                <w:szCs w:val="24"/>
                <w:lang w:val="sr-Cyrl-RS"/>
              </w:rPr>
              <w:t xml:space="preserve"> вредности</w:t>
            </w:r>
            <w:r>
              <w:rPr>
                <w:rFonts w:ascii="Times New Roman" w:hAnsi="Times New Roman" w:cs="Times New Roman"/>
                <w:sz w:val="24"/>
                <w:szCs w:val="24"/>
                <w:lang w:val="sr-Cyrl-RS"/>
              </w:rPr>
              <w:t>ма</w:t>
            </w:r>
            <w:r w:rsidRPr="00314722">
              <w:rPr>
                <w:rFonts w:ascii="Times New Roman" w:hAnsi="Times New Roman" w:cs="Times New Roman"/>
                <w:sz w:val="24"/>
                <w:szCs w:val="24"/>
                <w:lang w:val="sr-Cyrl-RS"/>
              </w:rPr>
              <w:t xml:space="preserve"> емисије (ГВЕ)</w:t>
            </w:r>
          </w:p>
        </w:tc>
      </w:tr>
      <w:tr w:rsidR="000005D5" w:rsidRPr="00314722" w14:paraId="70A0147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3F97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E31BB9" w14:textId="0CAE35CA" w:rsidR="000005D5" w:rsidRPr="002F2661" w:rsidRDefault="000005D5" w:rsidP="000005D5">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су у извештајима о континуланом мерењу примењене прописане ГВЕ </w:t>
            </w:r>
          </w:p>
          <w:p w14:paraId="2CA1DD36" w14:textId="2EE9BC21" w:rsidR="000005D5" w:rsidRPr="000B1D9F" w:rsidRDefault="000005D5" w:rsidP="000005D5">
            <w:pPr>
              <w:rPr>
                <w:rFonts w:ascii="Times New Roman" w:hAnsi="Times New Roman" w:cs="Times New Roman"/>
                <w:sz w:val="24"/>
                <w:szCs w:val="24"/>
                <w:lang w:val="sr-Cyrl-RS"/>
              </w:rPr>
            </w:pP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8B03C1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8201682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BFD396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38445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C8FB859" w14:textId="77777777" w:rsidR="000005D5" w:rsidRPr="000B1D9F" w:rsidRDefault="000005D5" w:rsidP="000005D5">
            <w:pPr>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16890957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57AF9" w:rsidRPr="00314722" w14:paraId="7569205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4A34D3" w14:textId="069B4ECC" w:rsidR="00A57AF9" w:rsidRDefault="00A57AF9" w:rsidP="00A57AF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D95C1E" w14:textId="526887C1" w:rsidR="00A57AF9" w:rsidRPr="002F2661" w:rsidRDefault="00A57AF9" w:rsidP="00A57AF9">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постоје прекорачења ГВЕ </w:t>
            </w:r>
            <w:bookmarkStart w:id="0" w:name="_Hlk211508102"/>
            <w:r w:rsidRPr="002F2661">
              <w:rPr>
                <w:rFonts w:ascii="Times New Roman" w:hAnsi="Times New Roman" w:cs="Times New Roman"/>
                <w:sz w:val="24"/>
                <w:szCs w:val="24"/>
                <w:lang w:val="sr-Cyrl-RS"/>
              </w:rPr>
              <w:t xml:space="preserve">према резултатима из извештаја о континуалним мерењима </w:t>
            </w:r>
            <w:bookmarkEnd w:id="0"/>
            <w:r w:rsidRPr="002F2661">
              <w:rPr>
                <w:rFonts w:ascii="Times New Roman" w:hAnsi="Times New Roman" w:cs="Times New Roman"/>
                <w:sz w:val="24"/>
                <w:szCs w:val="24"/>
                <w:lang w:val="sr-Cyrl-RS"/>
              </w:rPr>
              <w:t>(сматра се да нема прекорачења ГВЕ из старих великих постројења за сагоревање ако: 1) ниједна средња месечна вредност не прелази ГВЕ 2) 97% од свих 48-часовних средњих вредности не прелази 110% ГВЕ за сумпор диоксид и прашкасте материје 3) 95% 48-часовних средњих вредности не прелази 110% ГВЕ за оксиде азота; сматра се да нема прекорачења ГВЕ за постојећа и нова велика постројења за сагоревање ако: 1) ниједна важећа средња дневна вредност не прелази ГВЕ за постојеће и нове стационарне изворе загађивања које су дате у пропису којим се уређују ГВЕ 2) 95% свих важећих средњих часовних вредности у току године не прелазе 200% ГВЕ за постојеће и нове велике стационарне изворе загађивања које су дате у пропису којим се уређују ГВЕ)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2CC890"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543445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41700CC"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6216426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4AFC017" w14:textId="41866CB3" w:rsidR="00A57AF9" w:rsidRDefault="00A57AF9" w:rsidP="00A57AF9">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42762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1B12A3" w:rsidRPr="00314722" w14:paraId="01DF5131" w14:textId="77777777" w:rsidTr="00C7218C">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4B2FEA2" w14:textId="1D050A45"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1B12A3" w:rsidRPr="00314722" w14:paraId="766479A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CC4177" w14:textId="454E9E0F" w:rsidR="001B12A3"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67F8670B" w14:textId="0E9BD6D0" w:rsidR="001B12A3" w:rsidRPr="002F2661" w:rsidRDefault="001B12A3" w:rsidP="001B12A3">
            <w:pPr>
              <w:jc w:val="both"/>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B8C94CD" w14:textId="77777777" w:rsidR="001B12A3" w:rsidRPr="00B91A69"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2B352888" w14:textId="77777777" w:rsidR="001B12A3" w:rsidRPr="00B91A69" w:rsidRDefault="001B12A3" w:rsidP="001B12A3">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3F95F1A7" w14:textId="3160BBC1" w:rsidR="001B12A3"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1B12A3" w:rsidRPr="00E14FC5" w14:paraId="28B05285" w14:textId="77777777" w:rsidTr="00D6419B">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C7B67B" w14:textId="022348A8" w:rsidR="001B12A3" w:rsidRPr="00314722" w:rsidRDefault="001B12A3" w:rsidP="001B12A3">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Г</w:t>
            </w:r>
            <w:r w:rsidRPr="00314722">
              <w:rPr>
                <w:rFonts w:ascii="Times New Roman" w:hAnsi="Times New Roman" w:cs="Times New Roman"/>
                <w:bCs/>
                <w:sz w:val="24"/>
                <w:szCs w:val="24"/>
                <w:lang w:val="sr-Cyrl-RS"/>
              </w:rPr>
              <w:t>) Рад уређаја за смањивање емисије</w:t>
            </w:r>
          </w:p>
        </w:tc>
      </w:tr>
      <w:tr w:rsidR="001B12A3" w:rsidRPr="00314722" w14:paraId="2553821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5A76E3" w14:textId="09E9EA4D" w:rsidR="001B12A3" w:rsidRPr="00314722"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C8F8948" w14:textId="52A96BCB" w:rsidR="001B12A3" w:rsidRPr="002F2661" w:rsidRDefault="001B12A3" w:rsidP="001B12A3">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992461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576065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B974C9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8777160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6617F0A" w14:textId="77777777" w:rsidR="001B12A3" w:rsidRPr="00314722" w:rsidRDefault="001B12A3" w:rsidP="001B12A3">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273BEE9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ABAC9F3" w14:textId="7ABFB42F"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AE24C90" w14:textId="27ADDD5A" w:rsidR="009F3FB1" w:rsidRPr="002F2661" w:rsidRDefault="009F3FB1" w:rsidP="009F3FB1">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4117B45" w14:textId="77777777" w:rsidR="009F3FB1" w:rsidRDefault="009F3FB1" w:rsidP="009F3FB1">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DB2DB09" w14:textId="77777777" w:rsidR="009F3FB1" w:rsidRDefault="009F3FB1" w:rsidP="009F3FB1">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66A01B15" w14:textId="1189C15D" w:rsidR="009F3FB1" w:rsidRDefault="009F3FB1" w:rsidP="009F3FB1">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9F3FB1" w:rsidRPr="00314722" w14:paraId="4C0DCBA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B295EF" w14:textId="1EC3100B"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12EA2AD" w14:textId="65ABAD57"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дужег од 24 часа, смањио или зауставио рад великог постројења за сагоревање, односно користио гориво које у мањем степену загађује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523B12D"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2305830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550B52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5128567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442A702" w14:textId="77777777" w:rsidR="009F3FB1" w:rsidRPr="00314722"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36E76B9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1B3D033" w14:textId="2CD01E1E"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A470587" w14:textId="3638F0B8"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обавестио надлежни орган о томе, у року од 48 часова од тренутка прекида рада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EBC481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5005761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3826840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4461589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1ABCD16" w14:textId="38A2F88D"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12C6DED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A2639B5" w14:textId="3AE2CC88"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80B662" w14:textId="17F9B6CC"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постројења за сагоревање у случају прекида рада уређаја за смањење емисије од укупно 120 часова у једној календарској години, престао са радом</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E1161B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34070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BDEAA4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176079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FE1C170" w14:textId="38376F36"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E14FC5" w14:paraId="68DA775B" w14:textId="77777777" w:rsidTr="00D6419B">
        <w:trPr>
          <w:cantSplit/>
          <w:trHeight w:val="372"/>
          <w:jc w:val="center"/>
        </w:trPr>
        <w:tc>
          <w:tcPr>
            <w:tcW w:w="10800" w:type="dxa"/>
            <w:gridSpan w:val="3"/>
            <w:tcMar>
              <w:left w:w="85" w:type="dxa"/>
              <w:right w:w="85" w:type="dxa"/>
            </w:tcMar>
            <w:vAlign w:val="center"/>
          </w:tcPr>
          <w:p w14:paraId="484A6390" w14:textId="4C6ACD6F"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9F3FB1" w:rsidRPr="00314722" w14:paraId="514BFE9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21DB6A" w14:textId="23BB030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DEB46ED" w14:textId="056A8CC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1A4AA7">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 ( постројења топлотног излаза преко 5</w:t>
            </w:r>
            <w:r w:rsidRPr="001A4AA7">
              <w:rPr>
                <w:rFonts w:ascii="Times New Roman" w:hAnsi="Times New Roman" w:cs="Times New Roman"/>
                <w:sz w:val="24"/>
                <w:szCs w:val="24"/>
                <w:lang w:val="sr-Latn-RS"/>
              </w:rPr>
              <w:t>0</w:t>
            </w:r>
            <w:r w:rsidRPr="001A4AA7">
              <w:rPr>
                <w:rFonts w:ascii="Times New Roman" w:hAnsi="Times New Roman" w:cs="Times New Roman"/>
                <w:sz w:val="24"/>
                <w:szCs w:val="24"/>
                <w:lang w:val="sr-Cyrl-RS"/>
              </w:rPr>
              <w:t xml:space="preserve">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 xml:space="preserve">-национални регистар, а за постројења топлотног излаза од 1 до 50 </w:t>
            </w:r>
            <w:r w:rsidRPr="001A4AA7">
              <w:rPr>
                <w:rFonts w:ascii="Times New Roman" w:hAnsi="Times New Roman" w:cs="Times New Roman"/>
                <w:sz w:val="24"/>
                <w:szCs w:val="24"/>
                <w:lang w:val="sr-Latn-RS"/>
              </w:rPr>
              <w:t>MWth</w:t>
            </w:r>
            <w:r w:rsidRPr="001A4AA7">
              <w:rPr>
                <w:rFonts w:ascii="Times New Roman" w:hAnsi="Times New Roman" w:cs="Times New Roman"/>
                <w:sz w:val="24"/>
                <w:szCs w:val="24"/>
                <w:lang w:val="sr-Cyrl-RS"/>
              </w:rPr>
              <w:t>-локални регистар</w:t>
            </w:r>
            <w:r w:rsidRPr="001A4AA7">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60CCEA2"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942916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460033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768271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267C060"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47018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044B8A2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B72A6EB" w14:textId="5F0CFF9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87A6AD3" w14:textId="735C0B0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B60F86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226091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36AB04"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5B3270B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FEC703" w14:textId="3E77216D"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925B2AE" w14:textId="22002C6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64488F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E4737B6"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D30FBA2"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389BF2D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74A4E9" w14:textId="698BBFDB"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5E72D41" w14:textId="7E6E04F6"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7BF7B5"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074783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8DAD5DC"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516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0BFC957" w14:textId="0E4B4379" w:rsidR="009F3FB1"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6378788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E14FC5" w14:paraId="768635A0" w14:textId="77777777" w:rsidTr="00D6419B">
        <w:trPr>
          <w:cantSplit/>
          <w:trHeight w:val="417"/>
          <w:jc w:val="center"/>
        </w:trPr>
        <w:tc>
          <w:tcPr>
            <w:tcW w:w="10800" w:type="dxa"/>
            <w:gridSpan w:val="3"/>
            <w:tcMar>
              <w:left w:w="85" w:type="dxa"/>
              <w:right w:w="85" w:type="dxa"/>
            </w:tcMar>
            <w:vAlign w:val="center"/>
          </w:tcPr>
          <w:p w14:paraId="391BB1F1" w14:textId="4F861D12"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314722">
              <w:rPr>
                <w:rFonts w:ascii="Times New Roman" w:hAnsi="Times New Roman" w:cs="Times New Roman"/>
                <w:sz w:val="24"/>
                <w:szCs w:val="24"/>
                <w:lang w:val="sr-Cyrl-RS"/>
              </w:rPr>
              <w:t xml:space="preserve">) </w:t>
            </w:r>
            <w:r w:rsidRPr="001A4AA7">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9F3FB1" w:rsidRPr="00314722" w14:paraId="3D64D6A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5C43B7B" w14:textId="534AD269"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0EFD97B" w14:textId="6FE84D3D"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770E8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E75893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E1DEEF3" w14:textId="77777777" w:rsidR="009F3FB1" w:rsidRPr="000B1D9F" w:rsidRDefault="009F3FB1" w:rsidP="009F3FB1">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37A2D9C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8C114C" w14:textId="0763EB38" w:rsidR="009F3FB1" w:rsidRPr="00B22F24"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6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8806CC5" w14:textId="2CD9F1E6"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1D9AB70"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692DADA"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AE2BE15" w14:textId="77777777" w:rsidR="009F3FB1" w:rsidRPr="000B1D9F"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7D89C9A9" w14:textId="77777777" w:rsidR="00446E71" w:rsidRPr="002F4BB0" w:rsidRDefault="00446E71" w:rsidP="00D6419B">
      <w:pPr>
        <w:spacing w:after="0" w:line="240" w:lineRule="auto"/>
        <w:rPr>
          <w:rFonts w:ascii="Times New Roman" w:hAnsi="Times New Roman" w:cs="Times New Roman"/>
          <w:sz w:val="24"/>
          <w:szCs w:val="24"/>
          <w:lang w:val="sr-Cyrl-RS"/>
        </w:rPr>
      </w:pPr>
    </w:p>
    <w:tbl>
      <w:tblPr>
        <w:tblStyle w:val="TableGrid"/>
        <w:tblW w:w="10800" w:type="dxa"/>
        <w:tblInd w:w="-725" w:type="dxa"/>
        <w:tblLook w:val="04A0" w:firstRow="1" w:lastRow="0" w:firstColumn="1" w:lastColumn="0" w:noHBand="0" w:noVBand="1"/>
      </w:tblPr>
      <w:tblGrid>
        <w:gridCol w:w="3600"/>
        <w:gridCol w:w="3600"/>
        <w:gridCol w:w="3600"/>
      </w:tblGrid>
      <w:tr w:rsidR="002F4BB0" w:rsidRPr="00DB4ECA" w14:paraId="365A5549" w14:textId="77777777" w:rsidTr="00201640">
        <w:tc>
          <w:tcPr>
            <w:tcW w:w="7200" w:type="dxa"/>
            <w:gridSpan w:val="2"/>
            <w:tcBorders>
              <w:top w:val="single" w:sz="4" w:space="0" w:color="auto"/>
              <w:left w:val="single" w:sz="4" w:space="0" w:color="auto"/>
              <w:bottom w:val="single" w:sz="4" w:space="0" w:color="auto"/>
              <w:right w:val="single" w:sz="4" w:space="0" w:color="auto"/>
            </w:tcBorders>
            <w:vAlign w:val="center"/>
          </w:tcPr>
          <w:p w14:paraId="2A0A49D6" w14:textId="77777777" w:rsidR="002F4BB0" w:rsidRPr="00F86D4F" w:rsidRDefault="002F4BB0" w:rsidP="00D6419B">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491261">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67BF70E1" w14:textId="77777777" w:rsidR="002F4BB0" w:rsidRPr="00E14FC5" w:rsidRDefault="002F4BB0" w:rsidP="00A75B76">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7C23A692" w14:textId="77777777" w:rsidTr="00491261">
        <w:tc>
          <w:tcPr>
            <w:tcW w:w="3600" w:type="dxa"/>
            <w:tcBorders>
              <w:top w:val="single" w:sz="4" w:space="0" w:color="auto"/>
              <w:left w:val="single" w:sz="4" w:space="0" w:color="auto"/>
              <w:bottom w:val="single" w:sz="4" w:space="0" w:color="auto"/>
              <w:right w:val="single" w:sz="4" w:space="0" w:color="auto"/>
            </w:tcBorders>
          </w:tcPr>
          <w:p w14:paraId="42869A6D"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40DF1752"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498E88D1" w14:textId="77777777" w:rsidR="002F4BB0" w:rsidRPr="00F86D4F" w:rsidRDefault="002F4BB0" w:rsidP="00A75B76">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72504117" w14:textId="77777777" w:rsidTr="00491261">
        <w:tc>
          <w:tcPr>
            <w:tcW w:w="3600" w:type="dxa"/>
            <w:tcBorders>
              <w:top w:val="single" w:sz="4" w:space="0" w:color="auto"/>
              <w:left w:val="single" w:sz="4" w:space="0" w:color="auto"/>
              <w:bottom w:val="single" w:sz="4" w:space="0" w:color="auto"/>
              <w:right w:val="single" w:sz="4" w:space="0" w:color="auto"/>
            </w:tcBorders>
          </w:tcPr>
          <w:p w14:paraId="7EBA1769"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44211865"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44B1C145" w14:textId="77777777" w:rsidR="002F4BB0" w:rsidRPr="00F86D4F" w:rsidRDefault="002F4BB0" w:rsidP="00D6419B">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3512CEE6" w14:textId="77777777" w:rsidTr="00491261">
        <w:tc>
          <w:tcPr>
            <w:tcW w:w="3600" w:type="dxa"/>
            <w:tcBorders>
              <w:top w:val="single" w:sz="4" w:space="0" w:color="auto"/>
              <w:left w:val="single" w:sz="4" w:space="0" w:color="auto"/>
              <w:bottom w:val="single" w:sz="4" w:space="0" w:color="auto"/>
              <w:right w:val="single" w:sz="4" w:space="0" w:color="auto"/>
            </w:tcBorders>
          </w:tcPr>
          <w:p w14:paraId="0BDE0512"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5F7544CD"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0DD4E55"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76F6C40E" w14:textId="77777777" w:rsidTr="00491261">
        <w:tc>
          <w:tcPr>
            <w:tcW w:w="3600" w:type="dxa"/>
            <w:tcBorders>
              <w:top w:val="single" w:sz="4" w:space="0" w:color="auto"/>
              <w:left w:val="single" w:sz="4" w:space="0" w:color="auto"/>
              <w:bottom w:val="single" w:sz="4" w:space="0" w:color="auto"/>
              <w:right w:val="single" w:sz="4" w:space="0" w:color="auto"/>
            </w:tcBorders>
          </w:tcPr>
          <w:p w14:paraId="2D9813FD"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3E43A0DC"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437EEA7E"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7C56E8BD" w14:textId="77777777" w:rsidTr="000B5922">
        <w:tc>
          <w:tcPr>
            <w:tcW w:w="10800" w:type="dxa"/>
            <w:gridSpan w:val="3"/>
            <w:tcBorders>
              <w:top w:val="single" w:sz="4" w:space="0" w:color="auto"/>
              <w:left w:val="single" w:sz="4" w:space="0" w:color="auto"/>
              <w:bottom w:val="single" w:sz="4" w:space="0" w:color="auto"/>
              <w:right w:val="single" w:sz="4" w:space="0" w:color="auto"/>
            </w:tcBorders>
          </w:tcPr>
          <w:p w14:paraId="73CC3695" w14:textId="77777777" w:rsidR="002F4BB0" w:rsidRPr="00F86D4F" w:rsidRDefault="0083469B"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83469B">
              <w:rPr>
                <w:rFonts w:ascii="Times New Roman" w:hAnsi="Times New Roman" w:cs="Times New Roman"/>
                <w:bCs/>
                <w:color w:val="000000"/>
                <w:sz w:val="24"/>
                <w:szCs w:val="24"/>
                <w:lang w:val="sr-Cyrl-RS" w:eastAsia="de-DE"/>
              </w:rPr>
              <w:t>Датум инспекцијског надзора:</w:t>
            </w:r>
          </w:p>
        </w:tc>
      </w:tr>
      <w:tr w:rsidR="002F4BB0" w:rsidRPr="00E14FC5" w14:paraId="7A3A808D" w14:textId="77777777" w:rsidTr="00FE4BDA">
        <w:trPr>
          <w:trHeight w:val="359"/>
        </w:trPr>
        <w:tc>
          <w:tcPr>
            <w:tcW w:w="10800" w:type="dxa"/>
            <w:gridSpan w:val="3"/>
            <w:tcBorders>
              <w:top w:val="single" w:sz="4" w:space="0" w:color="auto"/>
              <w:left w:val="single" w:sz="4" w:space="0" w:color="auto"/>
              <w:bottom w:val="single" w:sz="4" w:space="0" w:color="auto"/>
              <w:right w:val="single" w:sz="4" w:space="0" w:color="auto"/>
            </w:tcBorders>
          </w:tcPr>
          <w:p w14:paraId="2D2B892E" w14:textId="5630551B"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E14FC5">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1628F12" w14:textId="77777777" w:rsidR="003B4215" w:rsidRPr="0096382C" w:rsidRDefault="003B4215" w:rsidP="00D6419B">
      <w:pPr>
        <w:spacing w:after="0" w:line="240" w:lineRule="auto"/>
        <w:jc w:val="both"/>
        <w:rPr>
          <w:rFonts w:ascii="Times New Roman" w:hAnsi="Times New Roman" w:cs="Times New Roman"/>
          <w:sz w:val="2"/>
          <w:szCs w:val="2"/>
          <w:lang w:val="sr-Cyrl-RS"/>
        </w:rPr>
      </w:pPr>
    </w:p>
    <w:sectPr w:rsidR="003B4215" w:rsidRPr="0096382C" w:rsidSect="008E22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B1B8" w14:textId="77777777" w:rsidR="00FA5CD0" w:rsidRDefault="00FA5CD0" w:rsidP="002F4BB0">
      <w:pPr>
        <w:spacing w:after="0" w:line="240" w:lineRule="auto"/>
      </w:pPr>
      <w:r>
        <w:separator/>
      </w:r>
    </w:p>
  </w:endnote>
  <w:endnote w:type="continuationSeparator" w:id="0">
    <w:p w14:paraId="42CDB757" w14:textId="77777777" w:rsidR="00FA5CD0" w:rsidRDefault="00FA5CD0"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4EBA" w14:textId="77777777" w:rsidR="003530A6" w:rsidRDefault="00353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242C0582" w14:textId="3C9E15F2" w:rsidR="000B5922" w:rsidRPr="0043063F" w:rsidRDefault="000B5922">
        <w:pPr>
          <w:pStyle w:val="Footer"/>
          <w:jc w:val="right"/>
          <w:rPr>
            <w:rFonts w:ascii="Times New Roman" w:hAnsi="Times New Roman" w:cs="Times New Roman"/>
            <w:sz w:val="24"/>
            <w:szCs w:val="24"/>
          </w:rPr>
        </w:pPr>
        <w:r w:rsidRPr="0043063F">
          <w:rPr>
            <w:rFonts w:ascii="Times New Roman" w:hAnsi="Times New Roman" w:cs="Times New Roman"/>
            <w:sz w:val="24"/>
            <w:szCs w:val="24"/>
          </w:rPr>
          <w:fldChar w:fldCharType="begin"/>
        </w:r>
        <w:r w:rsidRPr="0043063F">
          <w:rPr>
            <w:rFonts w:ascii="Times New Roman" w:hAnsi="Times New Roman" w:cs="Times New Roman"/>
            <w:sz w:val="24"/>
            <w:szCs w:val="24"/>
          </w:rPr>
          <w:instrText xml:space="preserve"> PAGE   \* MERGEFORMAT </w:instrText>
        </w:r>
        <w:r w:rsidRPr="0043063F">
          <w:rPr>
            <w:rFonts w:ascii="Times New Roman" w:hAnsi="Times New Roman" w:cs="Times New Roman"/>
            <w:sz w:val="24"/>
            <w:szCs w:val="24"/>
          </w:rPr>
          <w:fldChar w:fldCharType="separate"/>
        </w:r>
        <w:r w:rsidR="00EA4273">
          <w:rPr>
            <w:rFonts w:ascii="Times New Roman" w:hAnsi="Times New Roman" w:cs="Times New Roman"/>
            <w:noProof/>
            <w:sz w:val="24"/>
            <w:szCs w:val="24"/>
          </w:rPr>
          <w:t>5</w:t>
        </w:r>
        <w:r w:rsidRPr="0043063F">
          <w:rPr>
            <w:rFonts w:ascii="Times New Roman" w:hAnsi="Times New Roman" w:cs="Times New Roman"/>
            <w:noProof/>
            <w:sz w:val="24"/>
            <w:szCs w:val="24"/>
          </w:rPr>
          <w:fldChar w:fldCharType="end"/>
        </w:r>
        <w:r w:rsidR="00E37281">
          <w:rPr>
            <w:rFonts w:ascii="Times New Roman" w:hAnsi="Times New Roman" w:cs="Times New Roman"/>
            <w:noProof/>
            <w:sz w:val="24"/>
            <w:szCs w:val="24"/>
            <w:lang w:val="sr-Cyrl-RS"/>
          </w:rPr>
          <w:t>/</w:t>
        </w:r>
        <w:r w:rsidR="00EF12FF">
          <w:rPr>
            <w:rFonts w:ascii="Times New Roman" w:hAnsi="Times New Roman" w:cs="Times New Roman"/>
            <w:noProof/>
            <w:sz w:val="24"/>
            <w:szCs w:val="24"/>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1985" w14:textId="77777777" w:rsidR="003530A6" w:rsidRDefault="00353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5E50" w14:textId="77777777" w:rsidR="00FA5CD0" w:rsidRDefault="00FA5CD0" w:rsidP="002F4BB0">
      <w:pPr>
        <w:spacing w:after="0" w:line="240" w:lineRule="auto"/>
      </w:pPr>
      <w:r>
        <w:separator/>
      </w:r>
    </w:p>
  </w:footnote>
  <w:footnote w:type="continuationSeparator" w:id="0">
    <w:p w14:paraId="09E1C9EF" w14:textId="77777777" w:rsidR="00FA5CD0" w:rsidRDefault="00FA5CD0"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987D" w14:textId="77777777" w:rsidR="003530A6" w:rsidRDefault="00353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3CED" w14:textId="77777777" w:rsidR="000B5922" w:rsidRDefault="000B5922">
    <w:pPr>
      <w:pStyle w:val="Header"/>
    </w:pPr>
  </w:p>
  <w:tbl>
    <w:tblPr>
      <w:tblW w:w="10530" w:type="dxa"/>
      <w:tblInd w:w="-612" w:type="dxa"/>
      <w:tblLook w:val="04A0" w:firstRow="1" w:lastRow="0" w:firstColumn="1" w:lastColumn="0" w:noHBand="0" w:noVBand="1"/>
    </w:tblPr>
    <w:tblGrid>
      <w:gridCol w:w="990"/>
      <w:gridCol w:w="6840"/>
      <w:gridCol w:w="2700"/>
    </w:tblGrid>
    <w:tr w:rsidR="000B5922" w:rsidRPr="004732A7" w14:paraId="78206E16" w14:textId="77777777" w:rsidTr="000B5922">
      <w:trPr>
        <w:trHeight w:val="1088"/>
      </w:trPr>
      <w:tc>
        <w:tcPr>
          <w:tcW w:w="990" w:type="dxa"/>
        </w:tcPr>
        <w:p w14:paraId="3FB22225" w14:textId="77777777" w:rsidR="000B5922" w:rsidRPr="004732A7" w:rsidRDefault="000B5922" w:rsidP="004732A7">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732A7">
            <w:rPr>
              <w:rFonts w:ascii="Times New Roman" w:eastAsia="Times New Roman" w:hAnsi="Times New Roman" w:cs="Times New Roman"/>
              <w:noProof/>
              <w:sz w:val="24"/>
              <w:szCs w:val="24"/>
            </w:rPr>
            <w:drawing>
              <wp:inline distT="0" distB="0" distL="0" distR="0" wp14:anchorId="46E7E3AE" wp14:editId="491670DD">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50264E36" w14:textId="77777777" w:rsidR="003530A6" w:rsidRDefault="003530A6" w:rsidP="003530A6">
          <w:pPr>
            <w:spacing w:after="0" w:line="240" w:lineRule="auto"/>
            <w:rPr>
              <w:rFonts w:ascii="Times New Roman" w:eastAsia="Times New Roman" w:hAnsi="Times New Roman" w:cs="Times New Roman"/>
              <w:b/>
              <w:lang w:val="ru-RU" w:eastAsia="sr-Latn-RS"/>
            </w:rPr>
          </w:pPr>
          <w:r>
            <w:rPr>
              <w:rFonts w:ascii="Times New Roman" w:eastAsia="Times New Roman" w:hAnsi="Times New Roman" w:cs="Times New Roman"/>
              <w:b/>
              <w:lang w:val="ru-RU" w:eastAsia="sr-Latn-RS"/>
            </w:rPr>
            <w:t>Република Србија</w:t>
          </w:r>
        </w:p>
        <w:p w14:paraId="68935AEF" w14:textId="77777777" w:rsidR="003530A6" w:rsidRDefault="003530A6" w:rsidP="003530A6">
          <w:pPr>
            <w:tabs>
              <w:tab w:val="center" w:pos="1418"/>
              <w:tab w:val="right" w:pos="9360"/>
            </w:tabs>
            <w:spacing w:after="0" w:line="240" w:lineRule="auto"/>
            <w:ind w:right="-588"/>
            <w:rPr>
              <w:rFonts w:ascii="Times New Roman" w:eastAsia="Times New Roman" w:hAnsi="Times New Roman" w:cs="Times New Roman"/>
              <w:b/>
              <w:bCs/>
              <w:lang w:val="ru-RU" w:eastAsia="sr-Latn-RS"/>
            </w:rPr>
          </w:pPr>
          <w:r>
            <w:rPr>
              <w:rFonts w:ascii="Times New Roman" w:eastAsia="Times New Roman" w:hAnsi="Times New Roman" w:cs="Times New Roman"/>
              <w:b/>
              <w:bCs/>
              <w:lang w:val="ru-RU" w:eastAsia="sr-Latn-RS"/>
            </w:rPr>
            <w:t>ОПШТИНА ПРИЈЕПОЉЕ</w:t>
          </w:r>
        </w:p>
        <w:p w14:paraId="7814838C" w14:textId="77777777" w:rsidR="003530A6" w:rsidRDefault="003530A6" w:rsidP="003530A6">
          <w:pPr>
            <w:tabs>
              <w:tab w:val="center" w:pos="1418"/>
              <w:tab w:val="right" w:pos="9360"/>
            </w:tabs>
            <w:spacing w:after="0" w:line="240" w:lineRule="auto"/>
            <w:ind w:right="-588"/>
            <w:rPr>
              <w:rFonts w:ascii="Times New Roman" w:eastAsia="Times New Roman" w:hAnsi="Times New Roman" w:cs="Times New Roman"/>
              <w:b/>
              <w:bCs/>
              <w:lang w:val="ru-RU" w:eastAsia="sr-Latn-RS"/>
            </w:rPr>
          </w:pPr>
          <w:r>
            <w:rPr>
              <w:rFonts w:ascii="Times New Roman" w:eastAsia="Times New Roman" w:hAnsi="Times New Roman" w:cs="Times New Roman"/>
              <w:b/>
              <w:bCs/>
              <w:lang w:val="ru-RU" w:eastAsia="sr-Latn-RS"/>
            </w:rPr>
            <w:t>ОПШТИНСКА УПРАВА</w:t>
          </w:r>
        </w:p>
        <w:p w14:paraId="4607944F" w14:textId="77777777" w:rsidR="003530A6" w:rsidRDefault="003530A6" w:rsidP="003530A6">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Одељење за инспекцијске послове и комуналну милицију</w:t>
          </w:r>
        </w:p>
        <w:p w14:paraId="54509D42" w14:textId="2BD17DAE" w:rsidR="000B5922" w:rsidRPr="00E14FC5" w:rsidRDefault="003530A6" w:rsidP="003530A6">
          <w:pPr>
            <w:tabs>
              <w:tab w:val="center" w:pos="1418"/>
              <w:tab w:val="right" w:pos="9360"/>
            </w:tabs>
            <w:spacing w:after="0" w:line="240" w:lineRule="auto"/>
            <w:ind w:right="-588"/>
            <w:rPr>
              <w:rFonts w:ascii="Times New Roman" w:eastAsia="Times New Roman" w:hAnsi="Times New Roman" w:cs="Times New Roman"/>
              <w:lang w:val="ru-RU" w:eastAsia="sr-Latn-RS"/>
            </w:rPr>
          </w:pPr>
          <w:r>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33ADD9EC" w14:textId="23F916D4" w:rsidR="000B5922" w:rsidRPr="00EF12FF" w:rsidRDefault="0092293E" w:rsidP="00E14FC5">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Шифра:</w:t>
          </w:r>
          <w:r w:rsidR="00EA4273">
            <w:rPr>
              <w:rFonts w:ascii="Times New Roman" w:eastAsia="Times New Roman" w:hAnsi="Times New Roman" w:cs="Times New Roman"/>
              <w:b/>
              <w:sz w:val="24"/>
              <w:szCs w:val="24"/>
              <w:lang w:val="sr-Cyrl-RS" w:eastAsia="sr-Latn-RS"/>
            </w:rPr>
            <w:t xml:space="preserve"> КЛ-</w:t>
          </w:r>
          <w:r w:rsidR="00EF12FF">
            <w:rPr>
              <w:rFonts w:ascii="Times New Roman" w:eastAsia="Times New Roman" w:hAnsi="Times New Roman" w:cs="Times New Roman"/>
              <w:b/>
              <w:sz w:val="24"/>
              <w:szCs w:val="24"/>
              <w:lang w:eastAsia="sr-Latn-RS"/>
            </w:rPr>
            <w:t>17</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r w:rsidR="00EA4273">
            <w:rPr>
              <w:rFonts w:ascii="Times New Roman" w:eastAsia="Times New Roman" w:hAnsi="Times New Roman" w:cs="Times New Roman"/>
              <w:b/>
              <w:sz w:val="24"/>
              <w:szCs w:val="24"/>
              <w:lang w:val="sr-Cyrl-RS" w:eastAsia="sr-Latn-RS"/>
            </w:rPr>
            <w:t>/0</w:t>
          </w:r>
          <w:r w:rsidR="00EF12FF">
            <w:rPr>
              <w:rFonts w:ascii="Times New Roman" w:eastAsia="Times New Roman" w:hAnsi="Times New Roman" w:cs="Times New Roman"/>
              <w:b/>
              <w:sz w:val="24"/>
              <w:szCs w:val="24"/>
              <w:lang w:eastAsia="sr-Latn-RS"/>
            </w:rPr>
            <w:t>1</w:t>
          </w:r>
        </w:p>
        <w:p w14:paraId="0BDD4FA0" w14:textId="2288D96A" w:rsidR="000B5922" w:rsidRPr="00DB4ECA" w:rsidRDefault="008200DF" w:rsidP="00A22B95">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sidR="00DB4ECA">
            <w:rPr>
              <w:rFonts w:ascii="Times New Roman" w:eastAsia="Times New Roman" w:hAnsi="Times New Roman" w:cs="Times New Roman"/>
              <w:b/>
              <w:sz w:val="24"/>
              <w:szCs w:val="24"/>
              <w:lang w:val="sr-Latn-RS"/>
            </w:rPr>
            <w:t>29.12.2025.</w:t>
          </w:r>
        </w:p>
        <w:p w14:paraId="2F8E109F" w14:textId="097CC653" w:rsidR="00EE3B38" w:rsidRPr="00EE3B38" w:rsidRDefault="00EE3B38" w:rsidP="00A22B9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EE3B38">
            <w:rPr>
              <w:rFonts w:ascii="Times New Roman" w:eastAsia="Times New Roman" w:hAnsi="Times New Roman" w:cs="Times New Roman"/>
              <w:b/>
              <w:bCs/>
              <w:sz w:val="24"/>
              <w:szCs w:val="24"/>
              <w:lang w:val="sr-Cyrl-RS" w:eastAsia="sr-Latn-RS"/>
            </w:rPr>
            <w:t>ИНД</w:t>
          </w:r>
        </w:p>
      </w:tc>
    </w:tr>
  </w:tbl>
  <w:p w14:paraId="0F2C4964" w14:textId="77777777" w:rsidR="000B5922" w:rsidRDefault="000B5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39C8" w14:textId="77777777" w:rsidR="003530A6" w:rsidRDefault="00353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05D5"/>
    <w:rsid w:val="00000694"/>
    <w:rsid w:val="00003B66"/>
    <w:rsid w:val="00011BF9"/>
    <w:rsid w:val="00021F3D"/>
    <w:rsid w:val="0002445F"/>
    <w:rsid w:val="0002477D"/>
    <w:rsid w:val="000358E3"/>
    <w:rsid w:val="00043C1D"/>
    <w:rsid w:val="00043D9A"/>
    <w:rsid w:val="00056CB3"/>
    <w:rsid w:val="00070372"/>
    <w:rsid w:val="00070909"/>
    <w:rsid w:val="000742A8"/>
    <w:rsid w:val="0008183F"/>
    <w:rsid w:val="00081DFA"/>
    <w:rsid w:val="000833DC"/>
    <w:rsid w:val="00095086"/>
    <w:rsid w:val="0009537F"/>
    <w:rsid w:val="00095EA6"/>
    <w:rsid w:val="000A27C9"/>
    <w:rsid w:val="000B2F99"/>
    <w:rsid w:val="000B52F4"/>
    <w:rsid w:val="000B5922"/>
    <w:rsid w:val="000B6B9C"/>
    <w:rsid w:val="000B7BA6"/>
    <w:rsid w:val="000C1A81"/>
    <w:rsid w:val="000C61ED"/>
    <w:rsid w:val="000D2FAF"/>
    <w:rsid w:val="000D3376"/>
    <w:rsid w:val="000E10AE"/>
    <w:rsid w:val="000E1C35"/>
    <w:rsid w:val="000E1DFD"/>
    <w:rsid w:val="000E1F42"/>
    <w:rsid w:val="000F0E45"/>
    <w:rsid w:val="000F6AD6"/>
    <w:rsid w:val="00102DEB"/>
    <w:rsid w:val="0010465E"/>
    <w:rsid w:val="00106C04"/>
    <w:rsid w:val="00107E4C"/>
    <w:rsid w:val="001103C0"/>
    <w:rsid w:val="00110AC5"/>
    <w:rsid w:val="001154DD"/>
    <w:rsid w:val="00117FF9"/>
    <w:rsid w:val="00120D03"/>
    <w:rsid w:val="001217FF"/>
    <w:rsid w:val="0012398F"/>
    <w:rsid w:val="00134124"/>
    <w:rsid w:val="00146AB0"/>
    <w:rsid w:val="00151743"/>
    <w:rsid w:val="00152D5C"/>
    <w:rsid w:val="00154629"/>
    <w:rsid w:val="001625D7"/>
    <w:rsid w:val="0016532B"/>
    <w:rsid w:val="00172970"/>
    <w:rsid w:val="00180968"/>
    <w:rsid w:val="00185859"/>
    <w:rsid w:val="00186835"/>
    <w:rsid w:val="001915D3"/>
    <w:rsid w:val="00193944"/>
    <w:rsid w:val="00195EF7"/>
    <w:rsid w:val="00197566"/>
    <w:rsid w:val="001A37B7"/>
    <w:rsid w:val="001A3EDE"/>
    <w:rsid w:val="001A4AA7"/>
    <w:rsid w:val="001A6DA4"/>
    <w:rsid w:val="001B0D9D"/>
    <w:rsid w:val="001B12A3"/>
    <w:rsid w:val="001B343F"/>
    <w:rsid w:val="001B79B7"/>
    <w:rsid w:val="001C4DB5"/>
    <w:rsid w:val="001C7336"/>
    <w:rsid w:val="001D40A1"/>
    <w:rsid w:val="001D55CE"/>
    <w:rsid w:val="001D6CC6"/>
    <w:rsid w:val="001F4480"/>
    <w:rsid w:val="00200AFF"/>
    <w:rsid w:val="00201640"/>
    <w:rsid w:val="002063CF"/>
    <w:rsid w:val="00213C77"/>
    <w:rsid w:val="00216535"/>
    <w:rsid w:val="00217573"/>
    <w:rsid w:val="00217E0B"/>
    <w:rsid w:val="0022064E"/>
    <w:rsid w:val="0022128D"/>
    <w:rsid w:val="00223C50"/>
    <w:rsid w:val="00223E89"/>
    <w:rsid w:val="00230520"/>
    <w:rsid w:val="002365C7"/>
    <w:rsid w:val="002421D5"/>
    <w:rsid w:val="002437F7"/>
    <w:rsid w:val="00255E84"/>
    <w:rsid w:val="0026024C"/>
    <w:rsid w:val="00264736"/>
    <w:rsid w:val="00275169"/>
    <w:rsid w:val="00290D76"/>
    <w:rsid w:val="002A248F"/>
    <w:rsid w:val="002B1749"/>
    <w:rsid w:val="002B4364"/>
    <w:rsid w:val="002B49A3"/>
    <w:rsid w:val="002B6AE8"/>
    <w:rsid w:val="002C33B1"/>
    <w:rsid w:val="002C4519"/>
    <w:rsid w:val="002C4EFB"/>
    <w:rsid w:val="002C5202"/>
    <w:rsid w:val="002C7665"/>
    <w:rsid w:val="002D05AE"/>
    <w:rsid w:val="002D18A3"/>
    <w:rsid w:val="002E3CE4"/>
    <w:rsid w:val="002E63DE"/>
    <w:rsid w:val="002F07EA"/>
    <w:rsid w:val="002F2661"/>
    <w:rsid w:val="002F4BB0"/>
    <w:rsid w:val="002F5E47"/>
    <w:rsid w:val="00314722"/>
    <w:rsid w:val="00317E75"/>
    <w:rsid w:val="003316E7"/>
    <w:rsid w:val="003378E4"/>
    <w:rsid w:val="00340BAF"/>
    <w:rsid w:val="003427EA"/>
    <w:rsid w:val="003517B0"/>
    <w:rsid w:val="003530A6"/>
    <w:rsid w:val="00364F7D"/>
    <w:rsid w:val="00366C73"/>
    <w:rsid w:val="00387886"/>
    <w:rsid w:val="00394A84"/>
    <w:rsid w:val="003B4215"/>
    <w:rsid w:val="003B5C86"/>
    <w:rsid w:val="003B5EE6"/>
    <w:rsid w:val="003C544E"/>
    <w:rsid w:val="003D2B7D"/>
    <w:rsid w:val="003D2C2D"/>
    <w:rsid w:val="003D4F22"/>
    <w:rsid w:val="003E09CF"/>
    <w:rsid w:val="003E6F5F"/>
    <w:rsid w:val="003F3BE5"/>
    <w:rsid w:val="003F488F"/>
    <w:rsid w:val="00404C44"/>
    <w:rsid w:val="00406EA6"/>
    <w:rsid w:val="00407A24"/>
    <w:rsid w:val="0041000E"/>
    <w:rsid w:val="00413995"/>
    <w:rsid w:val="00414CAE"/>
    <w:rsid w:val="0043063F"/>
    <w:rsid w:val="00431091"/>
    <w:rsid w:val="00434834"/>
    <w:rsid w:val="00440454"/>
    <w:rsid w:val="00446E71"/>
    <w:rsid w:val="004525E8"/>
    <w:rsid w:val="0045635D"/>
    <w:rsid w:val="00462577"/>
    <w:rsid w:val="004673F2"/>
    <w:rsid w:val="004732A7"/>
    <w:rsid w:val="00476C1D"/>
    <w:rsid w:val="004803F0"/>
    <w:rsid w:val="004818AA"/>
    <w:rsid w:val="0048440B"/>
    <w:rsid w:val="00484499"/>
    <w:rsid w:val="00486915"/>
    <w:rsid w:val="00487A85"/>
    <w:rsid w:val="00491261"/>
    <w:rsid w:val="00496932"/>
    <w:rsid w:val="004A6169"/>
    <w:rsid w:val="004C1BC9"/>
    <w:rsid w:val="004C3E65"/>
    <w:rsid w:val="004C67C6"/>
    <w:rsid w:val="00504070"/>
    <w:rsid w:val="0051033C"/>
    <w:rsid w:val="005152FC"/>
    <w:rsid w:val="0052017C"/>
    <w:rsid w:val="00532D79"/>
    <w:rsid w:val="00532F0F"/>
    <w:rsid w:val="00533B85"/>
    <w:rsid w:val="00540F22"/>
    <w:rsid w:val="00561D83"/>
    <w:rsid w:val="00566CBD"/>
    <w:rsid w:val="00571F5C"/>
    <w:rsid w:val="00573659"/>
    <w:rsid w:val="00573CCF"/>
    <w:rsid w:val="00574DB1"/>
    <w:rsid w:val="00582953"/>
    <w:rsid w:val="00583ABC"/>
    <w:rsid w:val="005913B3"/>
    <w:rsid w:val="005B6DCB"/>
    <w:rsid w:val="005C416E"/>
    <w:rsid w:val="005C57D4"/>
    <w:rsid w:val="005D2F78"/>
    <w:rsid w:val="005D6763"/>
    <w:rsid w:val="005E0746"/>
    <w:rsid w:val="005E2421"/>
    <w:rsid w:val="005F13A9"/>
    <w:rsid w:val="005F2E83"/>
    <w:rsid w:val="005F326B"/>
    <w:rsid w:val="005F5110"/>
    <w:rsid w:val="005F5E95"/>
    <w:rsid w:val="006052E7"/>
    <w:rsid w:val="00616DBC"/>
    <w:rsid w:val="00620E71"/>
    <w:rsid w:val="00625690"/>
    <w:rsid w:val="00636789"/>
    <w:rsid w:val="00636E94"/>
    <w:rsid w:val="006404BF"/>
    <w:rsid w:val="00642912"/>
    <w:rsid w:val="00654CD5"/>
    <w:rsid w:val="0066647F"/>
    <w:rsid w:val="006679B5"/>
    <w:rsid w:val="0068049B"/>
    <w:rsid w:val="006A24B3"/>
    <w:rsid w:val="006A3B5D"/>
    <w:rsid w:val="006A63E7"/>
    <w:rsid w:val="006B26DE"/>
    <w:rsid w:val="006C353F"/>
    <w:rsid w:val="006C58C9"/>
    <w:rsid w:val="006D167C"/>
    <w:rsid w:val="006D6531"/>
    <w:rsid w:val="006E1DA7"/>
    <w:rsid w:val="006E29C1"/>
    <w:rsid w:val="006E2D19"/>
    <w:rsid w:val="00701F40"/>
    <w:rsid w:val="007052AD"/>
    <w:rsid w:val="00710616"/>
    <w:rsid w:val="00711A46"/>
    <w:rsid w:val="00712851"/>
    <w:rsid w:val="00720117"/>
    <w:rsid w:val="0072040B"/>
    <w:rsid w:val="0072235E"/>
    <w:rsid w:val="00723340"/>
    <w:rsid w:val="00726835"/>
    <w:rsid w:val="00732210"/>
    <w:rsid w:val="00736691"/>
    <w:rsid w:val="0074327F"/>
    <w:rsid w:val="00744899"/>
    <w:rsid w:val="00754590"/>
    <w:rsid w:val="00770C7A"/>
    <w:rsid w:val="0077268E"/>
    <w:rsid w:val="007828A1"/>
    <w:rsid w:val="00783B8D"/>
    <w:rsid w:val="00784834"/>
    <w:rsid w:val="00784E11"/>
    <w:rsid w:val="007B689B"/>
    <w:rsid w:val="007C149C"/>
    <w:rsid w:val="007C2130"/>
    <w:rsid w:val="007E57A5"/>
    <w:rsid w:val="007E722B"/>
    <w:rsid w:val="007F0BC6"/>
    <w:rsid w:val="007F21AB"/>
    <w:rsid w:val="007F78A0"/>
    <w:rsid w:val="008200DF"/>
    <w:rsid w:val="00823D19"/>
    <w:rsid w:val="00826882"/>
    <w:rsid w:val="00827D79"/>
    <w:rsid w:val="0083469B"/>
    <w:rsid w:val="008362F3"/>
    <w:rsid w:val="00853CF5"/>
    <w:rsid w:val="00863BF9"/>
    <w:rsid w:val="00873DC4"/>
    <w:rsid w:val="00875F7D"/>
    <w:rsid w:val="00883A4E"/>
    <w:rsid w:val="008852C0"/>
    <w:rsid w:val="0089050D"/>
    <w:rsid w:val="00891EB2"/>
    <w:rsid w:val="00896516"/>
    <w:rsid w:val="00897A48"/>
    <w:rsid w:val="008B21AF"/>
    <w:rsid w:val="008C3AE7"/>
    <w:rsid w:val="008C3FB1"/>
    <w:rsid w:val="008C5097"/>
    <w:rsid w:val="008C683B"/>
    <w:rsid w:val="008C6DF5"/>
    <w:rsid w:val="008C7FA9"/>
    <w:rsid w:val="008D34DC"/>
    <w:rsid w:val="008D50E3"/>
    <w:rsid w:val="008D575B"/>
    <w:rsid w:val="008E22CA"/>
    <w:rsid w:val="008E312A"/>
    <w:rsid w:val="008F30B5"/>
    <w:rsid w:val="009102D2"/>
    <w:rsid w:val="00921886"/>
    <w:rsid w:val="0092293E"/>
    <w:rsid w:val="009264F5"/>
    <w:rsid w:val="0093395D"/>
    <w:rsid w:val="00936CBF"/>
    <w:rsid w:val="00947136"/>
    <w:rsid w:val="0095265F"/>
    <w:rsid w:val="00954399"/>
    <w:rsid w:val="00956DE3"/>
    <w:rsid w:val="0095704D"/>
    <w:rsid w:val="0096382C"/>
    <w:rsid w:val="00966BD3"/>
    <w:rsid w:val="00974B89"/>
    <w:rsid w:val="0098060F"/>
    <w:rsid w:val="00993B81"/>
    <w:rsid w:val="00996327"/>
    <w:rsid w:val="0099778D"/>
    <w:rsid w:val="009A3006"/>
    <w:rsid w:val="009A3B91"/>
    <w:rsid w:val="009A4BE5"/>
    <w:rsid w:val="009B02F4"/>
    <w:rsid w:val="009B085E"/>
    <w:rsid w:val="009B1178"/>
    <w:rsid w:val="009B64EF"/>
    <w:rsid w:val="009C0DEC"/>
    <w:rsid w:val="009C1E7D"/>
    <w:rsid w:val="009C3BDA"/>
    <w:rsid w:val="009C3ECA"/>
    <w:rsid w:val="009D1696"/>
    <w:rsid w:val="009D1CF3"/>
    <w:rsid w:val="009D7C83"/>
    <w:rsid w:val="009E31AC"/>
    <w:rsid w:val="009F3FB1"/>
    <w:rsid w:val="00A0189B"/>
    <w:rsid w:val="00A02C89"/>
    <w:rsid w:val="00A215A8"/>
    <w:rsid w:val="00A21D9C"/>
    <w:rsid w:val="00A22B95"/>
    <w:rsid w:val="00A23AEE"/>
    <w:rsid w:val="00A242FF"/>
    <w:rsid w:val="00A25426"/>
    <w:rsid w:val="00A30CDA"/>
    <w:rsid w:val="00A37EC6"/>
    <w:rsid w:val="00A43001"/>
    <w:rsid w:val="00A464D7"/>
    <w:rsid w:val="00A574D1"/>
    <w:rsid w:val="00A57AF9"/>
    <w:rsid w:val="00A62E18"/>
    <w:rsid w:val="00A650D6"/>
    <w:rsid w:val="00A6725C"/>
    <w:rsid w:val="00A7029C"/>
    <w:rsid w:val="00A73256"/>
    <w:rsid w:val="00A75B76"/>
    <w:rsid w:val="00A819B1"/>
    <w:rsid w:val="00A8550A"/>
    <w:rsid w:val="00A91020"/>
    <w:rsid w:val="00A91985"/>
    <w:rsid w:val="00A971AB"/>
    <w:rsid w:val="00AA11B9"/>
    <w:rsid w:val="00AA2054"/>
    <w:rsid w:val="00AC4993"/>
    <w:rsid w:val="00AC51DB"/>
    <w:rsid w:val="00AD17CF"/>
    <w:rsid w:val="00AD3C83"/>
    <w:rsid w:val="00AD4ED6"/>
    <w:rsid w:val="00AD5BB8"/>
    <w:rsid w:val="00AF1719"/>
    <w:rsid w:val="00AF7EA8"/>
    <w:rsid w:val="00B02F33"/>
    <w:rsid w:val="00B03842"/>
    <w:rsid w:val="00B05340"/>
    <w:rsid w:val="00B106EC"/>
    <w:rsid w:val="00B10A14"/>
    <w:rsid w:val="00B12F2F"/>
    <w:rsid w:val="00B139D5"/>
    <w:rsid w:val="00B14B71"/>
    <w:rsid w:val="00B209EA"/>
    <w:rsid w:val="00B215D7"/>
    <w:rsid w:val="00B2486C"/>
    <w:rsid w:val="00B3243B"/>
    <w:rsid w:val="00B32A01"/>
    <w:rsid w:val="00B43810"/>
    <w:rsid w:val="00B45761"/>
    <w:rsid w:val="00B507AC"/>
    <w:rsid w:val="00B509C5"/>
    <w:rsid w:val="00B55DAE"/>
    <w:rsid w:val="00B57076"/>
    <w:rsid w:val="00B6011C"/>
    <w:rsid w:val="00B631EE"/>
    <w:rsid w:val="00B64FB3"/>
    <w:rsid w:val="00B65440"/>
    <w:rsid w:val="00B66880"/>
    <w:rsid w:val="00B70591"/>
    <w:rsid w:val="00B709D7"/>
    <w:rsid w:val="00B76A1B"/>
    <w:rsid w:val="00B9290F"/>
    <w:rsid w:val="00B9589C"/>
    <w:rsid w:val="00B979B3"/>
    <w:rsid w:val="00BA352C"/>
    <w:rsid w:val="00BB72D9"/>
    <w:rsid w:val="00BE5F2C"/>
    <w:rsid w:val="00BE61AA"/>
    <w:rsid w:val="00BE65EE"/>
    <w:rsid w:val="00BF2F81"/>
    <w:rsid w:val="00BF3683"/>
    <w:rsid w:val="00BF46E9"/>
    <w:rsid w:val="00BF7778"/>
    <w:rsid w:val="00C00503"/>
    <w:rsid w:val="00C1186E"/>
    <w:rsid w:val="00C21446"/>
    <w:rsid w:val="00C25324"/>
    <w:rsid w:val="00C33142"/>
    <w:rsid w:val="00C41F01"/>
    <w:rsid w:val="00C423A3"/>
    <w:rsid w:val="00C42671"/>
    <w:rsid w:val="00C46E05"/>
    <w:rsid w:val="00C521BF"/>
    <w:rsid w:val="00C53258"/>
    <w:rsid w:val="00C5405F"/>
    <w:rsid w:val="00C54890"/>
    <w:rsid w:val="00C63DB5"/>
    <w:rsid w:val="00C70598"/>
    <w:rsid w:val="00C71456"/>
    <w:rsid w:val="00C75942"/>
    <w:rsid w:val="00C80350"/>
    <w:rsid w:val="00C80E1B"/>
    <w:rsid w:val="00C8357B"/>
    <w:rsid w:val="00C91EDC"/>
    <w:rsid w:val="00C9471B"/>
    <w:rsid w:val="00CA1141"/>
    <w:rsid w:val="00CA6DED"/>
    <w:rsid w:val="00CC7628"/>
    <w:rsid w:val="00CC7A10"/>
    <w:rsid w:val="00CD2F48"/>
    <w:rsid w:val="00CD2FE2"/>
    <w:rsid w:val="00CD6B23"/>
    <w:rsid w:val="00CD6E15"/>
    <w:rsid w:val="00CE4EEC"/>
    <w:rsid w:val="00CE740A"/>
    <w:rsid w:val="00CF796B"/>
    <w:rsid w:val="00D049A5"/>
    <w:rsid w:val="00D05A65"/>
    <w:rsid w:val="00D07C0F"/>
    <w:rsid w:val="00D11EED"/>
    <w:rsid w:val="00D21057"/>
    <w:rsid w:val="00D31818"/>
    <w:rsid w:val="00D331CD"/>
    <w:rsid w:val="00D34884"/>
    <w:rsid w:val="00D3714E"/>
    <w:rsid w:val="00D403F0"/>
    <w:rsid w:val="00D40B6B"/>
    <w:rsid w:val="00D42A90"/>
    <w:rsid w:val="00D50780"/>
    <w:rsid w:val="00D547E2"/>
    <w:rsid w:val="00D6419B"/>
    <w:rsid w:val="00D66293"/>
    <w:rsid w:val="00D740CB"/>
    <w:rsid w:val="00D74D9C"/>
    <w:rsid w:val="00D755A2"/>
    <w:rsid w:val="00D81973"/>
    <w:rsid w:val="00D86824"/>
    <w:rsid w:val="00D87822"/>
    <w:rsid w:val="00D9141A"/>
    <w:rsid w:val="00D955AD"/>
    <w:rsid w:val="00D9583D"/>
    <w:rsid w:val="00DA046F"/>
    <w:rsid w:val="00DA25E8"/>
    <w:rsid w:val="00DA3297"/>
    <w:rsid w:val="00DA5B68"/>
    <w:rsid w:val="00DB4ECA"/>
    <w:rsid w:val="00DD150E"/>
    <w:rsid w:val="00DD4A71"/>
    <w:rsid w:val="00DD4F54"/>
    <w:rsid w:val="00DD7BF5"/>
    <w:rsid w:val="00DE51CB"/>
    <w:rsid w:val="00E00F34"/>
    <w:rsid w:val="00E10070"/>
    <w:rsid w:val="00E10E63"/>
    <w:rsid w:val="00E14FC5"/>
    <w:rsid w:val="00E16064"/>
    <w:rsid w:val="00E21477"/>
    <w:rsid w:val="00E22C7A"/>
    <w:rsid w:val="00E302F3"/>
    <w:rsid w:val="00E37281"/>
    <w:rsid w:val="00E46763"/>
    <w:rsid w:val="00E52F41"/>
    <w:rsid w:val="00E5710F"/>
    <w:rsid w:val="00E660F8"/>
    <w:rsid w:val="00E81976"/>
    <w:rsid w:val="00EA21C5"/>
    <w:rsid w:val="00EA278B"/>
    <w:rsid w:val="00EA41AE"/>
    <w:rsid w:val="00EA4273"/>
    <w:rsid w:val="00EA5636"/>
    <w:rsid w:val="00EA5C19"/>
    <w:rsid w:val="00EA690A"/>
    <w:rsid w:val="00EB234E"/>
    <w:rsid w:val="00EB319C"/>
    <w:rsid w:val="00EB4BFB"/>
    <w:rsid w:val="00EC04D5"/>
    <w:rsid w:val="00EC14F0"/>
    <w:rsid w:val="00EC38D8"/>
    <w:rsid w:val="00EC434E"/>
    <w:rsid w:val="00ED6DD2"/>
    <w:rsid w:val="00ED7E23"/>
    <w:rsid w:val="00EE0F26"/>
    <w:rsid w:val="00EE1D75"/>
    <w:rsid w:val="00EE2A20"/>
    <w:rsid w:val="00EE3B38"/>
    <w:rsid w:val="00EE5319"/>
    <w:rsid w:val="00EF053D"/>
    <w:rsid w:val="00EF12FF"/>
    <w:rsid w:val="00EF3568"/>
    <w:rsid w:val="00F01D87"/>
    <w:rsid w:val="00F063D9"/>
    <w:rsid w:val="00F06840"/>
    <w:rsid w:val="00F12C39"/>
    <w:rsid w:val="00F1504A"/>
    <w:rsid w:val="00F16810"/>
    <w:rsid w:val="00F20357"/>
    <w:rsid w:val="00F20807"/>
    <w:rsid w:val="00F21F56"/>
    <w:rsid w:val="00F24C30"/>
    <w:rsid w:val="00F254D2"/>
    <w:rsid w:val="00F368D2"/>
    <w:rsid w:val="00F4321D"/>
    <w:rsid w:val="00F45155"/>
    <w:rsid w:val="00F53606"/>
    <w:rsid w:val="00F53C3C"/>
    <w:rsid w:val="00F56D55"/>
    <w:rsid w:val="00F61825"/>
    <w:rsid w:val="00F6200E"/>
    <w:rsid w:val="00F63E26"/>
    <w:rsid w:val="00F64C57"/>
    <w:rsid w:val="00F70EB7"/>
    <w:rsid w:val="00F72F5C"/>
    <w:rsid w:val="00F76209"/>
    <w:rsid w:val="00F846EF"/>
    <w:rsid w:val="00F86974"/>
    <w:rsid w:val="00F86D4F"/>
    <w:rsid w:val="00FA3F3F"/>
    <w:rsid w:val="00FA480D"/>
    <w:rsid w:val="00FA5CD0"/>
    <w:rsid w:val="00FB2E19"/>
    <w:rsid w:val="00FD33D1"/>
    <w:rsid w:val="00FD748E"/>
    <w:rsid w:val="00FE2EFC"/>
    <w:rsid w:val="00FE4BDA"/>
    <w:rsid w:val="00FF2640"/>
    <w:rsid w:val="00FF377F"/>
    <w:rsid w:val="00FF61BD"/>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26F62"/>
  <w15:docId w15:val="{F6699A86-25F4-4B8C-BF7F-2676D30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B0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4E8F-B095-4D1B-B5CC-E8D00EEA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Dzenita</cp:lastModifiedBy>
  <cp:revision>3</cp:revision>
  <dcterms:created xsi:type="dcterms:W3CDTF">2026-01-09T07:19:00Z</dcterms:created>
  <dcterms:modified xsi:type="dcterms:W3CDTF">2026-01-14T13:20:00Z</dcterms:modified>
</cp:coreProperties>
</file>