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ECD7FD" w14:textId="77777777" w:rsidR="00512DF8" w:rsidRPr="00F632F7" w:rsidRDefault="006A3031" w:rsidP="006A3031">
      <w:pPr>
        <w:jc w:val="center"/>
        <w:rPr>
          <w:rFonts w:cstheme="minorHAnsi"/>
          <w:b/>
          <w:sz w:val="36"/>
          <w:szCs w:val="36"/>
        </w:rPr>
      </w:pPr>
      <w:r w:rsidRPr="00F632F7">
        <w:rPr>
          <w:rFonts w:cstheme="minorHAnsi"/>
          <w:b/>
          <w:sz w:val="36"/>
          <w:szCs w:val="36"/>
        </w:rPr>
        <w:t>ЛОКАЛНИ АКЦИОНИ ПЛАН ЗА РОДНУ РАВНОПРАВНОСТ ОПШТИНЕ ПРИЈЕПОЉЕ</w:t>
      </w:r>
    </w:p>
    <w:p w14:paraId="2A26CF9E" w14:textId="77777777" w:rsidR="00F632F7" w:rsidRDefault="00F632F7" w:rsidP="006A3031">
      <w:pPr>
        <w:jc w:val="center"/>
        <w:rPr>
          <w:rFonts w:cstheme="minorHAnsi"/>
          <w:b/>
          <w:sz w:val="20"/>
          <w:szCs w:val="20"/>
        </w:rPr>
      </w:pPr>
      <w:proofErr w:type="spellStart"/>
      <w:r>
        <w:rPr>
          <w:rFonts w:cstheme="minorHAnsi"/>
          <w:b/>
          <w:sz w:val="20"/>
          <w:szCs w:val="20"/>
        </w:rPr>
        <w:t>за</w:t>
      </w:r>
      <w:proofErr w:type="spellEnd"/>
      <w:r>
        <w:rPr>
          <w:rFonts w:cstheme="minorHAnsi"/>
          <w:b/>
          <w:sz w:val="20"/>
          <w:szCs w:val="20"/>
        </w:rPr>
        <w:t xml:space="preserve"> </w:t>
      </w:r>
      <w:proofErr w:type="spellStart"/>
      <w:r>
        <w:rPr>
          <w:rFonts w:cstheme="minorHAnsi"/>
          <w:b/>
          <w:sz w:val="20"/>
          <w:szCs w:val="20"/>
        </w:rPr>
        <w:t>период</w:t>
      </w:r>
      <w:proofErr w:type="spellEnd"/>
      <w:r>
        <w:rPr>
          <w:rFonts w:cstheme="minorHAnsi"/>
          <w:b/>
          <w:sz w:val="20"/>
          <w:szCs w:val="20"/>
        </w:rPr>
        <w:t xml:space="preserve"> 2025-</w:t>
      </w:r>
      <w:r w:rsidR="006A3031" w:rsidRPr="00F632F7">
        <w:rPr>
          <w:rFonts w:cstheme="minorHAnsi"/>
          <w:b/>
          <w:sz w:val="20"/>
          <w:szCs w:val="20"/>
        </w:rPr>
        <w:t>2027</w:t>
      </w:r>
      <w:r w:rsidR="00A230AA">
        <w:rPr>
          <w:rFonts w:cstheme="minorHAnsi"/>
          <w:b/>
          <w:sz w:val="20"/>
          <w:szCs w:val="20"/>
        </w:rPr>
        <w:t>.</w:t>
      </w:r>
    </w:p>
    <w:p w14:paraId="2DF7978C" w14:textId="77777777" w:rsidR="00F632F7" w:rsidRPr="00F632F7" w:rsidRDefault="00F632F7" w:rsidP="00F632F7">
      <w:pPr>
        <w:rPr>
          <w:rFonts w:cstheme="minorHAnsi"/>
          <w:sz w:val="20"/>
          <w:szCs w:val="20"/>
        </w:rPr>
      </w:pPr>
    </w:p>
    <w:p w14:paraId="0E7DA3B7" w14:textId="77777777" w:rsidR="00F632F7" w:rsidRDefault="00F632F7" w:rsidP="00F632F7">
      <w:pPr>
        <w:rPr>
          <w:rFonts w:cstheme="minorHAnsi"/>
          <w:sz w:val="20"/>
          <w:szCs w:val="20"/>
        </w:rPr>
      </w:pPr>
    </w:p>
    <w:p w14:paraId="04FE4C65" w14:textId="24CA155D" w:rsidR="006A3031" w:rsidRDefault="004F4302" w:rsidP="00F632F7">
      <w:pPr>
        <w:tabs>
          <w:tab w:val="left" w:pos="2863"/>
        </w:tabs>
        <w:jc w:val="center"/>
        <w:rPr>
          <w:rFonts w:cstheme="minorHAnsi"/>
          <w:b/>
          <w:sz w:val="36"/>
          <w:szCs w:val="36"/>
        </w:rPr>
      </w:pPr>
      <w:r>
        <w:rPr>
          <w:rFonts w:cstheme="minorHAnsi"/>
          <w:b/>
          <w:sz w:val="36"/>
          <w:szCs w:val="36"/>
        </w:rPr>
        <w:t>1.</w:t>
      </w:r>
      <w:r w:rsidR="00F632F7" w:rsidRPr="00F632F7">
        <w:rPr>
          <w:rFonts w:cstheme="minorHAnsi"/>
          <w:b/>
          <w:sz w:val="36"/>
          <w:szCs w:val="36"/>
        </w:rPr>
        <w:t xml:space="preserve"> УВОД</w:t>
      </w:r>
    </w:p>
    <w:p w14:paraId="2AC578EA" w14:textId="77777777" w:rsidR="00F632F7" w:rsidRDefault="0033144A" w:rsidP="0033144A">
      <w:pPr>
        <w:tabs>
          <w:tab w:val="left" w:pos="2863"/>
        </w:tabs>
        <w:jc w:val="both"/>
        <w:rPr>
          <w:rFonts w:cstheme="minorHAnsi"/>
          <w:sz w:val="24"/>
          <w:szCs w:val="24"/>
        </w:rPr>
      </w:pPr>
      <w:r>
        <w:rPr>
          <w:rFonts w:cstheme="minorHAnsi"/>
          <w:sz w:val="24"/>
          <w:szCs w:val="24"/>
        </w:rPr>
        <w:t xml:space="preserve">            </w:t>
      </w:r>
      <w:proofErr w:type="spellStart"/>
      <w:r w:rsidRPr="0033144A">
        <w:rPr>
          <w:rFonts w:cstheme="minorHAnsi"/>
          <w:sz w:val="24"/>
          <w:szCs w:val="24"/>
        </w:rPr>
        <w:t>Локални</w:t>
      </w:r>
      <w:proofErr w:type="spellEnd"/>
      <w:r w:rsidRPr="0033144A">
        <w:rPr>
          <w:rFonts w:cstheme="minorHAnsi"/>
          <w:sz w:val="24"/>
          <w:szCs w:val="24"/>
        </w:rPr>
        <w:t xml:space="preserve"> </w:t>
      </w:r>
      <w:proofErr w:type="spellStart"/>
      <w:r w:rsidRPr="0033144A">
        <w:rPr>
          <w:rFonts w:cstheme="minorHAnsi"/>
          <w:sz w:val="24"/>
          <w:szCs w:val="24"/>
        </w:rPr>
        <w:t>акциони</w:t>
      </w:r>
      <w:proofErr w:type="spellEnd"/>
      <w:r w:rsidRPr="0033144A">
        <w:rPr>
          <w:rFonts w:cstheme="minorHAnsi"/>
          <w:sz w:val="24"/>
          <w:szCs w:val="24"/>
        </w:rPr>
        <w:t xml:space="preserve"> </w:t>
      </w:r>
      <w:proofErr w:type="spellStart"/>
      <w:r w:rsidRPr="0033144A">
        <w:rPr>
          <w:rFonts w:cstheme="minorHAnsi"/>
          <w:sz w:val="24"/>
          <w:szCs w:val="24"/>
        </w:rPr>
        <w:t>план</w:t>
      </w:r>
      <w:proofErr w:type="spellEnd"/>
      <w:r w:rsidRPr="0033144A">
        <w:rPr>
          <w:rFonts w:cstheme="minorHAnsi"/>
          <w:sz w:val="24"/>
          <w:szCs w:val="24"/>
        </w:rPr>
        <w:t xml:space="preserve"> </w:t>
      </w:r>
      <w:proofErr w:type="spellStart"/>
      <w:r>
        <w:rPr>
          <w:rFonts w:cstheme="minorHAnsi"/>
          <w:sz w:val="24"/>
          <w:szCs w:val="24"/>
        </w:rPr>
        <w:t>општине</w:t>
      </w:r>
      <w:proofErr w:type="spellEnd"/>
      <w:r>
        <w:rPr>
          <w:rFonts w:cstheme="minorHAnsi"/>
          <w:sz w:val="24"/>
          <w:szCs w:val="24"/>
        </w:rPr>
        <w:t xml:space="preserve"> </w:t>
      </w:r>
      <w:proofErr w:type="spellStart"/>
      <w:r>
        <w:rPr>
          <w:rFonts w:cstheme="minorHAnsi"/>
          <w:sz w:val="24"/>
          <w:szCs w:val="24"/>
        </w:rPr>
        <w:t>Пријепоље</w:t>
      </w:r>
      <w:proofErr w:type="spellEnd"/>
      <w:r>
        <w:rPr>
          <w:rFonts w:cstheme="minorHAnsi"/>
          <w:sz w:val="24"/>
          <w:szCs w:val="24"/>
        </w:rPr>
        <w:t xml:space="preserve"> </w:t>
      </w:r>
      <w:proofErr w:type="spellStart"/>
      <w:r>
        <w:rPr>
          <w:rFonts w:cstheme="minorHAnsi"/>
          <w:sz w:val="24"/>
          <w:szCs w:val="24"/>
        </w:rPr>
        <w:t>представља</w:t>
      </w:r>
      <w:proofErr w:type="spellEnd"/>
      <w:r>
        <w:rPr>
          <w:rFonts w:cstheme="minorHAnsi"/>
          <w:sz w:val="24"/>
          <w:szCs w:val="24"/>
        </w:rPr>
        <w:t xml:space="preserve"> </w:t>
      </w:r>
      <w:proofErr w:type="spellStart"/>
      <w:r>
        <w:rPr>
          <w:rFonts w:cstheme="minorHAnsi"/>
          <w:sz w:val="24"/>
          <w:szCs w:val="24"/>
        </w:rPr>
        <w:t>стратешки</w:t>
      </w:r>
      <w:proofErr w:type="spellEnd"/>
      <w:r>
        <w:rPr>
          <w:rFonts w:cstheme="minorHAnsi"/>
          <w:sz w:val="24"/>
          <w:szCs w:val="24"/>
        </w:rPr>
        <w:t xml:space="preserve"> </w:t>
      </w:r>
      <w:proofErr w:type="spellStart"/>
      <w:r>
        <w:rPr>
          <w:rFonts w:cstheme="minorHAnsi"/>
          <w:sz w:val="24"/>
          <w:szCs w:val="24"/>
        </w:rPr>
        <w:t>документ</w:t>
      </w:r>
      <w:proofErr w:type="spellEnd"/>
      <w:r>
        <w:rPr>
          <w:rFonts w:cstheme="minorHAnsi"/>
          <w:sz w:val="24"/>
          <w:szCs w:val="24"/>
        </w:rPr>
        <w:t xml:space="preserve"> </w:t>
      </w:r>
      <w:proofErr w:type="spellStart"/>
      <w:r>
        <w:rPr>
          <w:rFonts w:cstheme="minorHAnsi"/>
          <w:sz w:val="24"/>
          <w:szCs w:val="24"/>
        </w:rPr>
        <w:t>којим</w:t>
      </w:r>
      <w:proofErr w:type="spellEnd"/>
      <w:r>
        <w:rPr>
          <w:rFonts w:cstheme="minorHAnsi"/>
          <w:sz w:val="24"/>
          <w:szCs w:val="24"/>
        </w:rPr>
        <w:t xml:space="preserve"> </w:t>
      </w:r>
      <w:proofErr w:type="spellStart"/>
      <w:r>
        <w:rPr>
          <w:rFonts w:cstheme="minorHAnsi"/>
          <w:sz w:val="24"/>
          <w:szCs w:val="24"/>
        </w:rPr>
        <w:t>се</w:t>
      </w:r>
      <w:proofErr w:type="spellEnd"/>
      <w:r>
        <w:rPr>
          <w:rFonts w:cstheme="minorHAnsi"/>
          <w:sz w:val="24"/>
          <w:szCs w:val="24"/>
        </w:rPr>
        <w:t xml:space="preserve"> </w:t>
      </w:r>
      <w:proofErr w:type="spellStart"/>
      <w:r>
        <w:rPr>
          <w:rFonts w:cstheme="minorHAnsi"/>
          <w:sz w:val="24"/>
          <w:szCs w:val="24"/>
        </w:rPr>
        <w:t>дефинишу</w:t>
      </w:r>
      <w:proofErr w:type="spellEnd"/>
      <w:r>
        <w:rPr>
          <w:rFonts w:cstheme="minorHAnsi"/>
          <w:sz w:val="24"/>
          <w:szCs w:val="24"/>
        </w:rPr>
        <w:t xml:space="preserve"> </w:t>
      </w:r>
      <w:proofErr w:type="spellStart"/>
      <w:r>
        <w:rPr>
          <w:rFonts w:cstheme="minorHAnsi"/>
          <w:sz w:val="24"/>
          <w:szCs w:val="24"/>
        </w:rPr>
        <w:t>приоритети</w:t>
      </w:r>
      <w:proofErr w:type="spellEnd"/>
      <w:r>
        <w:rPr>
          <w:rFonts w:cstheme="minorHAnsi"/>
          <w:sz w:val="24"/>
          <w:szCs w:val="24"/>
        </w:rPr>
        <w:t xml:space="preserve"> , </w:t>
      </w:r>
      <w:proofErr w:type="spellStart"/>
      <w:r>
        <w:rPr>
          <w:rFonts w:cstheme="minorHAnsi"/>
          <w:sz w:val="24"/>
          <w:szCs w:val="24"/>
        </w:rPr>
        <w:t>циљеви</w:t>
      </w:r>
      <w:proofErr w:type="spellEnd"/>
      <w:r>
        <w:rPr>
          <w:rFonts w:cstheme="minorHAnsi"/>
          <w:sz w:val="24"/>
          <w:szCs w:val="24"/>
        </w:rPr>
        <w:t xml:space="preserve"> и </w:t>
      </w:r>
      <w:proofErr w:type="spellStart"/>
      <w:r>
        <w:rPr>
          <w:rFonts w:cstheme="minorHAnsi"/>
          <w:sz w:val="24"/>
          <w:szCs w:val="24"/>
        </w:rPr>
        <w:t>мере</w:t>
      </w:r>
      <w:proofErr w:type="spellEnd"/>
      <w:r>
        <w:rPr>
          <w:rFonts w:cstheme="minorHAnsi"/>
          <w:sz w:val="24"/>
          <w:szCs w:val="24"/>
        </w:rPr>
        <w:t xml:space="preserve"> </w:t>
      </w:r>
      <w:proofErr w:type="spellStart"/>
      <w:r>
        <w:rPr>
          <w:rFonts w:cstheme="minorHAnsi"/>
          <w:sz w:val="24"/>
          <w:szCs w:val="24"/>
        </w:rPr>
        <w:t>за</w:t>
      </w:r>
      <w:proofErr w:type="spellEnd"/>
      <w:r>
        <w:rPr>
          <w:rFonts w:cstheme="minorHAnsi"/>
          <w:sz w:val="24"/>
          <w:szCs w:val="24"/>
        </w:rPr>
        <w:t xml:space="preserve"> </w:t>
      </w:r>
      <w:proofErr w:type="spellStart"/>
      <w:r>
        <w:rPr>
          <w:rFonts w:cstheme="minorHAnsi"/>
          <w:sz w:val="24"/>
          <w:szCs w:val="24"/>
        </w:rPr>
        <w:t>унапређење</w:t>
      </w:r>
      <w:proofErr w:type="spellEnd"/>
      <w:r>
        <w:rPr>
          <w:rFonts w:cstheme="minorHAnsi"/>
          <w:sz w:val="24"/>
          <w:szCs w:val="24"/>
        </w:rPr>
        <w:t xml:space="preserve"> </w:t>
      </w:r>
      <w:proofErr w:type="spellStart"/>
      <w:r>
        <w:rPr>
          <w:rFonts w:cstheme="minorHAnsi"/>
          <w:sz w:val="24"/>
          <w:szCs w:val="24"/>
        </w:rPr>
        <w:t>квалитета</w:t>
      </w:r>
      <w:proofErr w:type="spellEnd"/>
      <w:r>
        <w:rPr>
          <w:rFonts w:cstheme="minorHAnsi"/>
          <w:sz w:val="24"/>
          <w:szCs w:val="24"/>
        </w:rPr>
        <w:t xml:space="preserve"> </w:t>
      </w:r>
      <w:proofErr w:type="spellStart"/>
      <w:r>
        <w:rPr>
          <w:rFonts w:cstheme="minorHAnsi"/>
          <w:sz w:val="24"/>
          <w:szCs w:val="24"/>
        </w:rPr>
        <w:t>живота</w:t>
      </w:r>
      <w:proofErr w:type="spellEnd"/>
      <w:r>
        <w:rPr>
          <w:rFonts w:cstheme="minorHAnsi"/>
          <w:sz w:val="24"/>
          <w:szCs w:val="24"/>
        </w:rPr>
        <w:t xml:space="preserve"> </w:t>
      </w:r>
      <w:proofErr w:type="spellStart"/>
      <w:r>
        <w:rPr>
          <w:rFonts w:cstheme="minorHAnsi"/>
          <w:sz w:val="24"/>
          <w:szCs w:val="24"/>
        </w:rPr>
        <w:t>грађана</w:t>
      </w:r>
      <w:proofErr w:type="spellEnd"/>
      <w:r>
        <w:rPr>
          <w:rFonts w:cstheme="minorHAnsi"/>
          <w:sz w:val="24"/>
          <w:szCs w:val="24"/>
        </w:rPr>
        <w:t xml:space="preserve"> </w:t>
      </w:r>
      <w:proofErr w:type="spellStart"/>
      <w:r>
        <w:rPr>
          <w:rFonts w:cstheme="minorHAnsi"/>
          <w:sz w:val="24"/>
          <w:szCs w:val="24"/>
        </w:rPr>
        <w:t>на</w:t>
      </w:r>
      <w:proofErr w:type="spellEnd"/>
      <w:r>
        <w:rPr>
          <w:rFonts w:cstheme="minorHAnsi"/>
          <w:sz w:val="24"/>
          <w:szCs w:val="24"/>
        </w:rPr>
        <w:t xml:space="preserve"> </w:t>
      </w:r>
      <w:proofErr w:type="spellStart"/>
      <w:r>
        <w:rPr>
          <w:rFonts w:cstheme="minorHAnsi"/>
          <w:sz w:val="24"/>
          <w:szCs w:val="24"/>
        </w:rPr>
        <w:t>локалном</w:t>
      </w:r>
      <w:proofErr w:type="spellEnd"/>
      <w:r>
        <w:rPr>
          <w:rFonts w:cstheme="minorHAnsi"/>
          <w:sz w:val="24"/>
          <w:szCs w:val="24"/>
        </w:rPr>
        <w:t xml:space="preserve"> </w:t>
      </w:r>
      <w:proofErr w:type="spellStart"/>
      <w:r>
        <w:rPr>
          <w:rFonts w:cstheme="minorHAnsi"/>
          <w:sz w:val="24"/>
          <w:szCs w:val="24"/>
        </w:rPr>
        <w:t>нивоу</w:t>
      </w:r>
      <w:proofErr w:type="spellEnd"/>
      <w:r>
        <w:rPr>
          <w:rFonts w:cstheme="minorHAnsi"/>
          <w:sz w:val="24"/>
          <w:szCs w:val="24"/>
        </w:rPr>
        <w:t xml:space="preserve">. </w:t>
      </w:r>
      <w:proofErr w:type="spellStart"/>
      <w:r>
        <w:rPr>
          <w:rFonts w:cstheme="minorHAnsi"/>
          <w:sz w:val="24"/>
          <w:szCs w:val="24"/>
        </w:rPr>
        <w:t>Његова</w:t>
      </w:r>
      <w:proofErr w:type="spellEnd"/>
      <w:r>
        <w:rPr>
          <w:rFonts w:cstheme="minorHAnsi"/>
          <w:sz w:val="24"/>
          <w:szCs w:val="24"/>
        </w:rPr>
        <w:t xml:space="preserve"> </w:t>
      </w:r>
      <w:proofErr w:type="spellStart"/>
      <w:r>
        <w:rPr>
          <w:rFonts w:cstheme="minorHAnsi"/>
          <w:sz w:val="24"/>
          <w:szCs w:val="24"/>
        </w:rPr>
        <w:t>израда</w:t>
      </w:r>
      <w:proofErr w:type="spellEnd"/>
      <w:r>
        <w:rPr>
          <w:rFonts w:cstheme="minorHAnsi"/>
          <w:sz w:val="24"/>
          <w:szCs w:val="24"/>
        </w:rPr>
        <w:t xml:space="preserve"> </w:t>
      </w:r>
      <w:proofErr w:type="spellStart"/>
      <w:r>
        <w:rPr>
          <w:rFonts w:cstheme="minorHAnsi"/>
          <w:sz w:val="24"/>
          <w:szCs w:val="24"/>
        </w:rPr>
        <w:t>заснива</w:t>
      </w:r>
      <w:proofErr w:type="spellEnd"/>
      <w:r>
        <w:rPr>
          <w:rFonts w:cstheme="minorHAnsi"/>
          <w:sz w:val="24"/>
          <w:szCs w:val="24"/>
        </w:rPr>
        <w:t xml:space="preserve"> </w:t>
      </w:r>
      <w:proofErr w:type="spellStart"/>
      <w:r>
        <w:rPr>
          <w:rFonts w:cstheme="minorHAnsi"/>
          <w:sz w:val="24"/>
          <w:szCs w:val="24"/>
        </w:rPr>
        <w:t>се</w:t>
      </w:r>
      <w:proofErr w:type="spellEnd"/>
      <w:r>
        <w:rPr>
          <w:rFonts w:cstheme="minorHAnsi"/>
          <w:sz w:val="24"/>
          <w:szCs w:val="24"/>
        </w:rPr>
        <w:t xml:space="preserve"> </w:t>
      </w:r>
      <w:proofErr w:type="spellStart"/>
      <w:r>
        <w:rPr>
          <w:rFonts w:cstheme="minorHAnsi"/>
          <w:sz w:val="24"/>
          <w:szCs w:val="24"/>
        </w:rPr>
        <w:t>на</w:t>
      </w:r>
      <w:proofErr w:type="spellEnd"/>
      <w:r>
        <w:rPr>
          <w:rFonts w:cstheme="minorHAnsi"/>
          <w:sz w:val="24"/>
          <w:szCs w:val="24"/>
        </w:rPr>
        <w:t xml:space="preserve"> </w:t>
      </w:r>
      <w:proofErr w:type="spellStart"/>
      <w:r>
        <w:rPr>
          <w:rFonts w:cstheme="minorHAnsi"/>
          <w:sz w:val="24"/>
          <w:szCs w:val="24"/>
        </w:rPr>
        <w:t>анализи</w:t>
      </w:r>
      <w:proofErr w:type="spellEnd"/>
      <w:r>
        <w:rPr>
          <w:rFonts w:cstheme="minorHAnsi"/>
          <w:sz w:val="24"/>
          <w:szCs w:val="24"/>
        </w:rPr>
        <w:t xml:space="preserve"> </w:t>
      </w:r>
      <w:proofErr w:type="spellStart"/>
      <w:r>
        <w:rPr>
          <w:rFonts w:cstheme="minorHAnsi"/>
          <w:sz w:val="24"/>
          <w:szCs w:val="24"/>
        </w:rPr>
        <w:t>потреба</w:t>
      </w:r>
      <w:proofErr w:type="spellEnd"/>
      <w:r>
        <w:rPr>
          <w:rFonts w:cstheme="minorHAnsi"/>
          <w:sz w:val="24"/>
          <w:szCs w:val="24"/>
        </w:rPr>
        <w:t xml:space="preserve"> и </w:t>
      </w:r>
      <w:proofErr w:type="spellStart"/>
      <w:r>
        <w:rPr>
          <w:rFonts w:cstheme="minorHAnsi"/>
          <w:sz w:val="24"/>
          <w:szCs w:val="24"/>
        </w:rPr>
        <w:t>предлога</w:t>
      </w:r>
      <w:proofErr w:type="spellEnd"/>
      <w:r>
        <w:rPr>
          <w:rFonts w:cstheme="minorHAnsi"/>
          <w:sz w:val="24"/>
          <w:szCs w:val="24"/>
        </w:rPr>
        <w:t xml:space="preserve"> </w:t>
      </w:r>
      <w:proofErr w:type="spellStart"/>
      <w:r>
        <w:rPr>
          <w:rFonts w:cstheme="minorHAnsi"/>
          <w:sz w:val="24"/>
          <w:szCs w:val="24"/>
        </w:rPr>
        <w:t>локалне</w:t>
      </w:r>
      <w:proofErr w:type="spellEnd"/>
      <w:r>
        <w:rPr>
          <w:rFonts w:cstheme="minorHAnsi"/>
          <w:sz w:val="24"/>
          <w:szCs w:val="24"/>
        </w:rPr>
        <w:t xml:space="preserve"> </w:t>
      </w:r>
      <w:proofErr w:type="spellStart"/>
      <w:r>
        <w:rPr>
          <w:rFonts w:cstheme="minorHAnsi"/>
          <w:sz w:val="24"/>
          <w:szCs w:val="24"/>
        </w:rPr>
        <w:t>заједнице</w:t>
      </w:r>
      <w:proofErr w:type="spellEnd"/>
      <w:r>
        <w:rPr>
          <w:rFonts w:cstheme="minorHAnsi"/>
          <w:sz w:val="24"/>
          <w:szCs w:val="24"/>
        </w:rPr>
        <w:t xml:space="preserve">, </w:t>
      </w:r>
      <w:proofErr w:type="spellStart"/>
      <w:r>
        <w:rPr>
          <w:rFonts w:cstheme="minorHAnsi"/>
          <w:sz w:val="24"/>
          <w:szCs w:val="24"/>
        </w:rPr>
        <w:t>институција</w:t>
      </w:r>
      <w:proofErr w:type="spellEnd"/>
      <w:r>
        <w:rPr>
          <w:rFonts w:cstheme="minorHAnsi"/>
          <w:sz w:val="24"/>
          <w:szCs w:val="24"/>
        </w:rPr>
        <w:t xml:space="preserve"> и </w:t>
      </w:r>
      <w:proofErr w:type="spellStart"/>
      <w:r>
        <w:rPr>
          <w:rFonts w:cstheme="minorHAnsi"/>
          <w:sz w:val="24"/>
          <w:szCs w:val="24"/>
        </w:rPr>
        <w:t>релевантних</w:t>
      </w:r>
      <w:proofErr w:type="spellEnd"/>
      <w:r>
        <w:rPr>
          <w:rFonts w:cstheme="minorHAnsi"/>
          <w:sz w:val="24"/>
          <w:szCs w:val="24"/>
        </w:rPr>
        <w:t xml:space="preserve"> </w:t>
      </w:r>
      <w:proofErr w:type="spellStart"/>
      <w:r>
        <w:rPr>
          <w:rFonts w:cstheme="minorHAnsi"/>
          <w:sz w:val="24"/>
          <w:szCs w:val="24"/>
        </w:rPr>
        <w:t>актера</w:t>
      </w:r>
      <w:proofErr w:type="spellEnd"/>
      <w:r>
        <w:rPr>
          <w:rFonts w:cstheme="minorHAnsi"/>
          <w:sz w:val="24"/>
          <w:szCs w:val="24"/>
        </w:rPr>
        <w:t xml:space="preserve">. </w:t>
      </w:r>
    </w:p>
    <w:p w14:paraId="74BC61A7" w14:textId="77777777" w:rsidR="0033144A" w:rsidRDefault="0033144A" w:rsidP="0033144A">
      <w:pPr>
        <w:tabs>
          <w:tab w:val="left" w:pos="2863"/>
        </w:tabs>
        <w:rPr>
          <w:rFonts w:cstheme="minorHAnsi"/>
          <w:sz w:val="24"/>
          <w:szCs w:val="24"/>
        </w:rPr>
      </w:pPr>
      <w:r>
        <w:rPr>
          <w:rFonts w:cstheme="minorHAnsi"/>
          <w:sz w:val="24"/>
          <w:szCs w:val="24"/>
        </w:rPr>
        <w:t xml:space="preserve">           </w:t>
      </w:r>
      <w:proofErr w:type="spellStart"/>
      <w:r>
        <w:rPr>
          <w:rFonts w:cstheme="minorHAnsi"/>
          <w:sz w:val="24"/>
          <w:szCs w:val="24"/>
        </w:rPr>
        <w:t>Општина</w:t>
      </w:r>
      <w:proofErr w:type="spellEnd"/>
      <w:r>
        <w:rPr>
          <w:rFonts w:cstheme="minorHAnsi"/>
          <w:sz w:val="24"/>
          <w:szCs w:val="24"/>
        </w:rPr>
        <w:t xml:space="preserve"> Пријепоље, </w:t>
      </w:r>
      <w:proofErr w:type="spellStart"/>
      <w:r>
        <w:rPr>
          <w:rFonts w:cstheme="minorHAnsi"/>
          <w:sz w:val="24"/>
          <w:szCs w:val="24"/>
        </w:rPr>
        <w:t>као</w:t>
      </w:r>
      <w:proofErr w:type="spellEnd"/>
      <w:r>
        <w:rPr>
          <w:rFonts w:cstheme="minorHAnsi"/>
          <w:sz w:val="24"/>
          <w:szCs w:val="24"/>
        </w:rPr>
        <w:t xml:space="preserve"> </w:t>
      </w:r>
      <w:proofErr w:type="spellStart"/>
      <w:r>
        <w:rPr>
          <w:rFonts w:cstheme="minorHAnsi"/>
          <w:sz w:val="24"/>
          <w:szCs w:val="24"/>
        </w:rPr>
        <w:t>мултикултурална</w:t>
      </w:r>
      <w:proofErr w:type="spellEnd"/>
      <w:r>
        <w:rPr>
          <w:rFonts w:cstheme="minorHAnsi"/>
          <w:sz w:val="24"/>
          <w:szCs w:val="24"/>
        </w:rPr>
        <w:t xml:space="preserve"> и </w:t>
      </w:r>
      <w:proofErr w:type="spellStart"/>
      <w:r>
        <w:rPr>
          <w:rFonts w:cstheme="minorHAnsi"/>
          <w:sz w:val="24"/>
          <w:szCs w:val="24"/>
        </w:rPr>
        <w:t>географски</w:t>
      </w:r>
      <w:proofErr w:type="spellEnd"/>
      <w:r>
        <w:rPr>
          <w:rFonts w:cstheme="minorHAnsi"/>
          <w:sz w:val="24"/>
          <w:szCs w:val="24"/>
        </w:rPr>
        <w:t xml:space="preserve"> </w:t>
      </w:r>
      <w:proofErr w:type="spellStart"/>
      <w:r>
        <w:rPr>
          <w:rFonts w:cstheme="minorHAnsi"/>
          <w:sz w:val="24"/>
          <w:szCs w:val="24"/>
        </w:rPr>
        <w:t>разнолика</w:t>
      </w:r>
      <w:proofErr w:type="spellEnd"/>
      <w:r>
        <w:rPr>
          <w:rFonts w:cstheme="minorHAnsi"/>
          <w:sz w:val="24"/>
          <w:szCs w:val="24"/>
        </w:rPr>
        <w:t xml:space="preserve"> </w:t>
      </w:r>
      <w:proofErr w:type="spellStart"/>
      <w:r>
        <w:rPr>
          <w:rFonts w:cstheme="minorHAnsi"/>
          <w:sz w:val="24"/>
          <w:szCs w:val="24"/>
        </w:rPr>
        <w:t>средина</w:t>
      </w:r>
      <w:proofErr w:type="spellEnd"/>
      <w:r>
        <w:rPr>
          <w:rFonts w:cstheme="minorHAnsi"/>
          <w:sz w:val="24"/>
          <w:szCs w:val="24"/>
        </w:rPr>
        <w:t xml:space="preserve">, </w:t>
      </w:r>
      <w:proofErr w:type="spellStart"/>
      <w:r>
        <w:rPr>
          <w:rFonts w:cstheme="minorHAnsi"/>
          <w:sz w:val="24"/>
          <w:szCs w:val="24"/>
        </w:rPr>
        <w:t>суочава</w:t>
      </w:r>
      <w:proofErr w:type="spellEnd"/>
      <w:r>
        <w:rPr>
          <w:rFonts w:cstheme="minorHAnsi"/>
          <w:sz w:val="24"/>
          <w:szCs w:val="24"/>
        </w:rPr>
        <w:t xml:space="preserve"> </w:t>
      </w:r>
      <w:proofErr w:type="spellStart"/>
      <w:r>
        <w:rPr>
          <w:rFonts w:cstheme="minorHAnsi"/>
          <w:sz w:val="24"/>
          <w:szCs w:val="24"/>
        </w:rPr>
        <w:t>се</w:t>
      </w:r>
      <w:proofErr w:type="spellEnd"/>
      <w:r>
        <w:rPr>
          <w:rFonts w:cstheme="minorHAnsi"/>
          <w:sz w:val="24"/>
          <w:szCs w:val="24"/>
        </w:rPr>
        <w:t xml:space="preserve"> </w:t>
      </w:r>
      <w:proofErr w:type="spellStart"/>
      <w:r>
        <w:rPr>
          <w:rFonts w:cstheme="minorHAnsi"/>
          <w:sz w:val="24"/>
          <w:szCs w:val="24"/>
        </w:rPr>
        <w:t>са</w:t>
      </w:r>
      <w:proofErr w:type="spellEnd"/>
      <w:r>
        <w:rPr>
          <w:rFonts w:cstheme="minorHAnsi"/>
          <w:sz w:val="24"/>
          <w:szCs w:val="24"/>
        </w:rPr>
        <w:t xml:space="preserve"> </w:t>
      </w:r>
      <w:proofErr w:type="spellStart"/>
      <w:r>
        <w:rPr>
          <w:rFonts w:cstheme="minorHAnsi"/>
          <w:sz w:val="24"/>
          <w:szCs w:val="24"/>
        </w:rPr>
        <w:t>специфичним</w:t>
      </w:r>
      <w:proofErr w:type="spellEnd"/>
      <w:r>
        <w:rPr>
          <w:rFonts w:cstheme="minorHAnsi"/>
          <w:sz w:val="24"/>
          <w:szCs w:val="24"/>
        </w:rPr>
        <w:t xml:space="preserve"> </w:t>
      </w:r>
      <w:proofErr w:type="spellStart"/>
      <w:r>
        <w:rPr>
          <w:rFonts w:cstheme="minorHAnsi"/>
          <w:sz w:val="24"/>
          <w:szCs w:val="24"/>
        </w:rPr>
        <w:t>развојним</w:t>
      </w:r>
      <w:proofErr w:type="spellEnd"/>
      <w:r>
        <w:rPr>
          <w:rFonts w:cstheme="minorHAnsi"/>
          <w:sz w:val="24"/>
          <w:szCs w:val="24"/>
        </w:rPr>
        <w:t xml:space="preserve"> </w:t>
      </w:r>
      <w:proofErr w:type="spellStart"/>
      <w:r>
        <w:rPr>
          <w:rFonts w:cstheme="minorHAnsi"/>
          <w:sz w:val="24"/>
          <w:szCs w:val="24"/>
        </w:rPr>
        <w:t>изазовима</w:t>
      </w:r>
      <w:proofErr w:type="spellEnd"/>
      <w:r>
        <w:rPr>
          <w:rFonts w:cstheme="minorHAnsi"/>
          <w:sz w:val="24"/>
          <w:szCs w:val="24"/>
        </w:rPr>
        <w:t xml:space="preserve">, </w:t>
      </w:r>
      <w:proofErr w:type="spellStart"/>
      <w:r>
        <w:rPr>
          <w:rFonts w:cstheme="minorHAnsi"/>
          <w:sz w:val="24"/>
          <w:szCs w:val="24"/>
        </w:rPr>
        <w:t>али</w:t>
      </w:r>
      <w:proofErr w:type="spellEnd"/>
      <w:r>
        <w:rPr>
          <w:rFonts w:cstheme="minorHAnsi"/>
          <w:sz w:val="24"/>
          <w:szCs w:val="24"/>
        </w:rPr>
        <w:t xml:space="preserve"> и </w:t>
      </w:r>
      <w:proofErr w:type="spellStart"/>
      <w:r>
        <w:rPr>
          <w:rFonts w:cstheme="minorHAnsi"/>
          <w:sz w:val="24"/>
          <w:szCs w:val="24"/>
        </w:rPr>
        <w:t>бројним</w:t>
      </w:r>
      <w:proofErr w:type="spellEnd"/>
      <w:r>
        <w:rPr>
          <w:rFonts w:cstheme="minorHAnsi"/>
          <w:sz w:val="24"/>
          <w:szCs w:val="24"/>
        </w:rPr>
        <w:t xml:space="preserve"> </w:t>
      </w:r>
      <w:proofErr w:type="spellStart"/>
      <w:r>
        <w:rPr>
          <w:rFonts w:cstheme="minorHAnsi"/>
          <w:sz w:val="24"/>
          <w:szCs w:val="24"/>
        </w:rPr>
        <w:t>потенцијалима</w:t>
      </w:r>
      <w:proofErr w:type="spellEnd"/>
      <w:r>
        <w:rPr>
          <w:rFonts w:cstheme="minorHAnsi"/>
          <w:sz w:val="24"/>
          <w:szCs w:val="24"/>
        </w:rPr>
        <w:t xml:space="preserve">. </w:t>
      </w:r>
      <w:proofErr w:type="spellStart"/>
      <w:r>
        <w:rPr>
          <w:rFonts w:cstheme="minorHAnsi"/>
          <w:sz w:val="24"/>
          <w:szCs w:val="24"/>
        </w:rPr>
        <w:t>Кроз</w:t>
      </w:r>
      <w:proofErr w:type="spellEnd"/>
      <w:r>
        <w:rPr>
          <w:rFonts w:cstheme="minorHAnsi"/>
          <w:sz w:val="24"/>
          <w:szCs w:val="24"/>
        </w:rPr>
        <w:t xml:space="preserve"> </w:t>
      </w:r>
      <w:proofErr w:type="spellStart"/>
      <w:r>
        <w:rPr>
          <w:rFonts w:cstheme="minorHAnsi"/>
          <w:sz w:val="24"/>
          <w:szCs w:val="24"/>
        </w:rPr>
        <w:t>овај</w:t>
      </w:r>
      <w:proofErr w:type="spellEnd"/>
      <w:r>
        <w:rPr>
          <w:rFonts w:cstheme="minorHAnsi"/>
          <w:sz w:val="24"/>
          <w:szCs w:val="24"/>
        </w:rPr>
        <w:t xml:space="preserve"> </w:t>
      </w:r>
      <w:proofErr w:type="spellStart"/>
      <w:r>
        <w:rPr>
          <w:rFonts w:cstheme="minorHAnsi"/>
          <w:sz w:val="24"/>
          <w:szCs w:val="24"/>
        </w:rPr>
        <w:t>план</w:t>
      </w:r>
      <w:proofErr w:type="spellEnd"/>
      <w:r>
        <w:rPr>
          <w:rFonts w:cstheme="minorHAnsi"/>
          <w:sz w:val="24"/>
          <w:szCs w:val="24"/>
        </w:rPr>
        <w:t xml:space="preserve">, </w:t>
      </w:r>
      <w:proofErr w:type="spellStart"/>
      <w:r>
        <w:rPr>
          <w:rFonts w:cstheme="minorHAnsi"/>
          <w:sz w:val="24"/>
          <w:szCs w:val="24"/>
        </w:rPr>
        <w:t>тежимо</w:t>
      </w:r>
      <w:proofErr w:type="spellEnd"/>
      <w:r>
        <w:rPr>
          <w:rFonts w:cstheme="minorHAnsi"/>
          <w:sz w:val="24"/>
          <w:szCs w:val="24"/>
        </w:rPr>
        <w:t xml:space="preserve"> </w:t>
      </w:r>
      <w:proofErr w:type="spellStart"/>
      <w:r>
        <w:rPr>
          <w:rFonts w:cstheme="minorHAnsi"/>
          <w:sz w:val="24"/>
          <w:szCs w:val="24"/>
        </w:rPr>
        <w:t>да</w:t>
      </w:r>
      <w:proofErr w:type="spellEnd"/>
      <w:r>
        <w:rPr>
          <w:rFonts w:cstheme="minorHAnsi"/>
          <w:sz w:val="24"/>
          <w:szCs w:val="24"/>
        </w:rPr>
        <w:t xml:space="preserve"> </w:t>
      </w:r>
      <w:proofErr w:type="spellStart"/>
      <w:r>
        <w:rPr>
          <w:rFonts w:cstheme="minorHAnsi"/>
          <w:sz w:val="24"/>
          <w:szCs w:val="24"/>
        </w:rPr>
        <w:t>створимо</w:t>
      </w:r>
      <w:proofErr w:type="spellEnd"/>
      <w:r>
        <w:rPr>
          <w:rFonts w:cstheme="minorHAnsi"/>
          <w:sz w:val="24"/>
          <w:szCs w:val="24"/>
        </w:rPr>
        <w:t xml:space="preserve"> </w:t>
      </w:r>
      <w:proofErr w:type="spellStart"/>
      <w:r>
        <w:rPr>
          <w:rFonts w:cstheme="minorHAnsi"/>
          <w:sz w:val="24"/>
          <w:szCs w:val="24"/>
        </w:rPr>
        <w:t>одрживе</w:t>
      </w:r>
      <w:proofErr w:type="spellEnd"/>
      <w:r>
        <w:rPr>
          <w:rFonts w:cstheme="minorHAnsi"/>
          <w:sz w:val="24"/>
          <w:szCs w:val="24"/>
        </w:rPr>
        <w:t xml:space="preserve"> и </w:t>
      </w:r>
      <w:proofErr w:type="spellStart"/>
      <w:r>
        <w:rPr>
          <w:rFonts w:cstheme="minorHAnsi"/>
          <w:sz w:val="24"/>
          <w:szCs w:val="24"/>
        </w:rPr>
        <w:t>ефикасне</w:t>
      </w:r>
      <w:proofErr w:type="spellEnd"/>
      <w:r>
        <w:rPr>
          <w:rFonts w:cstheme="minorHAnsi"/>
          <w:sz w:val="24"/>
          <w:szCs w:val="24"/>
        </w:rPr>
        <w:t xml:space="preserve"> </w:t>
      </w:r>
      <w:proofErr w:type="spellStart"/>
      <w:r>
        <w:rPr>
          <w:rFonts w:cstheme="minorHAnsi"/>
          <w:sz w:val="24"/>
          <w:szCs w:val="24"/>
        </w:rPr>
        <w:t>механизме</w:t>
      </w:r>
      <w:proofErr w:type="spellEnd"/>
      <w:r>
        <w:rPr>
          <w:rFonts w:cstheme="minorHAnsi"/>
          <w:sz w:val="24"/>
          <w:szCs w:val="24"/>
        </w:rPr>
        <w:t xml:space="preserve"> </w:t>
      </w:r>
      <w:proofErr w:type="spellStart"/>
      <w:r>
        <w:rPr>
          <w:rFonts w:cstheme="minorHAnsi"/>
          <w:sz w:val="24"/>
          <w:szCs w:val="24"/>
        </w:rPr>
        <w:t>који</w:t>
      </w:r>
      <w:proofErr w:type="spellEnd"/>
      <w:r>
        <w:rPr>
          <w:rFonts w:cstheme="minorHAnsi"/>
          <w:sz w:val="24"/>
          <w:szCs w:val="24"/>
        </w:rPr>
        <w:t xml:space="preserve"> </w:t>
      </w:r>
      <w:proofErr w:type="spellStart"/>
      <w:r>
        <w:rPr>
          <w:rFonts w:cstheme="minorHAnsi"/>
          <w:sz w:val="24"/>
          <w:szCs w:val="24"/>
        </w:rPr>
        <w:t>ће</w:t>
      </w:r>
      <w:proofErr w:type="spellEnd"/>
      <w:r>
        <w:rPr>
          <w:rFonts w:cstheme="minorHAnsi"/>
          <w:sz w:val="24"/>
          <w:szCs w:val="24"/>
        </w:rPr>
        <w:t xml:space="preserve"> </w:t>
      </w:r>
      <w:proofErr w:type="spellStart"/>
      <w:r>
        <w:rPr>
          <w:rFonts w:cstheme="minorHAnsi"/>
          <w:sz w:val="24"/>
          <w:szCs w:val="24"/>
        </w:rPr>
        <w:t>допринети</w:t>
      </w:r>
      <w:proofErr w:type="spellEnd"/>
      <w:r>
        <w:rPr>
          <w:rFonts w:cstheme="minorHAnsi"/>
          <w:sz w:val="24"/>
          <w:szCs w:val="24"/>
        </w:rPr>
        <w:t xml:space="preserve"> </w:t>
      </w:r>
      <w:proofErr w:type="spellStart"/>
      <w:r>
        <w:rPr>
          <w:rFonts w:cstheme="minorHAnsi"/>
          <w:sz w:val="24"/>
          <w:szCs w:val="24"/>
        </w:rPr>
        <w:t>свеукупном</w:t>
      </w:r>
      <w:proofErr w:type="spellEnd"/>
      <w:r>
        <w:rPr>
          <w:rFonts w:cstheme="minorHAnsi"/>
          <w:sz w:val="24"/>
          <w:szCs w:val="24"/>
        </w:rPr>
        <w:t xml:space="preserve"> </w:t>
      </w:r>
      <w:proofErr w:type="spellStart"/>
      <w:r>
        <w:rPr>
          <w:rFonts w:cstheme="minorHAnsi"/>
          <w:sz w:val="24"/>
          <w:szCs w:val="24"/>
        </w:rPr>
        <w:t>друштвеном</w:t>
      </w:r>
      <w:proofErr w:type="spellEnd"/>
      <w:r>
        <w:rPr>
          <w:rFonts w:cstheme="minorHAnsi"/>
          <w:sz w:val="24"/>
          <w:szCs w:val="24"/>
        </w:rPr>
        <w:t xml:space="preserve">, </w:t>
      </w:r>
      <w:proofErr w:type="spellStart"/>
      <w:r>
        <w:rPr>
          <w:rFonts w:cstheme="minorHAnsi"/>
          <w:sz w:val="24"/>
          <w:szCs w:val="24"/>
        </w:rPr>
        <w:t>економском</w:t>
      </w:r>
      <w:proofErr w:type="spellEnd"/>
      <w:r>
        <w:rPr>
          <w:rFonts w:cstheme="minorHAnsi"/>
          <w:sz w:val="24"/>
          <w:szCs w:val="24"/>
        </w:rPr>
        <w:t xml:space="preserve"> и </w:t>
      </w:r>
      <w:proofErr w:type="spellStart"/>
      <w:r>
        <w:rPr>
          <w:rFonts w:cstheme="minorHAnsi"/>
          <w:sz w:val="24"/>
          <w:szCs w:val="24"/>
        </w:rPr>
        <w:t>еколошком</w:t>
      </w:r>
      <w:proofErr w:type="spellEnd"/>
      <w:r>
        <w:rPr>
          <w:rFonts w:cstheme="minorHAnsi"/>
          <w:sz w:val="24"/>
          <w:szCs w:val="24"/>
        </w:rPr>
        <w:t xml:space="preserve"> </w:t>
      </w:r>
      <w:proofErr w:type="spellStart"/>
      <w:r>
        <w:rPr>
          <w:rFonts w:cstheme="minorHAnsi"/>
          <w:sz w:val="24"/>
          <w:szCs w:val="24"/>
        </w:rPr>
        <w:t>напретку</w:t>
      </w:r>
      <w:proofErr w:type="spellEnd"/>
      <w:r>
        <w:rPr>
          <w:rFonts w:cstheme="minorHAnsi"/>
          <w:sz w:val="24"/>
          <w:szCs w:val="24"/>
        </w:rPr>
        <w:t xml:space="preserve">, </w:t>
      </w:r>
      <w:proofErr w:type="spellStart"/>
      <w:r>
        <w:rPr>
          <w:rFonts w:cstheme="minorHAnsi"/>
          <w:sz w:val="24"/>
          <w:szCs w:val="24"/>
        </w:rPr>
        <w:t>уз</w:t>
      </w:r>
      <w:proofErr w:type="spellEnd"/>
      <w:r>
        <w:rPr>
          <w:rFonts w:cstheme="minorHAnsi"/>
          <w:sz w:val="24"/>
          <w:szCs w:val="24"/>
        </w:rPr>
        <w:t xml:space="preserve"> </w:t>
      </w:r>
      <w:proofErr w:type="spellStart"/>
      <w:r>
        <w:rPr>
          <w:rFonts w:cstheme="minorHAnsi"/>
          <w:sz w:val="24"/>
          <w:szCs w:val="24"/>
        </w:rPr>
        <w:t>посебан</w:t>
      </w:r>
      <w:proofErr w:type="spellEnd"/>
      <w:r>
        <w:rPr>
          <w:rFonts w:cstheme="minorHAnsi"/>
          <w:sz w:val="24"/>
          <w:szCs w:val="24"/>
        </w:rPr>
        <w:t xml:space="preserve"> </w:t>
      </w:r>
      <w:proofErr w:type="spellStart"/>
      <w:r>
        <w:rPr>
          <w:rFonts w:cstheme="minorHAnsi"/>
          <w:sz w:val="24"/>
          <w:szCs w:val="24"/>
        </w:rPr>
        <w:t>акценат</w:t>
      </w:r>
      <w:proofErr w:type="spellEnd"/>
      <w:r>
        <w:rPr>
          <w:rFonts w:cstheme="minorHAnsi"/>
          <w:sz w:val="24"/>
          <w:szCs w:val="24"/>
        </w:rPr>
        <w:t xml:space="preserve"> </w:t>
      </w:r>
      <w:proofErr w:type="spellStart"/>
      <w:r>
        <w:rPr>
          <w:rFonts w:cstheme="minorHAnsi"/>
          <w:sz w:val="24"/>
          <w:szCs w:val="24"/>
        </w:rPr>
        <w:t>на</w:t>
      </w:r>
      <w:proofErr w:type="spellEnd"/>
      <w:r>
        <w:rPr>
          <w:rFonts w:cstheme="minorHAnsi"/>
          <w:sz w:val="24"/>
          <w:szCs w:val="24"/>
        </w:rPr>
        <w:t xml:space="preserve"> </w:t>
      </w:r>
      <w:proofErr w:type="spellStart"/>
      <w:r>
        <w:rPr>
          <w:rFonts w:cstheme="minorHAnsi"/>
          <w:sz w:val="24"/>
          <w:szCs w:val="24"/>
        </w:rPr>
        <w:t>партиципацију</w:t>
      </w:r>
      <w:proofErr w:type="spellEnd"/>
      <w:r>
        <w:rPr>
          <w:rFonts w:cstheme="minorHAnsi"/>
          <w:sz w:val="24"/>
          <w:szCs w:val="24"/>
        </w:rPr>
        <w:t xml:space="preserve"> </w:t>
      </w:r>
      <w:proofErr w:type="spellStart"/>
      <w:r>
        <w:rPr>
          <w:rFonts w:cstheme="minorHAnsi"/>
          <w:sz w:val="24"/>
          <w:szCs w:val="24"/>
        </w:rPr>
        <w:t>грађана</w:t>
      </w:r>
      <w:proofErr w:type="spellEnd"/>
      <w:r>
        <w:rPr>
          <w:rFonts w:cstheme="minorHAnsi"/>
          <w:sz w:val="24"/>
          <w:szCs w:val="24"/>
        </w:rPr>
        <w:t xml:space="preserve">, </w:t>
      </w:r>
      <w:proofErr w:type="spellStart"/>
      <w:r>
        <w:rPr>
          <w:rFonts w:cstheme="minorHAnsi"/>
          <w:sz w:val="24"/>
          <w:szCs w:val="24"/>
        </w:rPr>
        <w:t>међусекторску</w:t>
      </w:r>
      <w:proofErr w:type="spellEnd"/>
      <w:r>
        <w:rPr>
          <w:rFonts w:cstheme="minorHAnsi"/>
          <w:sz w:val="24"/>
          <w:szCs w:val="24"/>
        </w:rPr>
        <w:t xml:space="preserve"> </w:t>
      </w:r>
      <w:proofErr w:type="spellStart"/>
      <w:r>
        <w:rPr>
          <w:rFonts w:cstheme="minorHAnsi"/>
          <w:sz w:val="24"/>
          <w:szCs w:val="24"/>
        </w:rPr>
        <w:t>сарадњу</w:t>
      </w:r>
      <w:proofErr w:type="spellEnd"/>
      <w:r>
        <w:rPr>
          <w:rFonts w:cstheme="minorHAnsi"/>
          <w:sz w:val="24"/>
          <w:szCs w:val="24"/>
        </w:rPr>
        <w:t xml:space="preserve"> и </w:t>
      </w:r>
      <w:proofErr w:type="spellStart"/>
      <w:r>
        <w:rPr>
          <w:rFonts w:cstheme="minorHAnsi"/>
          <w:sz w:val="24"/>
          <w:szCs w:val="24"/>
        </w:rPr>
        <w:t>усклађеност</w:t>
      </w:r>
      <w:proofErr w:type="spellEnd"/>
      <w:r>
        <w:rPr>
          <w:rFonts w:cstheme="minorHAnsi"/>
          <w:sz w:val="24"/>
          <w:szCs w:val="24"/>
        </w:rPr>
        <w:t xml:space="preserve"> </w:t>
      </w:r>
      <w:proofErr w:type="spellStart"/>
      <w:r>
        <w:rPr>
          <w:rFonts w:cstheme="minorHAnsi"/>
          <w:sz w:val="24"/>
          <w:szCs w:val="24"/>
        </w:rPr>
        <w:t>са</w:t>
      </w:r>
      <w:proofErr w:type="spellEnd"/>
      <w:r>
        <w:rPr>
          <w:rFonts w:cstheme="minorHAnsi"/>
          <w:sz w:val="24"/>
          <w:szCs w:val="24"/>
        </w:rPr>
        <w:t xml:space="preserve"> </w:t>
      </w:r>
      <w:proofErr w:type="spellStart"/>
      <w:r>
        <w:rPr>
          <w:rFonts w:cstheme="minorHAnsi"/>
          <w:sz w:val="24"/>
          <w:szCs w:val="24"/>
        </w:rPr>
        <w:t>националним</w:t>
      </w:r>
      <w:proofErr w:type="spellEnd"/>
      <w:r>
        <w:rPr>
          <w:rFonts w:cstheme="minorHAnsi"/>
          <w:sz w:val="24"/>
          <w:szCs w:val="24"/>
        </w:rPr>
        <w:t xml:space="preserve"> и </w:t>
      </w:r>
      <w:proofErr w:type="spellStart"/>
      <w:r>
        <w:rPr>
          <w:rFonts w:cstheme="minorHAnsi"/>
          <w:sz w:val="24"/>
          <w:szCs w:val="24"/>
        </w:rPr>
        <w:t>међународним</w:t>
      </w:r>
      <w:proofErr w:type="spellEnd"/>
      <w:r>
        <w:rPr>
          <w:rFonts w:cstheme="minorHAnsi"/>
          <w:sz w:val="24"/>
          <w:szCs w:val="24"/>
        </w:rPr>
        <w:t xml:space="preserve"> </w:t>
      </w:r>
      <w:proofErr w:type="spellStart"/>
      <w:r>
        <w:rPr>
          <w:rFonts w:cstheme="minorHAnsi"/>
          <w:sz w:val="24"/>
          <w:szCs w:val="24"/>
        </w:rPr>
        <w:t>развојним</w:t>
      </w:r>
      <w:proofErr w:type="spellEnd"/>
      <w:r>
        <w:rPr>
          <w:rFonts w:cstheme="minorHAnsi"/>
          <w:sz w:val="24"/>
          <w:szCs w:val="24"/>
        </w:rPr>
        <w:t xml:space="preserve"> </w:t>
      </w:r>
      <w:proofErr w:type="spellStart"/>
      <w:r>
        <w:rPr>
          <w:rFonts w:cstheme="minorHAnsi"/>
          <w:sz w:val="24"/>
          <w:szCs w:val="24"/>
        </w:rPr>
        <w:t>документима</w:t>
      </w:r>
      <w:proofErr w:type="spellEnd"/>
      <w:r>
        <w:rPr>
          <w:rFonts w:cstheme="minorHAnsi"/>
          <w:sz w:val="24"/>
          <w:szCs w:val="24"/>
        </w:rPr>
        <w:t>.</w:t>
      </w:r>
    </w:p>
    <w:p w14:paraId="79FB29CB" w14:textId="77777777" w:rsidR="0033144A" w:rsidRDefault="0033144A" w:rsidP="0033144A">
      <w:pPr>
        <w:tabs>
          <w:tab w:val="left" w:pos="2863"/>
        </w:tabs>
        <w:rPr>
          <w:rFonts w:cstheme="minorHAnsi"/>
          <w:sz w:val="24"/>
          <w:szCs w:val="24"/>
          <w:lang w:val="sr-Cyrl-RS"/>
        </w:rPr>
      </w:pPr>
      <w:r>
        <w:rPr>
          <w:rFonts w:cstheme="minorHAnsi"/>
          <w:sz w:val="24"/>
          <w:szCs w:val="24"/>
        </w:rPr>
        <w:t xml:space="preserve">          </w:t>
      </w:r>
      <w:proofErr w:type="spellStart"/>
      <w:r>
        <w:rPr>
          <w:rFonts w:cstheme="minorHAnsi"/>
          <w:sz w:val="24"/>
          <w:szCs w:val="24"/>
        </w:rPr>
        <w:t>Овај</w:t>
      </w:r>
      <w:proofErr w:type="spellEnd"/>
      <w:r>
        <w:rPr>
          <w:rFonts w:cstheme="minorHAnsi"/>
          <w:sz w:val="24"/>
          <w:szCs w:val="24"/>
        </w:rPr>
        <w:t xml:space="preserve"> </w:t>
      </w:r>
      <w:proofErr w:type="spellStart"/>
      <w:r>
        <w:rPr>
          <w:rFonts w:cstheme="minorHAnsi"/>
          <w:sz w:val="24"/>
          <w:szCs w:val="24"/>
        </w:rPr>
        <w:t>Локални</w:t>
      </w:r>
      <w:proofErr w:type="spellEnd"/>
      <w:r>
        <w:rPr>
          <w:rFonts w:cstheme="minorHAnsi"/>
          <w:sz w:val="24"/>
          <w:szCs w:val="24"/>
        </w:rPr>
        <w:t xml:space="preserve"> </w:t>
      </w:r>
      <w:proofErr w:type="spellStart"/>
      <w:r>
        <w:rPr>
          <w:rFonts w:cstheme="minorHAnsi"/>
          <w:sz w:val="24"/>
          <w:szCs w:val="24"/>
        </w:rPr>
        <w:t>акциони</w:t>
      </w:r>
      <w:proofErr w:type="spellEnd"/>
      <w:r>
        <w:rPr>
          <w:rFonts w:cstheme="minorHAnsi"/>
          <w:sz w:val="24"/>
          <w:szCs w:val="24"/>
        </w:rPr>
        <w:t xml:space="preserve"> </w:t>
      </w:r>
      <w:proofErr w:type="spellStart"/>
      <w:r>
        <w:rPr>
          <w:rFonts w:cstheme="minorHAnsi"/>
          <w:sz w:val="24"/>
          <w:szCs w:val="24"/>
        </w:rPr>
        <w:t>план</w:t>
      </w:r>
      <w:proofErr w:type="spellEnd"/>
      <w:r>
        <w:rPr>
          <w:rFonts w:cstheme="minorHAnsi"/>
          <w:sz w:val="24"/>
          <w:szCs w:val="24"/>
        </w:rPr>
        <w:t xml:space="preserve"> </w:t>
      </w:r>
      <w:proofErr w:type="spellStart"/>
      <w:r>
        <w:rPr>
          <w:rFonts w:cstheme="minorHAnsi"/>
          <w:sz w:val="24"/>
          <w:szCs w:val="24"/>
        </w:rPr>
        <w:t>обухвата</w:t>
      </w:r>
      <w:proofErr w:type="spellEnd"/>
      <w:r>
        <w:rPr>
          <w:rFonts w:cstheme="minorHAnsi"/>
          <w:sz w:val="24"/>
          <w:szCs w:val="24"/>
        </w:rPr>
        <w:t xml:space="preserve"> </w:t>
      </w:r>
      <w:proofErr w:type="spellStart"/>
      <w:r>
        <w:rPr>
          <w:rFonts w:cstheme="minorHAnsi"/>
          <w:sz w:val="24"/>
          <w:szCs w:val="24"/>
        </w:rPr>
        <w:t>дефинисане</w:t>
      </w:r>
      <w:proofErr w:type="spellEnd"/>
      <w:r>
        <w:rPr>
          <w:rFonts w:cstheme="minorHAnsi"/>
          <w:sz w:val="24"/>
          <w:szCs w:val="24"/>
        </w:rPr>
        <w:t xml:space="preserve"> </w:t>
      </w:r>
      <w:proofErr w:type="spellStart"/>
      <w:r>
        <w:rPr>
          <w:rFonts w:cstheme="minorHAnsi"/>
          <w:sz w:val="24"/>
          <w:szCs w:val="24"/>
        </w:rPr>
        <w:t>циљеве</w:t>
      </w:r>
      <w:proofErr w:type="spellEnd"/>
      <w:r>
        <w:rPr>
          <w:rFonts w:cstheme="minorHAnsi"/>
          <w:sz w:val="24"/>
          <w:szCs w:val="24"/>
        </w:rPr>
        <w:t xml:space="preserve">, </w:t>
      </w:r>
      <w:proofErr w:type="spellStart"/>
      <w:r>
        <w:rPr>
          <w:rFonts w:cstheme="minorHAnsi"/>
          <w:sz w:val="24"/>
          <w:szCs w:val="24"/>
        </w:rPr>
        <w:t>конкретне</w:t>
      </w:r>
      <w:proofErr w:type="spellEnd"/>
      <w:r>
        <w:rPr>
          <w:rFonts w:cstheme="minorHAnsi"/>
          <w:sz w:val="24"/>
          <w:szCs w:val="24"/>
        </w:rPr>
        <w:t xml:space="preserve"> </w:t>
      </w:r>
      <w:proofErr w:type="spellStart"/>
      <w:r>
        <w:rPr>
          <w:rFonts w:cstheme="minorHAnsi"/>
          <w:sz w:val="24"/>
          <w:szCs w:val="24"/>
        </w:rPr>
        <w:t>активности</w:t>
      </w:r>
      <w:proofErr w:type="spellEnd"/>
      <w:r>
        <w:rPr>
          <w:rFonts w:cstheme="minorHAnsi"/>
          <w:sz w:val="24"/>
          <w:szCs w:val="24"/>
        </w:rPr>
        <w:t xml:space="preserve">, </w:t>
      </w:r>
      <w:proofErr w:type="spellStart"/>
      <w:r>
        <w:rPr>
          <w:rFonts w:cstheme="minorHAnsi"/>
          <w:sz w:val="24"/>
          <w:szCs w:val="24"/>
        </w:rPr>
        <w:t>временске</w:t>
      </w:r>
      <w:proofErr w:type="spellEnd"/>
      <w:r>
        <w:rPr>
          <w:rFonts w:cstheme="minorHAnsi"/>
          <w:sz w:val="24"/>
          <w:szCs w:val="24"/>
        </w:rPr>
        <w:t xml:space="preserve"> </w:t>
      </w:r>
      <w:proofErr w:type="spellStart"/>
      <w:r>
        <w:rPr>
          <w:rFonts w:cstheme="minorHAnsi"/>
          <w:sz w:val="24"/>
          <w:szCs w:val="24"/>
        </w:rPr>
        <w:t>оквире</w:t>
      </w:r>
      <w:proofErr w:type="spellEnd"/>
      <w:r>
        <w:rPr>
          <w:rFonts w:cstheme="minorHAnsi"/>
          <w:sz w:val="24"/>
          <w:szCs w:val="24"/>
        </w:rPr>
        <w:t xml:space="preserve">, </w:t>
      </w:r>
      <w:proofErr w:type="spellStart"/>
      <w:r>
        <w:rPr>
          <w:rFonts w:cstheme="minorHAnsi"/>
          <w:sz w:val="24"/>
          <w:szCs w:val="24"/>
        </w:rPr>
        <w:t>носиоце</w:t>
      </w:r>
      <w:proofErr w:type="spellEnd"/>
      <w:r>
        <w:rPr>
          <w:rFonts w:cstheme="minorHAnsi"/>
          <w:sz w:val="24"/>
          <w:szCs w:val="24"/>
        </w:rPr>
        <w:t xml:space="preserve"> </w:t>
      </w:r>
      <w:proofErr w:type="spellStart"/>
      <w:r>
        <w:rPr>
          <w:rFonts w:cstheme="minorHAnsi"/>
          <w:sz w:val="24"/>
          <w:szCs w:val="24"/>
        </w:rPr>
        <w:t>реализације</w:t>
      </w:r>
      <w:proofErr w:type="spellEnd"/>
      <w:r>
        <w:rPr>
          <w:rFonts w:cstheme="minorHAnsi"/>
          <w:sz w:val="24"/>
          <w:szCs w:val="24"/>
        </w:rPr>
        <w:t xml:space="preserve"> и </w:t>
      </w:r>
      <w:proofErr w:type="spellStart"/>
      <w:r>
        <w:rPr>
          <w:rFonts w:cstheme="minorHAnsi"/>
          <w:sz w:val="24"/>
          <w:szCs w:val="24"/>
        </w:rPr>
        <w:t>механизме</w:t>
      </w:r>
      <w:proofErr w:type="spellEnd"/>
      <w:r>
        <w:rPr>
          <w:rFonts w:cstheme="minorHAnsi"/>
          <w:sz w:val="24"/>
          <w:szCs w:val="24"/>
        </w:rPr>
        <w:t xml:space="preserve"> </w:t>
      </w:r>
      <w:proofErr w:type="spellStart"/>
      <w:r>
        <w:rPr>
          <w:rFonts w:cstheme="minorHAnsi"/>
          <w:sz w:val="24"/>
          <w:szCs w:val="24"/>
        </w:rPr>
        <w:t>праћења</w:t>
      </w:r>
      <w:proofErr w:type="spellEnd"/>
      <w:r w:rsidR="000C34DD">
        <w:rPr>
          <w:rFonts w:cstheme="minorHAnsi"/>
          <w:sz w:val="24"/>
          <w:szCs w:val="24"/>
        </w:rPr>
        <w:t xml:space="preserve"> и </w:t>
      </w:r>
      <w:proofErr w:type="spellStart"/>
      <w:r w:rsidR="000C34DD">
        <w:rPr>
          <w:rFonts w:cstheme="minorHAnsi"/>
          <w:sz w:val="24"/>
          <w:szCs w:val="24"/>
        </w:rPr>
        <w:t>евалуације</w:t>
      </w:r>
      <w:proofErr w:type="spellEnd"/>
      <w:r w:rsidR="000C34DD">
        <w:rPr>
          <w:rFonts w:cstheme="minorHAnsi"/>
          <w:sz w:val="24"/>
          <w:szCs w:val="24"/>
        </w:rPr>
        <w:t xml:space="preserve">. </w:t>
      </w:r>
      <w:proofErr w:type="spellStart"/>
      <w:r w:rsidR="000C34DD">
        <w:rPr>
          <w:rFonts w:cstheme="minorHAnsi"/>
          <w:sz w:val="24"/>
          <w:szCs w:val="24"/>
        </w:rPr>
        <w:t>Његова</w:t>
      </w:r>
      <w:proofErr w:type="spellEnd"/>
      <w:r w:rsidR="000C34DD">
        <w:rPr>
          <w:rFonts w:cstheme="minorHAnsi"/>
          <w:sz w:val="24"/>
          <w:szCs w:val="24"/>
        </w:rPr>
        <w:t xml:space="preserve"> </w:t>
      </w:r>
      <w:proofErr w:type="spellStart"/>
      <w:r w:rsidR="000C34DD">
        <w:rPr>
          <w:rFonts w:cstheme="minorHAnsi"/>
          <w:sz w:val="24"/>
          <w:szCs w:val="24"/>
        </w:rPr>
        <w:t>сврха</w:t>
      </w:r>
      <w:proofErr w:type="spellEnd"/>
      <w:r w:rsidR="000C34DD">
        <w:rPr>
          <w:rFonts w:cstheme="minorHAnsi"/>
          <w:sz w:val="24"/>
          <w:szCs w:val="24"/>
        </w:rPr>
        <w:t xml:space="preserve"> </w:t>
      </w:r>
      <w:proofErr w:type="spellStart"/>
      <w:r w:rsidR="000C34DD">
        <w:rPr>
          <w:rFonts w:cstheme="minorHAnsi"/>
          <w:sz w:val="24"/>
          <w:szCs w:val="24"/>
        </w:rPr>
        <w:t>није</w:t>
      </w:r>
      <w:proofErr w:type="spellEnd"/>
      <w:r w:rsidR="000C34DD">
        <w:rPr>
          <w:rFonts w:cstheme="minorHAnsi"/>
          <w:sz w:val="24"/>
          <w:szCs w:val="24"/>
        </w:rPr>
        <w:t xml:space="preserve"> </w:t>
      </w:r>
      <w:proofErr w:type="spellStart"/>
      <w:r w:rsidR="000C34DD">
        <w:rPr>
          <w:rFonts w:cstheme="minorHAnsi"/>
          <w:sz w:val="24"/>
          <w:szCs w:val="24"/>
        </w:rPr>
        <w:t>само</w:t>
      </w:r>
      <w:proofErr w:type="spellEnd"/>
      <w:r w:rsidR="000C34DD">
        <w:rPr>
          <w:rFonts w:cstheme="minorHAnsi"/>
          <w:sz w:val="24"/>
          <w:szCs w:val="24"/>
        </w:rPr>
        <w:t xml:space="preserve"> </w:t>
      </w:r>
      <w:proofErr w:type="spellStart"/>
      <w:r w:rsidR="000C34DD">
        <w:rPr>
          <w:rFonts w:cstheme="minorHAnsi"/>
          <w:sz w:val="24"/>
          <w:szCs w:val="24"/>
        </w:rPr>
        <w:t>да</w:t>
      </w:r>
      <w:proofErr w:type="spellEnd"/>
      <w:r w:rsidR="000C34DD">
        <w:rPr>
          <w:rFonts w:cstheme="minorHAnsi"/>
          <w:sz w:val="24"/>
          <w:szCs w:val="24"/>
        </w:rPr>
        <w:t xml:space="preserve"> </w:t>
      </w:r>
      <w:proofErr w:type="spellStart"/>
      <w:r w:rsidR="000C34DD">
        <w:rPr>
          <w:rFonts w:cstheme="minorHAnsi"/>
          <w:sz w:val="24"/>
          <w:szCs w:val="24"/>
        </w:rPr>
        <w:t>усмери</w:t>
      </w:r>
      <w:proofErr w:type="spellEnd"/>
      <w:r w:rsidR="000C34DD">
        <w:rPr>
          <w:rFonts w:cstheme="minorHAnsi"/>
          <w:sz w:val="24"/>
          <w:szCs w:val="24"/>
        </w:rPr>
        <w:t xml:space="preserve"> </w:t>
      </w:r>
      <w:proofErr w:type="spellStart"/>
      <w:r w:rsidR="000C34DD">
        <w:rPr>
          <w:rFonts w:cstheme="minorHAnsi"/>
          <w:sz w:val="24"/>
          <w:szCs w:val="24"/>
        </w:rPr>
        <w:t>локалну</w:t>
      </w:r>
      <w:proofErr w:type="spellEnd"/>
      <w:r w:rsidR="000C34DD">
        <w:rPr>
          <w:rFonts w:cstheme="minorHAnsi"/>
          <w:sz w:val="24"/>
          <w:szCs w:val="24"/>
        </w:rPr>
        <w:t xml:space="preserve"> </w:t>
      </w:r>
      <w:proofErr w:type="spellStart"/>
      <w:r w:rsidR="000C34DD">
        <w:rPr>
          <w:rFonts w:cstheme="minorHAnsi"/>
          <w:sz w:val="24"/>
          <w:szCs w:val="24"/>
        </w:rPr>
        <w:t>самоуправу</w:t>
      </w:r>
      <w:proofErr w:type="spellEnd"/>
      <w:r w:rsidR="000C34DD">
        <w:rPr>
          <w:rFonts w:cstheme="minorHAnsi"/>
          <w:sz w:val="24"/>
          <w:szCs w:val="24"/>
        </w:rPr>
        <w:t xml:space="preserve"> у </w:t>
      </w:r>
      <w:proofErr w:type="spellStart"/>
      <w:r w:rsidR="000C34DD">
        <w:rPr>
          <w:rFonts w:cstheme="minorHAnsi"/>
          <w:sz w:val="24"/>
          <w:szCs w:val="24"/>
        </w:rPr>
        <w:t>даљем</w:t>
      </w:r>
      <w:proofErr w:type="spellEnd"/>
      <w:r w:rsidR="000C34DD">
        <w:rPr>
          <w:rFonts w:cstheme="minorHAnsi"/>
          <w:sz w:val="24"/>
          <w:szCs w:val="24"/>
        </w:rPr>
        <w:t xml:space="preserve"> </w:t>
      </w:r>
      <w:proofErr w:type="spellStart"/>
      <w:r w:rsidR="000C34DD">
        <w:rPr>
          <w:rFonts w:cstheme="minorHAnsi"/>
          <w:sz w:val="24"/>
          <w:szCs w:val="24"/>
        </w:rPr>
        <w:t>раду</w:t>
      </w:r>
      <w:proofErr w:type="spellEnd"/>
      <w:r w:rsidR="000C34DD">
        <w:rPr>
          <w:rFonts w:cstheme="minorHAnsi"/>
          <w:sz w:val="24"/>
          <w:szCs w:val="24"/>
        </w:rPr>
        <w:t xml:space="preserve">, </w:t>
      </w:r>
      <w:proofErr w:type="spellStart"/>
      <w:r w:rsidR="000C34DD">
        <w:rPr>
          <w:rFonts w:cstheme="minorHAnsi"/>
          <w:sz w:val="24"/>
          <w:szCs w:val="24"/>
        </w:rPr>
        <w:t>већ</w:t>
      </w:r>
      <w:proofErr w:type="spellEnd"/>
      <w:r w:rsidR="000C34DD">
        <w:rPr>
          <w:rFonts w:cstheme="minorHAnsi"/>
          <w:sz w:val="24"/>
          <w:szCs w:val="24"/>
        </w:rPr>
        <w:t xml:space="preserve"> и </w:t>
      </w:r>
      <w:proofErr w:type="spellStart"/>
      <w:r w:rsidR="000C34DD">
        <w:rPr>
          <w:rFonts w:cstheme="minorHAnsi"/>
          <w:sz w:val="24"/>
          <w:szCs w:val="24"/>
        </w:rPr>
        <w:t>да</w:t>
      </w:r>
      <w:proofErr w:type="spellEnd"/>
      <w:r w:rsidR="000C34DD">
        <w:rPr>
          <w:rFonts w:cstheme="minorHAnsi"/>
          <w:sz w:val="24"/>
          <w:szCs w:val="24"/>
        </w:rPr>
        <w:t xml:space="preserve"> </w:t>
      </w:r>
      <w:proofErr w:type="spellStart"/>
      <w:r w:rsidR="000C34DD">
        <w:rPr>
          <w:rFonts w:cstheme="minorHAnsi"/>
          <w:sz w:val="24"/>
          <w:szCs w:val="24"/>
        </w:rPr>
        <w:t>буде</w:t>
      </w:r>
      <w:proofErr w:type="spellEnd"/>
      <w:r w:rsidR="000C34DD">
        <w:rPr>
          <w:rFonts w:cstheme="minorHAnsi"/>
          <w:sz w:val="24"/>
          <w:szCs w:val="24"/>
        </w:rPr>
        <w:t xml:space="preserve"> </w:t>
      </w:r>
      <w:proofErr w:type="spellStart"/>
      <w:r w:rsidR="000C34DD">
        <w:rPr>
          <w:rFonts w:cstheme="minorHAnsi"/>
          <w:sz w:val="24"/>
          <w:szCs w:val="24"/>
        </w:rPr>
        <w:t>алат</w:t>
      </w:r>
      <w:proofErr w:type="spellEnd"/>
      <w:r w:rsidR="000C34DD">
        <w:rPr>
          <w:rFonts w:cstheme="minorHAnsi"/>
          <w:sz w:val="24"/>
          <w:szCs w:val="24"/>
        </w:rPr>
        <w:t xml:space="preserve"> </w:t>
      </w:r>
      <w:proofErr w:type="spellStart"/>
      <w:r w:rsidR="000C34DD">
        <w:rPr>
          <w:rFonts w:cstheme="minorHAnsi"/>
          <w:sz w:val="24"/>
          <w:szCs w:val="24"/>
        </w:rPr>
        <w:t>за</w:t>
      </w:r>
      <w:proofErr w:type="spellEnd"/>
      <w:r w:rsidR="000C34DD">
        <w:rPr>
          <w:rFonts w:cstheme="minorHAnsi"/>
          <w:sz w:val="24"/>
          <w:szCs w:val="24"/>
        </w:rPr>
        <w:t xml:space="preserve"> </w:t>
      </w:r>
      <w:proofErr w:type="spellStart"/>
      <w:r w:rsidR="000C34DD">
        <w:rPr>
          <w:rFonts w:cstheme="minorHAnsi"/>
          <w:sz w:val="24"/>
          <w:szCs w:val="24"/>
        </w:rPr>
        <w:t>инклузивно</w:t>
      </w:r>
      <w:proofErr w:type="spellEnd"/>
      <w:r w:rsidR="000C34DD">
        <w:rPr>
          <w:rFonts w:cstheme="minorHAnsi"/>
          <w:sz w:val="24"/>
          <w:szCs w:val="24"/>
        </w:rPr>
        <w:t xml:space="preserve"> и </w:t>
      </w:r>
      <w:proofErr w:type="spellStart"/>
      <w:r w:rsidR="000C34DD">
        <w:rPr>
          <w:rFonts w:cstheme="minorHAnsi"/>
          <w:sz w:val="24"/>
          <w:szCs w:val="24"/>
        </w:rPr>
        <w:t>транспарентно</w:t>
      </w:r>
      <w:proofErr w:type="spellEnd"/>
      <w:r w:rsidR="000C34DD">
        <w:rPr>
          <w:rFonts w:cstheme="minorHAnsi"/>
          <w:sz w:val="24"/>
          <w:szCs w:val="24"/>
        </w:rPr>
        <w:t xml:space="preserve"> </w:t>
      </w:r>
      <w:proofErr w:type="spellStart"/>
      <w:r w:rsidR="000C34DD">
        <w:rPr>
          <w:rFonts w:cstheme="minorHAnsi"/>
          <w:sz w:val="24"/>
          <w:szCs w:val="24"/>
        </w:rPr>
        <w:t>управљање</w:t>
      </w:r>
      <w:proofErr w:type="spellEnd"/>
      <w:r w:rsidR="000C34DD">
        <w:rPr>
          <w:rFonts w:cstheme="minorHAnsi"/>
          <w:sz w:val="24"/>
          <w:szCs w:val="24"/>
        </w:rPr>
        <w:t xml:space="preserve"> </w:t>
      </w:r>
      <w:proofErr w:type="spellStart"/>
      <w:r w:rsidR="000C34DD">
        <w:rPr>
          <w:rFonts w:cstheme="minorHAnsi"/>
          <w:sz w:val="24"/>
          <w:szCs w:val="24"/>
        </w:rPr>
        <w:t>јавним</w:t>
      </w:r>
      <w:proofErr w:type="spellEnd"/>
      <w:r w:rsidR="000C34DD">
        <w:rPr>
          <w:rFonts w:cstheme="minorHAnsi"/>
          <w:sz w:val="24"/>
          <w:szCs w:val="24"/>
        </w:rPr>
        <w:t xml:space="preserve"> </w:t>
      </w:r>
      <w:proofErr w:type="spellStart"/>
      <w:r w:rsidR="000C34DD">
        <w:rPr>
          <w:rFonts w:cstheme="minorHAnsi"/>
          <w:sz w:val="24"/>
          <w:szCs w:val="24"/>
        </w:rPr>
        <w:t>политикама</w:t>
      </w:r>
      <w:proofErr w:type="spellEnd"/>
      <w:r w:rsidR="000C34DD">
        <w:rPr>
          <w:rFonts w:cstheme="minorHAnsi"/>
          <w:sz w:val="24"/>
          <w:szCs w:val="24"/>
        </w:rPr>
        <w:t xml:space="preserve"> у </w:t>
      </w:r>
      <w:proofErr w:type="spellStart"/>
      <w:r w:rsidR="000C34DD">
        <w:rPr>
          <w:rFonts w:cstheme="minorHAnsi"/>
          <w:sz w:val="24"/>
          <w:szCs w:val="24"/>
        </w:rPr>
        <w:t>корист</w:t>
      </w:r>
      <w:proofErr w:type="spellEnd"/>
      <w:r w:rsidR="000C34DD">
        <w:rPr>
          <w:rFonts w:cstheme="minorHAnsi"/>
          <w:sz w:val="24"/>
          <w:szCs w:val="24"/>
        </w:rPr>
        <w:t xml:space="preserve"> </w:t>
      </w:r>
      <w:proofErr w:type="spellStart"/>
      <w:r w:rsidR="000C34DD">
        <w:rPr>
          <w:rFonts w:cstheme="minorHAnsi"/>
          <w:sz w:val="24"/>
          <w:szCs w:val="24"/>
        </w:rPr>
        <w:t>свих</w:t>
      </w:r>
      <w:proofErr w:type="spellEnd"/>
      <w:r w:rsidR="000C34DD">
        <w:rPr>
          <w:rFonts w:cstheme="minorHAnsi"/>
          <w:sz w:val="24"/>
          <w:szCs w:val="24"/>
        </w:rPr>
        <w:t xml:space="preserve"> </w:t>
      </w:r>
      <w:proofErr w:type="spellStart"/>
      <w:r w:rsidR="000C34DD">
        <w:rPr>
          <w:rFonts w:cstheme="minorHAnsi"/>
          <w:sz w:val="24"/>
          <w:szCs w:val="24"/>
        </w:rPr>
        <w:t>грађана</w:t>
      </w:r>
      <w:proofErr w:type="spellEnd"/>
      <w:r w:rsidR="000C34DD">
        <w:rPr>
          <w:rFonts w:cstheme="minorHAnsi"/>
          <w:sz w:val="24"/>
          <w:szCs w:val="24"/>
        </w:rPr>
        <w:t xml:space="preserve"> </w:t>
      </w:r>
      <w:proofErr w:type="spellStart"/>
      <w:r w:rsidR="000C34DD">
        <w:rPr>
          <w:rFonts w:cstheme="minorHAnsi"/>
          <w:sz w:val="24"/>
          <w:szCs w:val="24"/>
        </w:rPr>
        <w:t>општине</w:t>
      </w:r>
      <w:proofErr w:type="spellEnd"/>
      <w:r w:rsidR="000C34DD">
        <w:rPr>
          <w:rFonts w:cstheme="minorHAnsi"/>
          <w:sz w:val="24"/>
          <w:szCs w:val="24"/>
        </w:rPr>
        <w:t xml:space="preserve"> Пријепоље.</w:t>
      </w:r>
    </w:p>
    <w:p w14:paraId="6E513A30" w14:textId="77777777" w:rsidR="004F4302" w:rsidRPr="004F4302" w:rsidRDefault="004F4302" w:rsidP="0033144A">
      <w:pPr>
        <w:tabs>
          <w:tab w:val="left" w:pos="2863"/>
        </w:tabs>
        <w:rPr>
          <w:rFonts w:cstheme="minorHAnsi"/>
          <w:sz w:val="24"/>
          <w:szCs w:val="24"/>
          <w:lang w:val="sr-Cyrl-RS"/>
        </w:rPr>
      </w:pPr>
    </w:p>
    <w:p w14:paraId="7687008E" w14:textId="5C577928" w:rsidR="004F4302" w:rsidRPr="004F4302" w:rsidRDefault="004F4302" w:rsidP="004F4302">
      <w:pPr>
        <w:autoSpaceDE w:val="0"/>
        <w:autoSpaceDN w:val="0"/>
        <w:adjustRightInd w:val="0"/>
        <w:spacing w:after="0" w:line="240" w:lineRule="auto"/>
        <w:jc w:val="center"/>
        <w:rPr>
          <w:rFonts w:eastAsia="TimesNewRomanPS-BoldMT" w:cstheme="minorHAnsi"/>
          <w:b/>
          <w:bCs/>
          <w:sz w:val="36"/>
          <w:szCs w:val="36"/>
          <w:lang w:val="sr-Cyrl-RS"/>
        </w:rPr>
      </w:pPr>
      <w:r w:rsidRPr="004F4302">
        <w:rPr>
          <w:rFonts w:eastAsia="TimesNewRomanPS-BoldMT" w:cstheme="minorHAnsi"/>
          <w:b/>
          <w:bCs/>
          <w:sz w:val="36"/>
          <w:szCs w:val="36"/>
          <w:lang w:val="sr-Latn-RS"/>
        </w:rPr>
        <w:t>2. П</w:t>
      </w:r>
      <w:r w:rsidRPr="004F4302">
        <w:rPr>
          <w:rFonts w:eastAsia="TimesNewRomanPS-BoldMT" w:cstheme="minorHAnsi"/>
          <w:b/>
          <w:bCs/>
          <w:sz w:val="36"/>
          <w:szCs w:val="36"/>
          <w:lang w:val="sr-Cyrl-RS"/>
        </w:rPr>
        <w:t>РАВНИ</w:t>
      </w:r>
      <w:r w:rsidRPr="004F4302">
        <w:rPr>
          <w:rFonts w:eastAsia="TimesNewRomanPS-BoldMT" w:cstheme="minorHAnsi"/>
          <w:b/>
          <w:bCs/>
          <w:sz w:val="36"/>
          <w:szCs w:val="36"/>
          <w:lang w:val="sr-Latn-RS"/>
        </w:rPr>
        <w:t xml:space="preserve"> </w:t>
      </w:r>
      <w:r w:rsidRPr="004F4302">
        <w:rPr>
          <w:rFonts w:eastAsia="TimesNewRomanPS-BoldMT" w:cstheme="minorHAnsi"/>
          <w:b/>
          <w:bCs/>
          <w:sz w:val="36"/>
          <w:szCs w:val="36"/>
          <w:lang w:val="sr-Cyrl-RS"/>
        </w:rPr>
        <w:t>ОКВИР</w:t>
      </w:r>
      <w:r w:rsidRPr="004F4302">
        <w:rPr>
          <w:rFonts w:eastAsia="TimesNewRomanPS-BoldMT" w:cstheme="minorHAnsi"/>
          <w:b/>
          <w:bCs/>
          <w:sz w:val="36"/>
          <w:szCs w:val="36"/>
          <w:lang w:val="sr-Latn-RS"/>
        </w:rPr>
        <w:t xml:space="preserve"> </w:t>
      </w:r>
      <w:r w:rsidRPr="004F4302">
        <w:rPr>
          <w:rFonts w:eastAsia="TimesNewRomanPS-BoldMT" w:cstheme="minorHAnsi"/>
          <w:b/>
          <w:bCs/>
          <w:sz w:val="36"/>
          <w:szCs w:val="36"/>
          <w:lang w:val="sr-Cyrl-RS"/>
        </w:rPr>
        <w:t>ОД</w:t>
      </w:r>
      <w:r w:rsidRPr="004F4302">
        <w:rPr>
          <w:rFonts w:eastAsia="TimesNewRomanPS-BoldMT" w:cstheme="minorHAnsi"/>
          <w:b/>
          <w:bCs/>
          <w:sz w:val="36"/>
          <w:szCs w:val="36"/>
          <w:lang w:val="sr-Latn-RS"/>
        </w:rPr>
        <w:t xml:space="preserve"> </w:t>
      </w:r>
      <w:r w:rsidRPr="004F4302">
        <w:rPr>
          <w:rFonts w:eastAsia="TimesNewRomanPS-BoldMT" w:cstheme="minorHAnsi"/>
          <w:b/>
          <w:bCs/>
          <w:sz w:val="36"/>
          <w:szCs w:val="36"/>
          <w:lang w:val="sr-Cyrl-RS"/>
        </w:rPr>
        <w:t>ЗНАЧАЈА</w:t>
      </w:r>
      <w:r w:rsidRPr="004F4302">
        <w:rPr>
          <w:rFonts w:eastAsia="TimesNewRomanPS-BoldMT" w:cstheme="minorHAnsi"/>
          <w:b/>
          <w:bCs/>
          <w:sz w:val="36"/>
          <w:szCs w:val="36"/>
          <w:lang w:val="sr-Latn-RS"/>
        </w:rPr>
        <w:t xml:space="preserve"> </w:t>
      </w:r>
      <w:r w:rsidRPr="004F4302">
        <w:rPr>
          <w:rFonts w:eastAsia="TimesNewRomanPS-BoldMT" w:cstheme="minorHAnsi"/>
          <w:b/>
          <w:bCs/>
          <w:sz w:val="36"/>
          <w:szCs w:val="36"/>
          <w:lang w:val="sr-Cyrl-RS"/>
        </w:rPr>
        <w:t>ЗА</w:t>
      </w:r>
      <w:r w:rsidRPr="004F4302">
        <w:rPr>
          <w:rFonts w:eastAsia="TimesNewRomanPS-BoldMT" w:cstheme="minorHAnsi"/>
          <w:b/>
          <w:bCs/>
          <w:sz w:val="36"/>
          <w:szCs w:val="36"/>
          <w:lang w:val="sr-Latn-RS"/>
        </w:rPr>
        <w:t xml:space="preserve"> </w:t>
      </w:r>
      <w:r w:rsidRPr="004F4302">
        <w:rPr>
          <w:rFonts w:eastAsia="TimesNewRomanPS-BoldMT" w:cstheme="minorHAnsi"/>
          <w:b/>
          <w:bCs/>
          <w:sz w:val="36"/>
          <w:szCs w:val="36"/>
          <w:lang w:val="sr-Cyrl-RS"/>
        </w:rPr>
        <w:t>РОДНУ</w:t>
      </w:r>
      <w:r w:rsidRPr="004F4302">
        <w:rPr>
          <w:rFonts w:eastAsia="TimesNewRomanPS-BoldMT" w:cstheme="minorHAnsi"/>
          <w:b/>
          <w:bCs/>
          <w:sz w:val="36"/>
          <w:szCs w:val="36"/>
          <w:lang w:val="sr-Latn-RS"/>
        </w:rPr>
        <w:t xml:space="preserve"> </w:t>
      </w:r>
      <w:r w:rsidRPr="004F4302">
        <w:rPr>
          <w:rFonts w:eastAsia="TimesNewRomanPS-BoldMT" w:cstheme="minorHAnsi"/>
          <w:b/>
          <w:bCs/>
          <w:sz w:val="36"/>
          <w:szCs w:val="36"/>
          <w:lang w:val="sr-Cyrl-RS"/>
        </w:rPr>
        <w:t>РАВНОПРАВНОСТ</w:t>
      </w:r>
      <w:r w:rsidRPr="004F4302">
        <w:rPr>
          <w:rFonts w:eastAsia="TimesNewRomanPS-BoldMT" w:cstheme="minorHAnsi"/>
          <w:b/>
          <w:bCs/>
          <w:sz w:val="36"/>
          <w:szCs w:val="36"/>
          <w:lang w:val="sr-Latn-RS"/>
        </w:rPr>
        <w:t xml:space="preserve"> </w:t>
      </w:r>
      <w:r w:rsidRPr="004F4302">
        <w:rPr>
          <w:rFonts w:eastAsia="TimesNewRomanPS-BoldMT" w:cstheme="minorHAnsi"/>
          <w:b/>
          <w:bCs/>
          <w:sz w:val="36"/>
          <w:szCs w:val="36"/>
          <w:lang w:val="sr-Cyrl-RS"/>
        </w:rPr>
        <w:t>У</w:t>
      </w:r>
      <w:r w:rsidRPr="004F4302">
        <w:rPr>
          <w:rFonts w:eastAsia="TimesNewRomanPS-BoldMT" w:cstheme="minorHAnsi"/>
          <w:b/>
          <w:bCs/>
          <w:sz w:val="36"/>
          <w:szCs w:val="36"/>
          <w:lang w:val="sr-Latn-RS"/>
        </w:rPr>
        <w:t xml:space="preserve"> </w:t>
      </w:r>
      <w:r w:rsidRPr="004F4302">
        <w:rPr>
          <w:rFonts w:eastAsia="TimesNewRomanPS-BoldMT" w:cstheme="minorHAnsi"/>
          <w:b/>
          <w:bCs/>
          <w:sz w:val="36"/>
          <w:szCs w:val="36"/>
          <w:lang w:val="sr-Cyrl-RS"/>
        </w:rPr>
        <w:t>РЕПУБЛИЦИ</w:t>
      </w:r>
      <w:r w:rsidRPr="004F4302">
        <w:rPr>
          <w:rFonts w:eastAsia="TimesNewRomanPS-BoldMT" w:cstheme="minorHAnsi"/>
          <w:b/>
          <w:bCs/>
          <w:sz w:val="36"/>
          <w:szCs w:val="36"/>
          <w:lang w:val="sr-Latn-RS"/>
        </w:rPr>
        <w:t xml:space="preserve"> </w:t>
      </w:r>
      <w:r w:rsidRPr="004F4302">
        <w:rPr>
          <w:rFonts w:eastAsia="TimesNewRomanPS-BoldMT" w:cstheme="minorHAnsi"/>
          <w:b/>
          <w:bCs/>
          <w:sz w:val="36"/>
          <w:szCs w:val="36"/>
          <w:lang w:val="sr-Cyrl-RS"/>
        </w:rPr>
        <w:t>СРБИЈИ</w:t>
      </w:r>
    </w:p>
    <w:p w14:paraId="342D459E" w14:textId="77777777" w:rsidR="004F4302" w:rsidRPr="004F4302" w:rsidRDefault="004F4302" w:rsidP="00054E04">
      <w:pPr>
        <w:autoSpaceDE w:val="0"/>
        <w:autoSpaceDN w:val="0"/>
        <w:adjustRightInd w:val="0"/>
        <w:spacing w:after="0" w:line="240" w:lineRule="auto"/>
        <w:rPr>
          <w:rFonts w:eastAsia="TimesNewRomanPSMT" w:cstheme="minorHAnsi"/>
          <w:sz w:val="24"/>
          <w:szCs w:val="24"/>
          <w:lang w:val="sr-Latn-RS"/>
        </w:rPr>
      </w:pPr>
      <w:r w:rsidRPr="004F4302">
        <w:rPr>
          <w:rFonts w:eastAsia="TimesNewRomanPSMT" w:cstheme="minorHAnsi"/>
          <w:sz w:val="24"/>
          <w:szCs w:val="24"/>
          <w:lang w:val="sr-Latn-RS"/>
        </w:rPr>
        <w:t>Правни оквир од значаја за израду Локалног акционог плана за родну</w:t>
      </w:r>
    </w:p>
    <w:p w14:paraId="47D485F4" w14:textId="7EECB8BE" w:rsidR="004F4302" w:rsidRPr="004F4302" w:rsidRDefault="004F4302" w:rsidP="00054E04">
      <w:pPr>
        <w:autoSpaceDE w:val="0"/>
        <w:autoSpaceDN w:val="0"/>
        <w:adjustRightInd w:val="0"/>
        <w:spacing w:after="0" w:line="240" w:lineRule="auto"/>
        <w:rPr>
          <w:rFonts w:eastAsia="TimesNewRomanPSMT" w:cstheme="minorHAnsi"/>
          <w:sz w:val="24"/>
          <w:szCs w:val="24"/>
          <w:lang w:val="sr-Latn-RS"/>
        </w:rPr>
      </w:pPr>
      <w:r w:rsidRPr="004F4302">
        <w:rPr>
          <w:rFonts w:eastAsia="TimesNewRomanPSMT" w:cstheme="minorHAnsi"/>
          <w:sz w:val="24"/>
          <w:szCs w:val="24"/>
          <w:lang w:val="sr-Latn-RS"/>
        </w:rPr>
        <w:t xml:space="preserve">равноправност у </w:t>
      </w:r>
      <w:r w:rsidR="00054E04">
        <w:rPr>
          <w:rFonts w:eastAsia="TimesNewRomanPSMT" w:cstheme="minorHAnsi"/>
          <w:sz w:val="24"/>
          <w:szCs w:val="24"/>
          <w:lang w:val="sr-Cyrl-RS"/>
        </w:rPr>
        <w:t>општини Пријепоље</w:t>
      </w:r>
      <w:r w:rsidRPr="004F4302">
        <w:rPr>
          <w:rFonts w:eastAsia="TimesNewRomanPSMT" w:cstheme="minorHAnsi"/>
          <w:sz w:val="24"/>
          <w:szCs w:val="24"/>
          <w:lang w:val="sr-Latn-RS"/>
        </w:rPr>
        <w:t xml:space="preserve"> чине међународни ратификовани уговори и</w:t>
      </w:r>
    </w:p>
    <w:p w14:paraId="3F23CD63" w14:textId="77777777" w:rsidR="004F4302" w:rsidRPr="004F4302" w:rsidRDefault="004F4302" w:rsidP="00054E04">
      <w:pPr>
        <w:autoSpaceDE w:val="0"/>
        <w:autoSpaceDN w:val="0"/>
        <w:adjustRightInd w:val="0"/>
        <w:spacing w:after="0" w:line="240" w:lineRule="auto"/>
        <w:rPr>
          <w:rFonts w:eastAsia="TimesNewRomanPSMT" w:cstheme="minorHAnsi"/>
          <w:sz w:val="24"/>
          <w:szCs w:val="24"/>
          <w:lang w:val="sr-Latn-RS"/>
        </w:rPr>
      </w:pPr>
      <w:r w:rsidRPr="004F4302">
        <w:rPr>
          <w:rFonts w:eastAsia="TimesNewRomanPSMT" w:cstheme="minorHAnsi"/>
          <w:sz w:val="24"/>
          <w:szCs w:val="24"/>
          <w:lang w:val="sr-Latn-RS"/>
        </w:rPr>
        <w:t>национални прописи о родној равноправности и забрани дискриминације, као и Закон о</w:t>
      </w:r>
    </w:p>
    <w:p w14:paraId="5B8B3072" w14:textId="354613F8" w:rsidR="004F4302" w:rsidRPr="004F4302" w:rsidRDefault="004F4302" w:rsidP="00054E04">
      <w:pPr>
        <w:autoSpaceDE w:val="0"/>
        <w:autoSpaceDN w:val="0"/>
        <w:adjustRightInd w:val="0"/>
        <w:spacing w:after="0" w:line="240" w:lineRule="auto"/>
        <w:rPr>
          <w:rFonts w:eastAsia="TimesNewRomanPSMT" w:cstheme="minorHAnsi"/>
          <w:sz w:val="24"/>
          <w:szCs w:val="24"/>
          <w:lang w:val="sr-Latn-RS"/>
        </w:rPr>
      </w:pPr>
      <w:r w:rsidRPr="004F4302">
        <w:rPr>
          <w:rFonts w:eastAsia="TimesNewRomanPSMT" w:cstheme="minorHAnsi"/>
          <w:sz w:val="24"/>
          <w:szCs w:val="24"/>
          <w:lang w:val="sr-Latn-RS"/>
        </w:rPr>
        <w:t>планском систему (,,Службени гласник РС“, 30/ 2018)</w:t>
      </w:r>
      <w:r w:rsidRPr="004F4302">
        <w:rPr>
          <w:rFonts w:eastAsia="TimesNewRomanPS-BoldMT" w:cstheme="minorHAnsi"/>
          <w:sz w:val="24"/>
          <w:szCs w:val="24"/>
          <w:lang w:val="sr-Latn-RS"/>
        </w:rPr>
        <w:t xml:space="preserve"> </w:t>
      </w:r>
      <w:r w:rsidRPr="004F4302">
        <w:rPr>
          <w:rFonts w:eastAsia="TimesNewRomanPSMT" w:cstheme="minorHAnsi"/>
          <w:sz w:val="24"/>
          <w:szCs w:val="24"/>
          <w:lang w:val="sr-Latn-RS"/>
        </w:rPr>
        <w:t>са пратећим подзаконским</w:t>
      </w:r>
    </w:p>
    <w:p w14:paraId="337F40C4" w14:textId="05CE6B52" w:rsidR="00672889" w:rsidRPr="004F4302" w:rsidRDefault="004F4302" w:rsidP="00054E04">
      <w:pPr>
        <w:tabs>
          <w:tab w:val="left" w:pos="2863"/>
        </w:tabs>
        <w:rPr>
          <w:rFonts w:eastAsia="TimesNewRomanPSMT" w:cstheme="minorHAnsi"/>
          <w:sz w:val="24"/>
          <w:szCs w:val="24"/>
          <w:lang w:val="sr-Cyrl-RS"/>
        </w:rPr>
      </w:pPr>
      <w:r w:rsidRPr="004F4302">
        <w:rPr>
          <w:rFonts w:eastAsia="TimesNewRomanPSMT" w:cstheme="minorHAnsi"/>
          <w:sz w:val="24"/>
          <w:szCs w:val="24"/>
          <w:lang w:val="sr-Latn-RS"/>
        </w:rPr>
        <w:t>документима.</w:t>
      </w:r>
    </w:p>
    <w:p w14:paraId="4B8225F3" w14:textId="77777777" w:rsidR="004F4302" w:rsidRPr="004F4302" w:rsidRDefault="004F4302" w:rsidP="004F4302">
      <w:pPr>
        <w:tabs>
          <w:tab w:val="left" w:pos="2863"/>
        </w:tabs>
        <w:rPr>
          <w:rFonts w:cstheme="minorHAnsi"/>
          <w:sz w:val="24"/>
          <w:szCs w:val="24"/>
          <w:lang w:val="sr-Cyrl-RS"/>
        </w:rPr>
      </w:pPr>
    </w:p>
    <w:p w14:paraId="33E467F6" w14:textId="042F5332" w:rsidR="00672889" w:rsidRDefault="00054E04" w:rsidP="00672889">
      <w:pPr>
        <w:tabs>
          <w:tab w:val="left" w:pos="2863"/>
        </w:tabs>
        <w:jc w:val="center"/>
        <w:rPr>
          <w:rFonts w:cstheme="minorHAnsi"/>
          <w:b/>
          <w:sz w:val="36"/>
          <w:szCs w:val="36"/>
        </w:rPr>
      </w:pPr>
      <w:r>
        <w:rPr>
          <w:rFonts w:cstheme="minorHAnsi"/>
          <w:b/>
          <w:sz w:val="36"/>
          <w:szCs w:val="36"/>
          <w:lang w:val="sr-Cyrl-RS"/>
        </w:rPr>
        <w:t>2</w:t>
      </w:r>
      <w:r w:rsidR="004F4302">
        <w:rPr>
          <w:rFonts w:cstheme="minorHAnsi"/>
          <w:b/>
          <w:sz w:val="36"/>
          <w:szCs w:val="36"/>
        </w:rPr>
        <w:t>.</w:t>
      </w:r>
      <w:r>
        <w:rPr>
          <w:rFonts w:cstheme="minorHAnsi"/>
          <w:b/>
          <w:sz w:val="36"/>
          <w:szCs w:val="36"/>
          <w:lang w:val="sr-Cyrl-RS"/>
        </w:rPr>
        <w:t>1.</w:t>
      </w:r>
      <w:r w:rsidR="00672889">
        <w:rPr>
          <w:rFonts w:cstheme="minorHAnsi"/>
          <w:b/>
          <w:sz w:val="36"/>
          <w:szCs w:val="36"/>
        </w:rPr>
        <w:t xml:space="preserve"> НАЦИОНАЛНИ И МЕЂУНАРОДНИ ОКВИР</w:t>
      </w:r>
    </w:p>
    <w:p w14:paraId="5C750A27" w14:textId="4A390526" w:rsidR="00672889" w:rsidRDefault="00672889" w:rsidP="00672889">
      <w:pPr>
        <w:tabs>
          <w:tab w:val="left" w:pos="2863"/>
        </w:tabs>
        <w:jc w:val="both"/>
        <w:rPr>
          <w:rFonts w:cstheme="minorHAnsi"/>
          <w:sz w:val="24"/>
          <w:szCs w:val="24"/>
        </w:rPr>
      </w:pPr>
      <w:r>
        <w:rPr>
          <w:rFonts w:cstheme="minorHAnsi"/>
          <w:sz w:val="24"/>
          <w:szCs w:val="24"/>
        </w:rPr>
        <w:t xml:space="preserve">           </w:t>
      </w:r>
      <w:r w:rsidR="00D55991">
        <w:rPr>
          <w:rFonts w:cstheme="minorHAnsi"/>
          <w:sz w:val="24"/>
          <w:szCs w:val="24"/>
        </w:rPr>
        <w:t xml:space="preserve">У </w:t>
      </w:r>
      <w:proofErr w:type="spellStart"/>
      <w:r w:rsidR="00D55991">
        <w:rPr>
          <w:rFonts w:cstheme="minorHAnsi"/>
          <w:sz w:val="24"/>
          <w:szCs w:val="24"/>
        </w:rPr>
        <w:t>изради</w:t>
      </w:r>
      <w:proofErr w:type="spellEnd"/>
      <w:r>
        <w:rPr>
          <w:rFonts w:cstheme="minorHAnsi"/>
          <w:sz w:val="24"/>
          <w:szCs w:val="24"/>
        </w:rPr>
        <w:t xml:space="preserve"> </w:t>
      </w:r>
      <w:proofErr w:type="spellStart"/>
      <w:r>
        <w:rPr>
          <w:rFonts w:cstheme="minorHAnsi"/>
          <w:sz w:val="24"/>
          <w:szCs w:val="24"/>
        </w:rPr>
        <w:t>Локалног</w:t>
      </w:r>
      <w:proofErr w:type="spellEnd"/>
      <w:r>
        <w:rPr>
          <w:rFonts w:cstheme="minorHAnsi"/>
          <w:sz w:val="24"/>
          <w:szCs w:val="24"/>
        </w:rPr>
        <w:t xml:space="preserve"> </w:t>
      </w:r>
      <w:proofErr w:type="spellStart"/>
      <w:r>
        <w:rPr>
          <w:rFonts w:cstheme="minorHAnsi"/>
          <w:sz w:val="24"/>
          <w:szCs w:val="24"/>
        </w:rPr>
        <w:t>а</w:t>
      </w:r>
      <w:r w:rsidRPr="00672889">
        <w:rPr>
          <w:rFonts w:cstheme="minorHAnsi"/>
          <w:sz w:val="24"/>
          <w:szCs w:val="24"/>
        </w:rPr>
        <w:t>кци</w:t>
      </w:r>
      <w:r w:rsidR="00D55991">
        <w:rPr>
          <w:rFonts w:cstheme="minorHAnsi"/>
          <w:sz w:val="24"/>
          <w:szCs w:val="24"/>
        </w:rPr>
        <w:t>оног</w:t>
      </w:r>
      <w:proofErr w:type="spellEnd"/>
      <w:r w:rsidR="00D55991">
        <w:rPr>
          <w:rFonts w:cstheme="minorHAnsi"/>
          <w:sz w:val="24"/>
          <w:szCs w:val="24"/>
        </w:rPr>
        <w:t xml:space="preserve"> </w:t>
      </w:r>
      <w:proofErr w:type="spellStart"/>
      <w:r w:rsidR="00D55991">
        <w:rPr>
          <w:rFonts w:cstheme="minorHAnsi"/>
          <w:sz w:val="24"/>
          <w:szCs w:val="24"/>
        </w:rPr>
        <w:t>плана</w:t>
      </w:r>
      <w:proofErr w:type="spellEnd"/>
      <w:r w:rsidR="00D55991">
        <w:rPr>
          <w:rFonts w:cstheme="minorHAnsi"/>
          <w:sz w:val="24"/>
          <w:szCs w:val="24"/>
        </w:rPr>
        <w:t xml:space="preserve"> </w:t>
      </w:r>
      <w:proofErr w:type="spellStart"/>
      <w:r w:rsidR="00D55991">
        <w:rPr>
          <w:rFonts w:cstheme="minorHAnsi"/>
          <w:sz w:val="24"/>
          <w:szCs w:val="24"/>
        </w:rPr>
        <w:t>за</w:t>
      </w:r>
      <w:proofErr w:type="spellEnd"/>
      <w:r w:rsidR="00D55991">
        <w:rPr>
          <w:rFonts w:cstheme="minorHAnsi"/>
          <w:sz w:val="24"/>
          <w:szCs w:val="24"/>
        </w:rPr>
        <w:t xml:space="preserve"> </w:t>
      </w:r>
      <w:proofErr w:type="spellStart"/>
      <w:r w:rsidR="00D55991">
        <w:rPr>
          <w:rFonts w:cstheme="minorHAnsi"/>
          <w:sz w:val="24"/>
          <w:szCs w:val="24"/>
        </w:rPr>
        <w:t>унапређење</w:t>
      </w:r>
      <w:proofErr w:type="spellEnd"/>
      <w:r>
        <w:rPr>
          <w:rFonts w:cstheme="minorHAnsi"/>
          <w:sz w:val="24"/>
          <w:szCs w:val="24"/>
        </w:rPr>
        <w:t xml:space="preserve"> </w:t>
      </w:r>
      <w:proofErr w:type="spellStart"/>
      <w:r>
        <w:rPr>
          <w:rFonts w:cstheme="minorHAnsi"/>
          <w:sz w:val="24"/>
          <w:szCs w:val="24"/>
        </w:rPr>
        <w:t>родне</w:t>
      </w:r>
      <w:proofErr w:type="spellEnd"/>
      <w:r>
        <w:rPr>
          <w:rFonts w:cstheme="minorHAnsi"/>
          <w:sz w:val="24"/>
          <w:szCs w:val="24"/>
        </w:rPr>
        <w:t xml:space="preserve"> </w:t>
      </w:r>
      <w:proofErr w:type="spellStart"/>
      <w:r w:rsidRPr="00672889">
        <w:rPr>
          <w:rFonts w:cstheme="minorHAnsi"/>
          <w:sz w:val="24"/>
          <w:szCs w:val="24"/>
        </w:rPr>
        <w:t>равноправности</w:t>
      </w:r>
      <w:proofErr w:type="spellEnd"/>
      <w:r w:rsidRPr="00672889">
        <w:rPr>
          <w:rFonts w:cstheme="minorHAnsi"/>
          <w:sz w:val="24"/>
          <w:szCs w:val="24"/>
        </w:rPr>
        <w:t xml:space="preserve"> у </w:t>
      </w:r>
      <w:proofErr w:type="spellStart"/>
      <w:r w:rsidRPr="00672889">
        <w:rPr>
          <w:rFonts w:cstheme="minorHAnsi"/>
          <w:sz w:val="24"/>
          <w:szCs w:val="24"/>
        </w:rPr>
        <w:t>општи</w:t>
      </w:r>
      <w:r>
        <w:rPr>
          <w:rFonts w:cstheme="minorHAnsi"/>
          <w:sz w:val="24"/>
          <w:szCs w:val="24"/>
        </w:rPr>
        <w:t>ни</w:t>
      </w:r>
      <w:proofErr w:type="spellEnd"/>
      <w:r>
        <w:rPr>
          <w:rFonts w:cstheme="minorHAnsi"/>
          <w:sz w:val="24"/>
          <w:szCs w:val="24"/>
        </w:rPr>
        <w:t xml:space="preserve"> </w:t>
      </w:r>
      <w:proofErr w:type="spellStart"/>
      <w:r>
        <w:rPr>
          <w:rFonts w:cstheme="minorHAnsi"/>
          <w:sz w:val="24"/>
          <w:szCs w:val="24"/>
        </w:rPr>
        <w:t>Пријепоље</w:t>
      </w:r>
      <w:proofErr w:type="spellEnd"/>
      <w:r w:rsidRPr="00672889">
        <w:rPr>
          <w:rFonts w:cstheme="minorHAnsi"/>
          <w:sz w:val="24"/>
          <w:szCs w:val="24"/>
        </w:rPr>
        <w:t xml:space="preserve"> </w:t>
      </w:r>
      <w:proofErr w:type="spellStart"/>
      <w:r w:rsidR="00D55991">
        <w:rPr>
          <w:rFonts w:cstheme="minorHAnsi"/>
          <w:sz w:val="24"/>
          <w:szCs w:val="24"/>
        </w:rPr>
        <w:t>примењен</w:t>
      </w:r>
      <w:proofErr w:type="spellEnd"/>
      <w:r w:rsidR="00D55991">
        <w:rPr>
          <w:rFonts w:cstheme="minorHAnsi"/>
          <w:sz w:val="24"/>
          <w:szCs w:val="24"/>
        </w:rPr>
        <w:t xml:space="preserve"> </w:t>
      </w:r>
      <w:proofErr w:type="spellStart"/>
      <w:r w:rsidR="00D55991">
        <w:rPr>
          <w:rFonts w:cstheme="minorHAnsi"/>
          <w:sz w:val="24"/>
          <w:szCs w:val="24"/>
        </w:rPr>
        <w:t>је</w:t>
      </w:r>
      <w:proofErr w:type="spellEnd"/>
      <w:r w:rsidR="00D55991">
        <w:rPr>
          <w:rFonts w:cstheme="minorHAnsi"/>
          <w:sz w:val="24"/>
          <w:szCs w:val="24"/>
        </w:rPr>
        <w:t xml:space="preserve"> </w:t>
      </w:r>
      <w:proofErr w:type="spellStart"/>
      <w:r w:rsidR="00D55991">
        <w:rPr>
          <w:rFonts w:cstheme="minorHAnsi"/>
          <w:sz w:val="24"/>
          <w:szCs w:val="24"/>
        </w:rPr>
        <w:t>свеобухватни</w:t>
      </w:r>
      <w:proofErr w:type="spellEnd"/>
      <w:r w:rsidR="00D55991">
        <w:rPr>
          <w:rFonts w:cstheme="minorHAnsi"/>
          <w:sz w:val="24"/>
          <w:szCs w:val="24"/>
        </w:rPr>
        <w:t xml:space="preserve"> </w:t>
      </w:r>
      <w:proofErr w:type="spellStart"/>
      <w:r w:rsidR="00D55991">
        <w:rPr>
          <w:rFonts w:cstheme="minorHAnsi"/>
          <w:sz w:val="24"/>
          <w:szCs w:val="24"/>
        </w:rPr>
        <w:t>приступ</w:t>
      </w:r>
      <w:proofErr w:type="spellEnd"/>
      <w:r w:rsidR="00D55991">
        <w:rPr>
          <w:rFonts w:cstheme="minorHAnsi"/>
          <w:sz w:val="24"/>
          <w:szCs w:val="24"/>
        </w:rPr>
        <w:t xml:space="preserve"> </w:t>
      </w:r>
      <w:proofErr w:type="spellStart"/>
      <w:r w:rsidR="00D55991">
        <w:rPr>
          <w:rFonts w:cstheme="minorHAnsi"/>
          <w:sz w:val="24"/>
          <w:szCs w:val="24"/>
        </w:rPr>
        <w:t>заснован</w:t>
      </w:r>
      <w:proofErr w:type="spellEnd"/>
      <w:r w:rsidR="00D55991">
        <w:rPr>
          <w:rFonts w:cstheme="minorHAnsi"/>
          <w:sz w:val="24"/>
          <w:szCs w:val="24"/>
        </w:rPr>
        <w:t xml:space="preserve"> </w:t>
      </w:r>
      <w:proofErr w:type="spellStart"/>
      <w:r w:rsidR="00D55991">
        <w:rPr>
          <w:rFonts w:cstheme="minorHAnsi"/>
          <w:sz w:val="24"/>
          <w:szCs w:val="24"/>
        </w:rPr>
        <w:t>на</w:t>
      </w:r>
      <w:proofErr w:type="spellEnd"/>
      <w:r w:rsidR="00D55991">
        <w:rPr>
          <w:rFonts w:cstheme="minorHAnsi"/>
          <w:sz w:val="24"/>
          <w:szCs w:val="24"/>
        </w:rPr>
        <w:t xml:space="preserve"> </w:t>
      </w:r>
      <w:proofErr w:type="spellStart"/>
      <w:r w:rsidR="00D55991">
        <w:rPr>
          <w:rFonts w:cstheme="minorHAnsi"/>
          <w:sz w:val="24"/>
          <w:szCs w:val="24"/>
        </w:rPr>
        <w:t>националним</w:t>
      </w:r>
      <w:proofErr w:type="spellEnd"/>
      <w:r w:rsidR="00D55991">
        <w:rPr>
          <w:rFonts w:cstheme="minorHAnsi"/>
          <w:sz w:val="24"/>
          <w:szCs w:val="24"/>
        </w:rPr>
        <w:t xml:space="preserve"> </w:t>
      </w:r>
      <w:proofErr w:type="spellStart"/>
      <w:r w:rsidR="00D55991">
        <w:rPr>
          <w:rFonts w:cstheme="minorHAnsi"/>
          <w:sz w:val="24"/>
          <w:szCs w:val="24"/>
        </w:rPr>
        <w:t>стратешким</w:t>
      </w:r>
      <w:proofErr w:type="spellEnd"/>
      <w:r w:rsidR="00D55991">
        <w:rPr>
          <w:rFonts w:cstheme="minorHAnsi"/>
          <w:sz w:val="24"/>
          <w:szCs w:val="24"/>
        </w:rPr>
        <w:t xml:space="preserve"> </w:t>
      </w:r>
      <w:proofErr w:type="spellStart"/>
      <w:r w:rsidR="00D55991">
        <w:rPr>
          <w:rFonts w:cstheme="minorHAnsi"/>
          <w:sz w:val="24"/>
          <w:szCs w:val="24"/>
        </w:rPr>
        <w:lastRenderedPageBreak/>
        <w:t>документима</w:t>
      </w:r>
      <w:proofErr w:type="spellEnd"/>
      <w:r w:rsidR="00D55991">
        <w:rPr>
          <w:rFonts w:cstheme="minorHAnsi"/>
          <w:sz w:val="24"/>
          <w:szCs w:val="24"/>
        </w:rPr>
        <w:t xml:space="preserve"> и </w:t>
      </w:r>
      <w:proofErr w:type="spellStart"/>
      <w:r w:rsidR="00D55991">
        <w:rPr>
          <w:rFonts w:cstheme="minorHAnsi"/>
          <w:sz w:val="24"/>
          <w:szCs w:val="24"/>
        </w:rPr>
        <w:t>правној</w:t>
      </w:r>
      <w:proofErr w:type="spellEnd"/>
      <w:r w:rsidR="00D55991">
        <w:rPr>
          <w:rFonts w:cstheme="minorHAnsi"/>
          <w:sz w:val="24"/>
          <w:szCs w:val="24"/>
        </w:rPr>
        <w:t xml:space="preserve"> </w:t>
      </w:r>
      <w:proofErr w:type="spellStart"/>
      <w:r w:rsidR="00D55991">
        <w:rPr>
          <w:rFonts w:cstheme="minorHAnsi"/>
          <w:sz w:val="24"/>
          <w:szCs w:val="24"/>
        </w:rPr>
        <w:t>регулативи</w:t>
      </w:r>
      <w:proofErr w:type="spellEnd"/>
      <w:r w:rsidR="00D55991">
        <w:rPr>
          <w:rFonts w:cstheme="minorHAnsi"/>
          <w:sz w:val="24"/>
          <w:szCs w:val="24"/>
        </w:rPr>
        <w:t xml:space="preserve"> </w:t>
      </w:r>
      <w:proofErr w:type="spellStart"/>
      <w:r w:rsidR="00D55991">
        <w:rPr>
          <w:rFonts w:cstheme="minorHAnsi"/>
          <w:sz w:val="24"/>
          <w:szCs w:val="24"/>
        </w:rPr>
        <w:t>који</w:t>
      </w:r>
      <w:proofErr w:type="spellEnd"/>
      <w:r w:rsidR="00D55991">
        <w:rPr>
          <w:rFonts w:cstheme="minorHAnsi"/>
          <w:sz w:val="24"/>
          <w:szCs w:val="24"/>
        </w:rPr>
        <w:t xml:space="preserve"> </w:t>
      </w:r>
      <w:proofErr w:type="spellStart"/>
      <w:r w:rsidR="00D55991">
        <w:rPr>
          <w:rFonts w:cstheme="minorHAnsi"/>
          <w:sz w:val="24"/>
          <w:szCs w:val="24"/>
        </w:rPr>
        <w:t>су</w:t>
      </w:r>
      <w:proofErr w:type="spellEnd"/>
      <w:r w:rsidR="00D55991">
        <w:rPr>
          <w:rFonts w:cstheme="minorHAnsi"/>
          <w:sz w:val="24"/>
          <w:szCs w:val="24"/>
        </w:rPr>
        <w:t xml:space="preserve"> </w:t>
      </w:r>
      <w:proofErr w:type="spellStart"/>
      <w:r w:rsidR="00D55991">
        <w:rPr>
          <w:rFonts w:cstheme="minorHAnsi"/>
          <w:sz w:val="24"/>
          <w:szCs w:val="24"/>
        </w:rPr>
        <w:t>усклађени</w:t>
      </w:r>
      <w:proofErr w:type="spellEnd"/>
      <w:r w:rsidR="00D55991">
        <w:rPr>
          <w:rFonts w:cstheme="minorHAnsi"/>
          <w:sz w:val="24"/>
          <w:szCs w:val="24"/>
        </w:rPr>
        <w:t xml:space="preserve"> </w:t>
      </w:r>
      <w:proofErr w:type="spellStart"/>
      <w:r w:rsidR="00D55991">
        <w:rPr>
          <w:rFonts w:cstheme="minorHAnsi"/>
          <w:sz w:val="24"/>
          <w:szCs w:val="24"/>
        </w:rPr>
        <w:t>са</w:t>
      </w:r>
      <w:proofErr w:type="spellEnd"/>
      <w:r w:rsidR="00D55991">
        <w:rPr>
          <w:rFonts w:cstheme="minorHAnsi"/>
          <w:sz w:val="24"/>
          <w:szCs w:val="24"/>
        </w:rPr>
        <w:t xml:space="preserve"> </w:t>
      </w:r>
      <w:proofErr w:type="spellStart"/>
      <w:r w:rsidR="00D55991">
        <w:rPr>
          <w:rFonts w:cstheme="minorHAnsi"/>
          <w:sz w:val="24"/>
          <w:szCs w:val="24"/>
        </w:rPr>
        <w:t>савременим</w:t>
      </w:r>
      <w:proofErr w:type="spellEnd"/>
      <w:r w:rsidR="00D55991">
        <w:rPr>
          <w:rFonts w:cstheme="minorHAnsi"/>
          <w:sz w:val="24"/>
          <w:szCs w:val="24"/>
        </w:rPr>
        <w:t xml:space="preserve"> </w:t>
      </w:r>
      <w:proofErr w:type="spellStart"/>
      <w:r w:rsidR="00D55991">
        <w:rPr>
          <w:rFonts w:cstheme="minorHAnsi"/>
          <w:sz w:val="24"/>
          <w:szCs w:val="24"/>
        </w:rPr>
        <w:t>европским</w:t>
      </w:r>
      <w:proofErr w:type="spellEnd"/>
      <w:r w:rsidR="00D55991">
        <w:rPr>
          <w:rFonts w:cstheme="minorHAnsi"/>
          <w:sz w:val="24"/>
          <w:szCs w:val="24"/>
        </w:rPr>
        <w:t xml:space="preserve"> и </w:t>
      </w:r>
      <w:proofErr w:type="spellStart"/>
      <w:r w:rsidR="00D55991">
        <w:rPr>
          <w:rFonts w:cstheme="minorHAnsi"/>
          <w:sz w:val="24"/>
          <w:szCs w:val="24"/>
        </w:rPr>
        <w:t>глобалним</w:t>
      </w:r>
      <w:proofErr w:type="spellEnd"/>
      <w:r w:rsidR="00D55991">
        <w:rPr>
          <w:rFonts w:cstheme="minorHAnsi"/>
          <w:sz w:val="24"/>
          <w:szCs w:val="24"/>
        </w:rPr>
        <w:t xml:space="preserve"> </w:t>
      </w:r>
      <w:proofErr w:type="spellStart"/>
      <w:r w:rsidR="00D55991">
        <w:rPr>
          <w:rFonts w:cstheme="minorHAnsi"/>
          <w:sz w:val="24"/>
          <w:szCs w:val="24"/>
        </w:rPr>
        <w:t>стандардима</w:t>
      </w:r>
      <w:proofErr w:type="spellEnd"/>
      <w:r w:rsidR="00D55991">
        <w:rPr>
          <w:rFonts w:cstheme="minorHAnsi"/>
          <w:sz w:val="24"/>
          <w:szCs w:val="24"/>
        </w:rPr>
        <w:t xml:space="preserve"> у </w:t>
      </w:r>
      <w:proofErr w:type="spellStart"/>
      <w:r w:rsidR="00D55991">
        <w:rPr>
          <w:rFonts w:cstheme="minorHAnsi"/>
          <w:sz w:val="24"/>
          <w:szCs w:val="24"/>
        </w:rPr>
        <w:t>области</w:t>
      </w:r>
      <w:proofErr w:type="spellEnd"/>
      <w:r w:rsidRPr="00672889">
        <w:rPr>
          <w:rFonts w:cstheme="minorHAnsi"/>
          <w:sz w:val="24"/>
          <w:szCs w:val="24"/>
        </w:rPr>
        <w:t xml:space="preserve"> </w:t>
      </w:r>
      <w:proofErr w:type="spellStart"/>
      <w:r>
        <w:rPr>
          <w:rFonts w:cstheme="minorHAnsi"/>
          <w:sz w:val="24"/>
          <w:szCs w:val="24"/>
        </w:rPr>
        <w:t>политика</w:t>
      </w:r>
      <w:proofErr w:type="spellEnd"/>
      <w:r>
        <w:rPr>
          <w:rFonts w:cstheme="minorHAnsi"/>
          <w:sz w:val="24"/>
          <w:szCs w:val="24"/>
        </w:rPr>
        <w:t xml:space="preserve"> </w:t>
      </w:r>
      <w:proofErr w:type="spellStart"/>
      <w:r>
        <w:rPr>
          <w:rFonts w:cstheme="minorHAnsi"/>
          <w:sz w:val="24"/>
          <w:szCs w:val="24"/>
        </w:rPr>
        <w:t>једнак</w:t>
      </w:r>
      <w:r w:rsidR="00D55991">
        <w:rPr>
          <w:rFonts w:cstheme="minorHAnsi"/>
          <w:sz w:val="24"/>
          <w:szCs w:val="24"/>
        </w:rPr>
        <w:t>их</w:t>
      </w:r>
      <w:proofErr w:type="spellEnd"/>
      <w:r w:rsidR="00D55991">
        <w:rPr>
          <w:rFonts w:cstheme="minorHAnsi"/>
          <w:sz w:val="24"/>
          <w:szCs w:val="24"/>
        </w:rPr>
        <w:t xml:space="preserve"> </w:t>
      </w:r>
      <w:proofErr w:type="spellStart"/>
      <w:r w:rsidR="00D55991">
        <w:rPr>
          <w:rFonts w:cstheme="minorHAnsi"/>
          <w:sz w:val="24"/>
          <w:szCs w:val="24"/>
        </w:rPr>
        <w:t>могућности</w:t>
      </w:r>
      <w:proofErr w:type="spellEnd"/>
      <w:r w:rsidR="00D55991">
        <w:rPr>
          <w:rFonts w:cstheme="minorHAnsi"/>
          <w:sz w:val="24"/>
          <w:szCs w:val="24"/>
        </w:rPr>
        <w:t xml:space="preserve">. </w:t>
      </w:r>
      <w:proofErr w:type="spellStart"/>
      <w:r w:rsidR="00D55991">
        <w:rPr>
          <w:rFonts w:cstheme="minorHAnsi"/>
          <w:sz w:val="24"/>
          <w:szCs w:val="24"/>
        </w:rPr>
        <w:t>Посебан</w:t>
      </w:r>
      <w:proofErr w:type="spellEnd"/>
      <w:r w:rsidR="00D55991">
        <w:rPr>
          <w:rFonts w:cstheme="minorHAnsi"/>
          <w:sz w:val="24"/>
          <w:szCs w:val="24"/>
        </w:rPr>
        <w:t xml:space="preserve"> </w:t>
      </w:r>
      <w:proofErr w:type="spellStart"/>
      <w:r w:rsidR="00D55991">
        <w:rPr>
          <w:rFonts w:cstheme="minorHAnsi"/>
          <w:sz w:val="24"/>
          <w:szCs w:val="24"/>
        </w:rPr>
        <w:t>фокус</w:t>
      </w:r>
      <w:proofErr w:type="spellEnd"/>
      <w:r w:rsidR="00D55991">
        <w:rPr>
          <w:rFonts w:cstheme="minorHAnsi"/>
          <w:sz w:val="24"/>
          <w:szCs w:val="24"/>
        </w:rPr>
        <w:t xml:space="preserve"> </w:t>
      </w:r>
      <w:proofErr w:type="spellStart"/>
      <w:r w:rsidR="00D55991">
        <w:rPr>
          <w:rFonts w:cstheme="minorHAnsi"/>
          <w:sz w:val="24"/>
          <w:szCs w:val="24"/>
        </w:rPr>
        <w:t>стављен</w:t>
      </w:r>
      <w:proofErr w:type="spellEnd"/>
      <w:r w:rsidR="00D55991">
        <w:rPr>
          <w:rFonts w:cstheme="minorHAnsi"/>
          <w:sz w:val="24"/>
          <w:szCs w:val="24"/>
        </w:rPr>
        <w:t xml:space="preserve"> </w:t>
      </w:r>
      <w:proofErr w:type="spellStart"/>
      <w:r w:rsidR="00D55991">
        <w:rPr>
          <w:rFonts w:cstheme="minorHAnsi"/>
          <w:sz w:val="24"/>
          <w:szCs w:val="24"/>
        </w:rPr>
        <w:t>је</w:t>
      </w:r>
      <w:proofErr w:type="spellEnd"/>
      <w:r w:rsidR="00D55991">
        <w:rPr>
          <w:rFonts w:cstheme="minorHAnsi"/>
          <w:sz w:val="24"/>
          <w:szCs w:val="24"/>
        </w:rPr>
        <w:t xml:space="preserve"> </w:t>
      </w:r>
      <w:proofErr w:type="spellStart"/>
      <w:r w:rsidR="00D55991">
        <w:rPr>
          <w:rFonts w:cstheme="minorHAnsi"/>
          <w:sz w:val="24"/>
          <w:szCs w:val="24"/>
        </w:rPr>
        <w:t>на</w:t>
      </w:r>
      <w:proofErr w:type="spellEnd"/>
      <w:r w:rsidR="00D55991">
        <w:rPr>
          <w:rFonts w:cstheme="minorHAnsi"/>
          <w:sz w:val="24"/>
          <w:szCs w:val="24"/>
        </w:rPr>
        <w:t xml:space="preserve"> </w:t>
      </w:r>
      <w:proofErr w:type="spellStart"/>
      <w:r w:rsidR="00D55991">
        <w:rPr>
          <w:rFonts w:cstheme="minorHAnsi"/>
          <w:sz w:val="24"/>
          <w:szCs w:val="24"/>
        </w:rPr>
        <w:t>промовисање</w:t>
      </w:r>
      <w:proofErr w:type="spellEnd"/>
      <w:r w:rsidR="00D55991">
        <w:rPr>
          <w:rFonts w:cstheme="minorHAnsi"/>
          <w:sz w:val="24"/>
          <w:szCs w:val="24"/>
        </w:rPr>
        <w:t xml:space="preserve"> </w:t>
      </w:r>
      <w:proofErr w:type="spellStart"/>
      <w:r w:rsidR="00285B52">
        <w:rPr>
          <w:rFonts w:cstheme="minorHAnsi"/>
          <w:sz w:val="24"/>
          <w:szCs w:val="24"/>
        </w:rPr>
        <w:t>једнаког</w:t>
      </w:r>
      <w:proofErr w:type="spellEnd"/>
      <w:r w:rsidR="00285B52">
        <w:rPr>
          <w:rFonts w:cstheme="minorHAnsi"/>
          <w:sz w:val="24"/>
          <w:szCs w:val="24"/>
        </w:rPr>
        <w:t xml:space="preserve"> </w:t>
      </w:r>
      <w:proofErr w:type="spellStart"/>
      <w:r w:rsidR="00285B52">
        <w:rPr>
          <w:rFonts w:cstheme="minorHAnsi"/>
          <w:sz w:val="24"/>
          <w:szCs w:val="24"/>
        </w:rPr>
        <w:t>учешћа</w:t>
      </w:r>
      <w:proofErr w:type="spellEnd"/>
      <w:r w:rsidR="00285B52">
        <w:rPr>
          <w:rFonts w:cstheme="minorHAnsi"/>
          <w:sz w:val="24"/>
          <w:szCs w:val="24"/>
        </w:rPr>
        <w:t xml:space="preserve"> </w:t>
      </w:r>
      <w:proofErr w:type="spellStart"/>
      <w:r w:rsidR="00285B52">
        <w:rPr>
          <w:rFonts w:cstheme="minorHAnsi"/>
          <w:sz w:val="24"/>
          <w:szCs w:val="24"/>
        </w:rPr>
        <w:t>жена</w:t>
      </w:r>
      <w:proofErr w:type="spellEnd"/>
      <w:r w:rsidR="00285B52">
        <w:rPr>
          <w:rFonts w:cstheme="minorHAnsi"/>
          <w:sz w:val="24"/>
          <w:szCs w:val="24"/>
        </w:rPr>
        <w:t xml:space="preserve"> и </w:t>
      </w:r>
      <w:proofErr w:type="spellStart"/>
      <w:r w:rsidR="00285B52">
        <w:rPr>
          <w:rFonts w:cstheme="minorHAnsi"/>
          <w:sz w:val="24"/>
          <w:szCs w:val="24"/>
        </w:rPr>
        <w:t>мушкараца</w:t>
      </w:r>
      <w:proofErr w:type="spellEnd"/>
      <w:r w:rsidR="00285B52">
        <w:rPr>
          <w:rFonts w:cstheme="minorHAnsi"/>
          <w:sz w:val="24"/>
          <w:szCs w:val="24"/>
        </w:rPr>
        <w:t xml:space="preserve"> у </w:t>
      </w:r>
      <w:proofErr w:type="spellStart"/>
      <w:r w:rsidR="00285B52">
        <w:rPr>
          <w:rFonts w:cstheme="minorHAnsi"/>
          <w:sz w:val="24"/>
          <w:szCs w:val="24"/>
        </w:rPr>
        <w:t>свим</w:t>
      </w:r>
      <w:proofErr w:type="spellEnd"/>
      <w:r w:rsidR="00285B52">
        <w:rPr>
          <w:rFonts w:cstheme="minorHAnsi"/>
          <w:sz w:val="24"/>
          <w:szCs w:val="24"/>
        </w:rPr>
        <w:t xml:space="preserve"> </w:t>
      </w:r>
      <w:proofErr w:type="spellStart"/>
      <w:r w:rsidR="00285B52">
        <w:rPr>
          <w:rFonts w:cstheme="minorHAnsi"/>
          <w:sz w:val="24"/>
          <w:szCs w:val="24"/>
        </w:rPr>
        <w:t>релевантним</w:t>
      </w:r>
      <w:proofErr w:type="spellEnd"/>
      <w:r w:rsidR="00285B52">
        <w:rPr>
          <w:rFonts w:cstheme="minorHAnsi"/>
          <w:sz w:val="24"/>
          <w:szCs w:val="24"/>
        </w:rPr>
        <w:t xml:space="preserve"> </w:t>
      </w:r>
      <w:proofErr w:type="spellStart"/>
      <w:r w:rsidR="00285B52">
        <w:rPr>
          <w:rFonts w:cstheme="minorHAnsi"/>
          <w:sz w:val="24"/>
          <w:szCs w:val="24"/>
        </w:rPr>
        <w:t>процесима</w:t>
      </w:r>
      <w:proofErr w:type="spellEnd"/>
      <w:r w:rsidR="00285B52">
        <w:rPr>
          <w:rFonts w:cstheme="minorHAnsi"/>
          <w:sz w:val="24"/>
          <w:szCs w:val="24"/>
        </w:rPr>
        <w:t xml:space="preserve"> у </w:t>
      </w:r>
      <w:proofErr w:type="spellStart"/>
      <w:r w:rsidR="00285B52">
        <w:rPr>
          <w:rFonts w:cstheme="minorHAnsi"/>
          <w:sz w:val="24"/>
          <w:szCs w:val="24"/>
        </w:rPr>
        <w:t>оквиру</w:t>
      </w:r>
      <w:proofErr w:type="spellEnd"/>
      <w:r w:rsidR="00285B52">
        <w:rPr>
          <w:rFonts w:cstheme="minorHAnsi"/>
          <w:sz w:val="24"/>
          <w:szCs w:val="24"/>
        </w:rPr>
        <w:t xml:space="preserve"> </w:t>
      </w:r>
      <w:proofErr w:type="spellStart"/>
      <w:r w:rsidR="00285B52">
        <w:rPr>
          <w:rFonts w:cstheme="minorHAnsi"/>
          <w:sz w:val="24"/>
          <w:szCs w:val="24"/>
        </w:rPr>
        <w:t>друштвене</w:t>
      </w:r>
      <w:proofErr w:type="spellEnd"/>
      <w:r w:rsidR="00285B52">
        <w:rPr>
          <w:rFonts w:cstheme="minorHAnsi"/>
          <w:sz w:val="24"/>
          <w:szCs w:val="24"/>
        </w:rPr>
        <w:t xml:space="preserve"> и </w:t>
      </w:r>
      <w:proofErr w:type="spellStart"/>
      <w:r w:rsidR="00285B52">
        <w:rPr>
          <w:rFonts w:cstheme="minorHAnsi"/>
          <w:sz w:val="24"/>
          <w:szCs w:val="24"/>
        </w:rPr>
        <w:t>политичке</w:t>
      </w:r>
      <w:proofErr w:type="spellEnd"/>
      <w:r w:rsidR="00285B52">
        <w:rPr>
          <w:rFonts w:cstheme="minorHAnsi"/>
          <w:sz w:val="24"/>
          <w:szCs w:val="24"/>
        </w:rPr>
        <w:t xml:space="preserve"> </w:t>
      </w:r>
      <w:proofErr w:type="spellStart"/>
      <w:r w:rsidR="00285B52">
        <w:rPr>
          <w:rFonts w:cstheme="minorHAnsi"/>
          <w:sz w:val="24"/>
          <w:szCs w:val="24"/>
        </w:rPr>
        <w:t>структуре</w:t>
      </w:r>
      <w:proofErr w:type="spellEnd"/>
      <w:r w:rsidR="00285B52">
        <w:rPr>
          <w:rFonts w:cstheme="minorHAnsi"/>
          <w:sz w:val="24"/>
          <w:szCs w:val="24"/>
        </w:rPr>
        <w:t xml:space="preserve"> </w:t>
      </w:r>
      <w:proofErr w:type="spellStart"/>
      <w:r w:rsidR="00285B52">
        <w:rPr>
          <w:rFonts w:cstheme="minorHAnsi"/>
          <w:sz w:val="24"/>
          <w:szCs w:val="24"/>
        </w:rPr>
        <w:t>на</w:t>
      </w:r>
      <w:proofErr w:type="spellEnd"/>
      <w:r w:rsidR="00285B52">
        <w:rPr>
          <w:rFonts w:cstheme="minorHAnsi"/>
          <w:sz w:val="24"/>
          <w:szCs w:val="24"/>
        </w:rPr>
        <w:t xml:space="preserve"> </w:t>
      </w:r>
      <w:proofErr w:type="spellStart"/>
      <w:r w:rsidR="00285B52">
        <w:rPr>
          <w:rFonts w:cstheme="minorHAnsi"/>
          <w:sz w:val="24"/>
          <w:szCs w:val="24"/>
        </w:rPr>
        <w:t>локалном</w:t>
      </w:r>
      <w:proofErr w:type="spellEnd"/>
      <w:r w:rsidR="00285B52">
        <w:rPr>
          <w:rFonts w:cstheme="minorHAnsi"/>
          <w:sz w:val="24"/>
          <w:szCs w:val="24"/>
        </w:rPr>
        <w:t xml:space="preserve"> </w:t>
      </w:r>
      <w:proofErr w:type="spellStart"/>
      <w:r w:rsidR="00285B52">
        <w:rPr>
          <w:rFonts w:cstheme="minorHAnsi"/>
          <w:sz w:val="24"/>
          <w:szCs w:val="24"/>
        </w:rPr>
        <w:t>нивоу</w:t>
      </w:r>
      <w:proofErr w:type="spellEnd"/>
      <w:r w:rsidR="00285B52">
        <w:rPr>
          <w:rFonts w:cstheme="minorHAnsi"/>
          <w:sz w:val="24"/>
          <w:szCs w:val="24"/>
        </w:rPr>
        <w:t xml:space="preserve">, </w:t>
      </w:r>
      <w:proofErr w:type="spellStart"/>
      <w:r w:rsidR="00285B52">
        <w:rPr>
          <w:rFonts w:cstheme="minorHAnsi"/>
          <w:sz w:val="24"/>
          <w:szCs w:val="24"/>
        </w:rPr>
        <w:t>чиме</w:t>
      </w:r>
      <w:proofErr w:type="spellEnd"/>
      <w:r w:rsidR="00285B52">
        <w:rPr>
          <w:rFonts w:cstheme="minorHAnsi"/>
          <w:sz w:val="24"/>
          <w:szCs w:val="24"/>
        </w:rPr>
        <w:t xml:space="preserve"> </w:t>
      </w:r>
      <w:proofErr w:type="spellStart"/>
      <w:r w:rsidR="00285B52">
        <w:rPr>
          <w:rFonts w:cstheme="minorHAnsi"/>
          <w:sz w:val="24"/>
          <w:szCs w:val="24"/>
        </w:rPr>
        <w:t>се</w:t>
      </w:r>
      <w:proofErr w:type="spellEnd"/>
      <w:r w:rsidR="00285B52">
        <w:rPr>
          <w:rFonts w:cstheme="minorHAnsi"/>
          <w:sz w:val="24"/>
          <w:szCs w:val="24"/>
        </w:rPr>
        <w:t xml:space="preserve"> </w:t>
      </w:r>
      <w:proofErr w:type="spellStart"/>
      <w:r w:rsidR="00285B52">
        <w:rPr>
          <w:rFonts w:cstheme="minorHAnsi"/>
          <w:sz w:val="24"/>
          <w:szCs w:val="24"/>
        </w:rPr>
        <w:t>унапређује</w:t>
      </w:r>
      <w:proofErr w:type="spellEnd"/>
      <w:r w:rsidR="00285B52">
        <w:rPr>
          <w:rFonts w:cstheme="minorHAnsi"/>
          <w:sz w:val="24"/>
          <w:szCs w:val="24"/>
        </w:rPr>
        <w:t xml:space="preserve"> </w:t>
      </w:r>
      <w:proofErr w:type="spellStart"/>
      <w:r w:rsidR="00285B52">
        <w:rPr>
          <w:rFonts w:cstheme="minorHAnsi"/>
          <w:sz w:val="24"/>
          <w:szCs w:val="24"/>
        </w:rPr>
        <w:t>принцип</w:t>
      </w:r>
      <w:proofErr w:type="spellEnd"/>
      <w:r w:rsidR="00285B52">
        <w:rPr>
          <w:rFonts w:cstheme="minorHAnsi"/>
          <w:sz w:val="24"/>
          <w:szCs w:val="24"/>
        </w:rPr>
        <w:t xml:space="preserve"> </w:t>
      </w:r>
      <w:proofErr w:type="spellStart"/>
      <w:r w:rsidR="00285B52">
        <w:rPr>
          <w:rFonts w:cstheme="minorHAnsi"/>
          <w:sz w:val="24"/>
          <w:szCs w:val="24"/>
        </w:rPr>
        <w:t>инклузивности</w:t>
      </w:r>
      <w:proofErr w:type="spellEnd"/>
      <w:r w:rsidR="00285B52">
        <w:rPr>
          <w:rFonts w:cstheme="minorHAnsi"/>
          <w:sz w:val="24"/>
          <w:szCs w:val="24"/>
        </w:rPr>
        <w:t xml:space="preserve"> и </w:t>
      </w:r>
      <w:proofErr w:type="spellStart"/>
      <w:r w:rsidR="00285B52">
        <w:rPr>
          <w:rFonts w:cstheme="minorHAnsi"/>
          <w:sz w:val="24"/>
          <w:szCs w:val="24"/>
        </w:rPr>
        <w:t>одрживог</w:t>
      </w:r>
      <w:proofErr w:type="spellEnd"/>
      <w:r w:rsidR="00285B52">
        <w:rPr>
          <w:rFonts w:cstheme="minorHAnsi"/>
          <w:sz w:val="24"/>
          <w:szCs w:val="24"/>
        </w:rPr>
        <w:t xml:space="preserve"> </w:t>
      </w:r>
      <w:proofErr w:type="spellStart"/>
      <w:r w:rsidR="00285B52">
        <w:rPr>
          <w:rFonts w:cstheme="minorHAnsi"/>
          <w:sz w:val="24"/>
          <w:szCs w:val="24"/>
        </w:rPr>
        <w:t>развоја</w:t>
      </w:r>
      <w:proofErr w:type="spellEnd"/>
      <w:r w:rsidR="00285B52">
        <w:rPr>
          <w:rFonts w:cstheme="minorHAnsi"/>
          <w:sz w:val="24"/>
          <w:szCs w:val="24"/>
        </w:rPr>
        <w:t xml:space="preserve"> у </w:t>
      </w:r>
      <w:proofErr w:type="spellStart"/>
      <w:r w:rsidR="00285B52">
        <w:rPr>
          <w:rFonts w:cstheme="minorHAnsi"/>
          <w:sz w:val="24"/>
          <w:szCs w:val="24"/>
        </w:rPr>
        <w:t>заједници</w:t>
      </w:r>
      <w:proofErr w:type="spellEnd"/>
      <w:r w:rsidR="00285B52">
        <w:rPr>
          <w:rFonts w:cstheme="minorHAnsi"/>
          <w:sz w:val="24"/>
          <w:szCs w:val="24"/>
        </w:rPr>
        <w:t>.</w:t>
      </w:r>
    </w:p>
    <w:p w14:paraId="11136671" w14:textId="77777777" w:rsidR="00285B52" w:rsidRDefault="00285B52" w:rsidP="00672889">
      <w:pPr>
        <w:tabs>
          <w:tab w:val="left" w:pos="2863"/>
        </w:tabs>
        <w:jc w:val="both"/>
        <w:rPr>
          <w:rFonts w:cstheme="minorHAnsi"/>
          <w:sz w:val="24"/>
          <w:szCs w:val="24"/>
        </w:rPr>
      </w:pPr>
      <w:r>
        <w:rPr>
          <w:rFonts w:cstheme="minorHAnsi"/>
          <w:sz w:val="24"/>
          <w:szCs w:val="24"/>
        </w:rPr>
        <w:t xml:space="preserve">           </w:t>
      </w:r>
      <w:proofErr w:type="spellStart"/>
      <w:r>
        <w:rPr>
          <w:rFonts w:cstheme="minorHAnsi"/>
          <w:sz w:val="24"/>
          <w:szCs w:val="24"/>
        </w:rPr>
        <w:t>Приликом</w:t>
      </w:r>
      <w:proofErr w:type="spellEnd"/>
      <w:r>
        <w:rPr>
          <w:rFonts w:cstheme="minorHAnsi"/>
          <w:sz w:val="24"/>
          <w:szCs w:val="24"/>
        </w:rPr>
        <w:t xml:space="preserve"> </w:t>
      </w:r>
      <w:proofErr w:type="spellStart"/>
      <w:r>
        <w:rPr>
          <w:rFonts w:cstheme="minorHAnsi"/>
          <w:sz w:val="24"/>
          <w:szCs w:val="24"/>
        </w:rPr>
        <w:t>израде</w:t>
      </w:r>
      <w:proofErr w:type="spellEnd"/>
      <w:r>
        <w:rPr>
          <w:rFonts w:cstheme="minorHAnsi"/>
          <w:sz w:val="24"/>
          <w:szCs w:val="24"/>
        </w:rPr>
        <w:t xml:space="preserve"> </w:t>
      </w:r>
      <w:proofErr w:type="spellStart"/>
      <w:r>
        <w:rPr>
          <w:rFonts w:cstheme="minorHAnsi"/>
          <w:sz w:val="24"/>
          <w:szCs w:val="24"/>
        </w:rPr>
        <w:t>овог</w:t>
      </w:r>
      <w:proofErr w:type="spellEnd"/>
      <w:r>
        <w:rPr>
          <w:rFonts w:cstheme="minorHAnsi"/>
          <w:sz w:val="24"/>
          <w:szCs w:val="24"/>
        </w:rPr>
        <w:t xml:space="preserve"> </w:t>
      </w:r>
      <w:proofErr w:type="spellStart"/>
      <w:r>
        <w:rPr>
          <w:rFonts w:cstheme="minorHAnsi"/>
          <w:sz w:val="24"/>
          <w:szCs w:val="24"/>
        </w:rPr>
        <w:t>Плана</w:t>
      </w:r>
      <w:proofErr w:type="spellEnd"/>
      <w:r>
        <w:rPr>
          <w:rFonts w:cstheme="minorHAnsi"/>
          <w:sz w:val="24"/>
          <w:szCs w:val="24"/>
        </w:rPr>
        <w:t xml:space="preserve"> </w:t>
      </w:r>
      <w:proofErr w:type="spellStart"/>
      <w:r>
        <w:rPr>
          <w:rFonts w:cstheme="minorHAnsi"/>
          <w:sz w:val="24"/>
          <w:szCs w:val="24"/>
        </w:rPr>
        <w:t>примењени</w:t>
      </w:r>
      <w:proofErr w:type="spellEnd"/>
      <w:r>
        <w:rPr>
          <w:rFonts w:cstheme="minorHAnsi"/>
          <w:sz w:val="24"/>
          <w:szCs w:val="24"/>
        </w:rPr>
        <w:t xml:space="preserve"> </w:t>
      </w:r>
      <w:proofErr w:type="spellStart"/>
      <w:r>
        <w:rPr>
          <w:rFonts w:cstheme="minorHAnsi"/>
          <w:sz w:val="24"/>
          <w:szCs w:val="24"/>
        </w:rPr>
        <w:t>су</w:t>
      </w:r>
      <w:proofErr w:type="spellEnd"/>
      <w:r>
        <w:rPr>
          <w:rFonts w:cstheme="minorHAnsi"/>
          <w:sz w:val="24"/>
          <w:szCs w:val="24"/>
        </w:rPr>
        <w:t xml:space="preserve"> </w:t>
      </w:r>
      <w:proofErr w:type="spellStart"/>
      <w:r>
        <w:rPr>
          <w:rFonts w:cstheme="minorHAnsi"/>
          <w:sz w:val="24"/>
          <w:szCs w:val="24"/>
        </w:rPr>
        <w:t>релевантни</w:t>
      </w:r>
      <w:proofErr w:type="spellEnd"/>
      <w:r>
        <w:rPr>
          <w:rFonts w:cstheme="minorHAnsi"/>
          <w:sz w:val="24"/>
          <w:szCs w:val="24"/>
        </w:rPr>
        <w:t xml:space="preserve"> </w:t>
      </w:r>
      <w:proofErr w:type="spellStart"/>
      <w:r>
        <w:rPr>
          <w:rFonts w:cstheme="minorHAnsi"/>
          <w:sz w:val="24"/>
          <w:szCs w:val="24"/>
        </w:rPr>
        <w:t>законски</w:t>
      </w:r>
      <w:proofErr w:type="spellEnd"/>
      <w:r>
        <w:rPr>
          <w:rFonts w:cstheme="minorHAnsi"/>
          <w:sz w:val="24"/>
          <w:szCs w:val="24"/>
        </w:rPr>
        <w:t xml:space="preserve"> и </w:t>
      </w:r>
      <w:proofErr w:type="spellStart"/>
      <w:r>
        <w:rPr>
          <w:rFonts w:cstheme="minorHAnsi"/>
          <w:sz w:val="24"/>
          <w:szCs w:val="24"/>
        </w:rPr>
        <w:t>стратешки</w:t>
      </w:r>
      <w:proofErr w:type="spellEnd"/>
      <w:r>
        <w:rPr>
          <w:rFonts w:cstheme="minorHAnsi"/>
          <w:sz w:val="24"/>
          <w:szCs w:val="24"/>
        </w:rPr>
        <w:t xml:space="preserve"> </w:t>
      </w:r>
      <w:proofErr w:type="spellStart"/>
      <w:r>
        <w:rPr>
          <w:rFonts w:cstheme="minorHAnsi"/>
          <w:sz w:val="24"/>
          <w:szCs w:val="24"/>
        </w:rPr>
        <w:t>акти</w:t>
      </w:r>
      <w:proofErr w:type="spellEnd"/>
      <w:r>
        <w:rPr>
          <w:rFonts w:cstheme="minorHAnsi"/>
          <w:sz w:val="24"/>
          <w:szCs w:val="24"/>
        </w:rPr>
        <w:t xml:space="preserve"> </w:t>
      </w:r>
      <w:proofErr w:type="spellStart"/>
      <w:r>
        <w:rPr>
          <w:rFonts w:cstheme="minorHAnsi"/>
          <w:sz w:val="24"/>
          <w:szCs w:val="24"/>
        </w:rPr>
        <w:t>усвојени</w:t>
      </w:r>
      <w:proofErr w:type="spellEnd"/>
      <w:r>
        <w:rPr>
          <w:rFonts w:cstheme="minorHAnsi"/>
          <w:sz w:val="24"/>
          <w:szCs w:val="24"/>
        </w:rPr>
        <w:t xml:space="preserve"> </w:t>
      </w:r>
      <w:proofErr w:type="spellStart"/>
      <w:r>
        <w:rPr>
          <w:rFonts w:cstheme="minorHAnsi"/>
          <w:sz w:val="24"/>
          <w:szCs w:val="24"/>
        </w:rPr>
        <w:t>на</w:t>
      </w:r>
      <w:proofErr w:type="spellEnd"/>
      <w:r>
        <w:rPr>
          <w:rFonts w:cstheme="minorHAnsi"/>
          <w:sz w:val="24"/>
          <w:szCs w:val="24"/>
        </w:rPr>
        <w:t xml:space="preserve"> </w:t>
      </w:r>
      <w:proofErr w:type="spellStart"/>
      <w:r>
        <w:rPr>
          <w:rFonts w:cstheme="minorHAnsi"/>
          <w:sz w:val="24"/>
          <w:szCs w:val="24"/>
        </w:rPr>
        <w:t>националном</w:t>
      </w:r>
      <w:proofErr w:type="spellEnd"/>
      <w:r>
        <w:rPr>
          <w:rFonts w:cstheme="minorHAnsi"/>
          <w:sz w:val="24"/>
          <w:szCs w:val="24"/>
        </w:rPr>
        <w:t xml:space="preserve"> </w:t>
      </w:r>
      <w:proofErr w:type="spellStart"/>
      <w:r>
        <w:rPr>
          <w:rFonts w:cstheme="minorHAnsi"/>
          <w:sz w:val="24"/>
          <w:szCs w:val="24"/>
        </w:rPr>
        <w:t>нивоу</w:t>
      </w:r>
      <w:proofErr w:type="spellEnd"/>
      <w:r>
        <w:rPr>
          <w:rFonts w:cstheme="minorHAnsi"/>
          <w:sz w:val="24"/>
          <w:szCs w:val="24"/>
        </w:rPr>
        <w:t xml:space="preserve">, </w:t>
      </w:r>
      <w:proofErr w:type="spellStart"/>
      <w:r>
        <w:rPr>
          <w:rFonts w:cstheme="minorHAnsi"/>
          <w:sz w:val="24"/>
          <w:szCs w:val="24"/>
        </w:rPr>
        <w:t>укључујући</w:t>
      </w:r>
      <w:proofErr w:type="spellEnd"/>
      <w:r>
        <w:rPr>
          <w:rFonts w:cstheme="minorHAnsi"/>
          <w:sz w:val="24"/>
          <w:szCs w:val="24"/>
        </w:rPr>
        <w:t>:</w:t>
      </w:r>
    </w:p>
    <w:p w14:paraId="304DC296" w14:textId="77777777" w:rsidR="00285B52" w:rsidRDefault="00285B52" w:rsidP="00285B52">
      <w:pPr>
        <w:pStyle w:val="ListParagraph"/>
        <w:numPr>
          <w:ilvl w:val="0"/>
          <w:numId w:val="1"/>
        </w:numPr>
        <w:tabs>
          <w:tab w:val="left" w:pos="2863"/>
        </w:tabs>
        <w:jc w:val="both"/>
        <w:rPr>
          <w:rFonts w:cstheme="minorHAnsi"/>
          <w:sz w:val="24"/>
          <w:szCs w:val="24"/>
        </w:rPr>
      </w:pPr>
      <w:proofErr w:type="spellStart"/>
      <w:r>
        <w:rPr>
          <w:rFonts w:cstheme="minorHAnsi"/>
          <w:sz w:val="24"/>
          <w:szCs w:val="24"/>
        </w:rPr>
        <w:t>Закон</w:t>
      </w:r>
      <w:proofErr w:type="spellEnd"/>
      <w:r>
        <w:rPr>
          <w:rFonts w:cstheme="minorHAnsi"/>
          <w:sz w:val="24"/>
          <w:szCs w:val="24"/>
        </w:rPr>
        <w:t xml:space="preserve"> о </w:t>
      </w:r>
      <w:proofErr w:type="spellStart"/>
      <w:r>
        <w:rPr>
          <w:rFonts w:cstheme="minorHAnsi"/>
          <w:sz w:val="24"/>
          <w:szCs w:val="24"/>
        </w:rPr>
        <w:t>родној</w:t>
      </w:r>
      <w:proofErr w:type="spellEnd"/>
      <w:r>
        <w:rPr>
          <w:rFonts w:cstheme="minorHAnsi"/>
          <w:sz w:val="24"/>
          <w:szCs w:val="24"/>
        </w:rPr>
        <w:t xml:space="preserve"> </w:t>
      </w:r>
      <w:proofErr w:type="spellStart"/>
      <w:r>
        <w:rPr>
          <w:rFonts w:cstheme="minorHAnsi"/>
          <w:sz w:val="24"/>
          <w:szCs w:val="24"/>
        </w:rPr>
        <w:t>равноправности</w:t>
      </w:r>
      <w:proofErr w:type="spellEnd"/>
      <w:r>
        <w:rPr>
          <w:rFonts w:cstheme="minorHAnsi"/>
          <w:sz w:val="24"/>
          <w:szCs w:val="24"/>
        </w:rPr>
        <w:t xml:space="preserve"> („</w:t>
      </w:r>
      <w:proofErr w:type="spellStart"/>
      <w:r>
        <w:rPr>
          <w:rFonts w:cstheme="minorHAnsi"/>
          <w:sz w:val="24"/>
          <w:szCs w:val="24"/>
        </w:rPr>
        <w:t>Сл.галсник</w:t>
      </w:r>
      <w:proofErr w:type="spellEnd"/>
      <w:r>
        <w:rPr>
          <w:rFonts w:cstheme="minorHAnsi"/>
          <w:sz w:val="24"/>
          <w:szCs w:val="24"/>
        </w:rPr>
        <w:t xml:space="preserve"> РС „, </w:t>
      </w:r>
      <w:proofErr w:type="spellStart"/>
      <w:r>
        <w:rPr>
          <w:rFonts w:cstheme="minorHAnsi"/>
          <w:sz w:val="24"/>
          <w:szCs w:val="24"/>
        </w:rPr>
        <w:t>бр</w:t>
      </w:r>
      <w:proofErr w:type="spellEnd"/>
      <w:r>
        <w:rPr>
          <w:rFonts w:cstheme="minorHAnsi"/>
          <w:sz w:val="24"/>
          <w:szCs w:val="24"/>
        </w:rPr>
        <w:t>. 52/2021),</w:t>
      </w:r>
    </w:p>
    <w:p w14:paraId="322EBD8C" w14:textId="77777777" w:rsidR="00285B52" w:rsidRDefault="00A230AA" w:rsidP="00285B52">
      <w:pPr>
        <w:pStyle w:val="ListParagraph"/>
        <w:numPr>
          <w:ilvl w:val="0"/>
          <w:numId w:val="1"/>
        </w:numPr>
        <w:tabs>
          <w:tab w:val="left" w:pos="2863"/>
        </w:tabs>
        <w:jc w:val="both"/>
        <w:rPr>
          <w:rFonts w:cstheme="minorHAnsi"/>
          <w:sz w:val="24"/>
          <w:szCs w:val="24"/>
        </w:rPr>
      </w:pPr>
      <w:proofErr w:type="spellStart"/>
      <w:r>
        <w:rPr>
          <w:rFonts w:cstheme="minorHAnsi"/>
          <w:sz w:val="24"/>
          <w:szCs w:val="24"/>
        </w:rPr>
        <w:t>Национална</w:t>
      </w:r>
      <w:proofErr w:type="spellEnd"/>
      <w:r>
        <w:rPr>
          <w:rFonts w:cstheme="minorHAnsi"/>
          <w:sz w:val="24"/>
          <w:szCs w:val="24"/>
        </w:rPr>
        <w:t xml:space="preserve"> </w:t>
      </w:r>
      <w:proofErr w:type="spellStart"/>
      <w:r>
        <w:rPr>
          <w:rFonts w:cstheme="minorHAnsi"/>
          <w:sz w:val="24"/>
          <w:szCs w:val="24"/>
        </w:rPr>
        <w:t>стр</w:t>
      </w:r>
      <w:r w:rsidR="00285B52">
        <w:rPr>
          <w:rFonts w:cstheme="minorHAnsi"/>
          <w:sz w:val="24"/>
          <w:szCs w:val="24"/>
        </w:rPr>
        <w:t>атегија</w:t>
      </w:r>
      <w:proofErr w:type="spellEnd"/>
      <w:r w:rsidR="00285B52">
        <w:rPr>
          <w:rFonts w:cstheme="minorHAnsi"/>
          <w:sz w:val="24"/>
          <w:szCs w:val="24"/>
        </w:rPr>
        <w:t xml:space="preserve"> </w:t>
      </w:r>
      <w:proofErr w:type="spellStart"/>
      <w:r w:rsidR="00285B52">
        <w:rPr>
          <w:rFonts w:cstheme="minorHAnsi"/>
          <w:sz w:val="24"/>
          <w:szCs w:val="24"/>
        </w:rPr>
        <w:t>за</w:t>
      </w:r>
      <w:proofErr w:type="spellEnd"/>
      <w:r w:rsidR="00285B52">
        <w:rPr>
          <w:rFonts w:cstheme="minorHAnsi"/>
          <w:sz w:val="24"/>
          <w:szCs w:val="24"/>
        </w:rPr>
        <w:t xml:space="preserve"> </w:t>
      </w:r>
      <w:proofErr w:type="spellStart"/>
      <w:r w:rsidR="00285B52">
        <w:rPr>
          <w:rFonts w:cstheme="minorHAnsi"/>
          <w:sz w:val="24"/>
          <w:szCs w:val="24"/>
        </w:rPr>
        <w:t>родну</w:t>
      </w:r>
      <w:proofErr w:type="spellEnd"/>
      <w:r w:rsidR="00285B52">
        <w:rPr>
          <w:rFonts w:cstheme="minorHAnsi"/>
          <w:sz w:val="24"/>
          <w:szCs w:val="24"/>
        </w:rPr>
        <w:t xml:space="preserve"> </w:t>
      </w:r>
      <w:proofErr w:type="spellStart"/>
      <w:r w:rsidR="00285B52">
        <w:rPr>
          <w:rFonts w:cstheme="minorHAnsi"/>
          <w:sz w:val="24"/>
          <w:szCs w:val="24"/>
        </w:rPr>
        <w:t>равноправност</w:t>
      </w:r>
      <w:proofErr w:type="spellEnd"/>
      <w:r w:rsidR="00285B52">
        <w:rPr>
          <w:rFonts w:cstheme="minorHAnsi"/>
          <w:sz w:val="24"/>
          <w:szCs w:val="24"/>
        </w:rPr>
        <w:t xml:space="preserve"> </w:t>
      </w:r>
      <w:proofErr w:type="spellStart"/>
      <w:r>
        <w:rPr>
          <w:rFonts w:cstheme="minorHAnsi"/>
          <w:sz w:val="24"/>
          <w:szCs w:val="24"/>
        </w:rPr>
        <w:t>за</w:t>
      </w:r>
      <w:proofErr w:type="spellEnd"/>
      <w:r>
        <w:rPr>
          <w:rFonts w:cstheme="minorHAnsi"/>
          <w:sz w:val="24"/>
          <w:szCs w:val="24"/>
        </w:rPr>
        <w:t xml:space="preserve"> </w:t>
      </w:r>
      <w:proofErr w:type="spellStart"/>
      <w:r>
        <w:rPr>
          <w:rFonts w:cstheme="minorHAnsi"/>
          <w:sz w:val="24"/>
          <w:szCs w:val="24"/>
        </w:rPr>
        <w:t>период</w:t>
      </w:r>
      <w:proofErr w:type="spellEnd"/>
      <w:r>
        <w:rPr>
          <w:rFonts w:cstheme="minorHAnsi"/>
          <w:sz w:val="24"/>
          <w:szCs w:val="24"/>
        </w:rPr>
        <w:t xml:space="preserve"> 2021-2030. и </w:t>
      </w:r>
      <w:proofErr w:type="spellStart"/>
      <w:r>
        <w:rPr>
          <w:rFonts w:cstheme="minorHAnsi"/>
          <w:sz w:val="24"/>
          <w:szCs w:val="24"/>
        </w:rPr>
        <w:t>пратећи</w:t>
      </w:r>
      <w:proofErr w:type="spellEnd"/>
      <w:r>
        <w:rPr>
          <w:rFonts w:cstheme="minorHAnsi"/>
          <w:sz w:val="24"/>
          <w:szCs w:val="24"/>
        </w:rPr>
        <w:t xml:space="preserve"> </w:t>
      </w:r>
      <w:proofErr w:type="spellStart"/>
      <w:r>
        <w:rPr>
          <w:rFonts w:cstheme="minorHAnsi"/>
          <w:sz w:val="24"/>
          <w:szCs w:val="24"/>
        </w:rPr>
        <w:t>акциони</w:t>
      </w:r>
      <w:proofErr w:type="spellEnd"/>
      <w:r>
        <w:rPr>
          <w:rFonts w:cstheme="minorHAnsi"/>
          <w:sz w:val="24"/>
          <w:szCs w:val="24"/>
        </w:rPr>
        <w:t xml:space="preserve"> </w:t>
      </w:r>
      <w:proofErr w:type="spellStart"/>
      <w:r>
        <w:rPr>
          <w:rFonts w:cstheme="minorHAnsi"/>
          <w:sz w:val="24"/>
          <w:szCs w:val="24"/>
        </w:rPr>
        <w:t>план</w:t>
      </w:r>
      <w:proofErr w:type="spellEnd"/>
      <w:r>
        <w:rPr>
          <w:rFonts w:cstheme="minorHAnsi"/>
          <w:sz w:val="24"/>
          <w:szCs w:val="24"/>
        </w:rPr>
        <w:t xml:space="preserve"> ( „</w:t>
      </w:r>
      <w:proofErr w:type="spellStart"/>
      <w:r>
        <w:rPr>
          <w:rFonts w:cstheme="minorHAnsi"/>
          <w:sz w:val="24"/>
          <w:szCs w:val="24"/>
        </w:rPr>
        <w:t>Сл.гласник</w:t>
      </w:r>
      <w:proofErr w:type="spellEnd"/>
      <w:r>
        <w:rPr>
          <w:rFonts w:cstheme="minorHAnsi"/>
          <w:sz w:val="24"/>
          <w:szCs w:val="24"/>
        </w:rPr>
        <w:t xml:space="preserve">  РС“,БР.103/2021),</w:t>
      </w:r>
    </w:p>
    <w:p w14:paraId="462A8185" w14:textId="77777777" w:rsidR="00A230AA" w:rsidRDefault="00A230AA" w:rsidP="00A230AA">
      <w:pPr>
        <w:pStyle w:val="ListParagraph"/>
        <w:numPr>
          <w:ilvl w:val="0"/>
          <w:numId w:val="1"/>
        </w:numPr>
        <w:tabs>
          <w:tab w:val="left" w:pos="2863"/>
        </w:tabs>
        <w:jc w:val="both"/>
        <w:rPr>
          <w:rFonts w:cstheme="minorHAnsi"/>
          <w:sz w:val="24"/>
          <w:szCs w:val="24"/>
        </w:rPr>
      </w:pPr>
      <w:proofErr w:type="spellStart"/>
      <w:r w:rsidRPr="00A230AA">
        <w:rPr>
          <w:rFonts w:cstheme="minorHAnsi"/>
          <w:sz w:val="24"/>
          <w:szCs w:val="24"/>
        </w:rPr>
        <w:t>Закон</w:t>
      </w:r>
      <w:proofErr w:type="spellEnd"/>
      <w:r w:rsidRPr="00A230AA">
        <w:rPr>
          <w:rFonts w:cstheme="minorHAnsi"/>
          <w:sz w:val="24"/>
          <w:szCs w:val="24"/>
        </w:rPr>
        <w:t xml:space="preserve"> о </w:t>
      </w:r>
      <w:proofErr w:type="spellStart"/>
      <w:r w:rsidRPr="00A230AA">
        <w:rPr>
          <w:rFonts w:cstheme="minorHAnsi"/>
          <w:sz w:val="24"/>
          <w:szCs w:val="24"/>
        </w:rPr>
        <w:t>забрани</w:t>
      </w:r>
      <w:proofErr w:type="spellEnd"/>
      <w:r w:rsidRPr="00A230AA">
        <w:rPr>
          <w:rFonts w:cstheme="minorHAnsi"/>
          <w:sz w:val="24"/>
          <w:szCs w:val="24"/>
        </w:rPr>
        <w:t xml:space="preserve"> </w:t>
      </w:r>
      <w:proofErr w:type="spellStart"/>
      <w:r w:rsidRPr="00A230AA">
        <w:rPr>
          <w:rFonts w:cstheme="minorHAnsi"/>
          <w:sz w:val="24"/>
          <w:szCs w:val="24"/>
        </w:rPr>
        <w:t>дискриминације</w:t>
      </w:r>
      <w:proofErr w:type="spellEnd"/>
      <w:r>
        <w:rPr>
          <w:rFonts w:cstheme="minorHAnsi"/>
          <w:sz w:val="24"/>
          <w:szCs w:val="24"/>
        </w:rPr>
        <w:t xml:space="preserve"> </w:t>
      </w:r>
      <w:r w:rsidRPr="00A230AA">
        <w:rPr>
          <w:rFonts w:cstheme="minorHAnsi"/>
          <w:sz w:val="24"/>
          <w:szCs w:val="24"/>
        </w:rPr>
        <w:t>(„</w:t>
      </w:r>
      <w:proofErr w:type="spellStart"/>
      <w:r w:rsidRPr="00A230AA">
        <w:rPr>
          <w:rFonts w:cstheme="minorHAnsi"/>
          <w:sz w:val="24"/>
          <w:szCs w:val="24"/>
        </w:rPr>
        <w:t>Службени</w:t>
      </w:r>
      <w:proofErr w:type="spellEnd"/>
      <w:r w:rsidRPr="00A230AA">
        <w:rPr>
          <w:rFonts w:cstheme="minorHAnsi"/>
          <w:sz w:val="24"/>
          <w:szCs w:val="24"/>
        </w:rPr>
        <w:t xml:space="preserve"> </w:t>
      </w:r>
      <w:proofErr w:type="spellStart"/>
      <w:r w:rsidRPr="00A230AA">
        <w:rPr>
          <w:rFonts w:cstheme="minorHAnsi"/>
          <w:sz w:val="24"/>
          <w:szCs w:val="24"/>
        </w:rPr>
        <w:t>гласник</w:t>
      </w:r>
      <w:proofErr w:type="spellEnd"/>
      <w:r w:rsidRPr="00A230AA">
        <w:rPr>
          <w:rFonts w:cstheme="minorHAnsi"/>
          <w:sz w:val="24"/>
          <w:szCs w:val="24"/>
        </w:rPr>
        <w:t xml:space="preserve"> РС“, </w:t>
      </w:r>
      <w:proofErr w:type="spellStart"/>
      <w:r w:rsidRPr="00A230AA">
        <w:rPr>
          <w:rFonts w:cstheme="minorHAnsi"/>
          <w:sz w:val="24"/>
          <w:szCs w:val="24"/>
        </w:rPr>
        <w:t>бр</w:t>
      </w:r>
      <w:proofErr w:type="spellEnd"/>
      <w:r w:rsidRPr="00A230AA">
        <w:rPr>
          <w:rFonts w:cstheme="minorHAnsi"/>
          <w:sz w:val="24"/>
          <w:szCs w:val="24"/>
        </w:rPr>
        <w:t>. 22/09 и 52/21),</w:t>
      </w:r>
    </w:p>
    <w:p w14:paraId="67B7A71A" w14:textId="77777777" w:rsidR="00A230AA" w:rsidRDefault="00A230AA" w:rsidP="00A230AA">
      <w:pPr>
        <w:pStyle w:val="ListParagraph"/>
        <w:numPr>
          <w:ilvl w:val="0"/>
          <w:numId w:val="1"/>
        </w:numPr>
        <w:tabs>
          <w:tab w:val="left" w:pos="2863"/>
        </w:tabs>
        <w:jc w:val="both"/>
        <w:rPr>
          <w:rFonts w:cstheme="minorHAnsi"/>
          <w:sz w:val="24"/>
          <w:szCs w:val="24"/>
        </w:rPr>
      </w:pPr>
      <w:proofErr w:type="spellStart"/>
      <w:r w:rsidRPr="00A230AA">
        <w:rPr>
          <w:rFonts w:cstheme="minorHAnsi"/>
          <w:sz w:val="24"/>
          <w:szCs w:val="24"/>
        </w:rPr>
        <w:t>Закон</w:t>
      </w:r>
      <w:proofErr w:type="spellEnd"/>
      <w:r w:rsidRPr="00A230AA">
        <w:rPr>
          <w:rFonts w:cstheme="minorHAnsi"/>
          <w:sz w:val="24"/>
          <w:szCs w:val="24"/>
        </w:rPr>
        <w:t xml:space="preserve"> о </w:t>
      </w:r>
      <w:proofErr w:type="spellStart"/>
      <w:r w:rsidRPr="00A230AA">
        <w:rPr>
          <w:rFonts w:cstheme="minorHAnsi"/>
          <w:sz w:val="24"/>
          <w:szCs w:val="24"/>
        </w:rPr>
        <w:t>ратификацији</w:t>
      </w:r>
      <w:proofErr w:type="spellEnd"/>
      <w:r w:rsidRPr="00A230AA">
        <w:rPr>
          <w:rFonts w:cstheme="minorHAnsi"/>
          <w:sz w:val="24"/>
          <w:szCs w:val="24"/>
        </w:rPr>
        <w:t xml:space="preserve"> </w:t>
      </w:r>
      <w:proofErr w:type="spellStart"/>
      <w:r w:rsidRPr="00A230AA">
        <w:rPr>
          <w:rFonts w:cstheme="minorHAnsi"/>
          <w:sz w:val="24"/>
          <w:szCs w:val="24"/>
        </w:rPr>
        <w:t>Конвенције</w:t>
      </w:r>
      <w:proofErr w:type="spellEnd"/>
      <w:r w:rsidRPr="00A230AA">
        <w:rPr>
          <w:rFonts w:cstheme="minorHAnsi"/>
          <w:sz w:val="24"/>
          <w:szCs w:val="24"/>
        </w:rPr>
        <w:t xml:space="preserve"> о </w:t>
      </w:r>
      <w:proofErr w:type="spellStart"/>
      <w:r w:rsidRPr="00A230AA">
        <w:rPr>
          <w:rFonts w:cstheme="minorHAnsi"/>
          <w:sz w:val="24"/>
          <w:szCs w:val="24"/>
        </w:rPr>
        <w:t>елиминисању</w:t>
      </w:r>
      <w:proofErr w:type="spellEnd"/>
      <w:r w:rsidRPr="00A230AA">
        <w:rPr>
          <w:rFonts w:cstheme="minorHAnsi"/>
          <w:sz w:val="24"/>
          <w:szCs w:val="24"/>
        </w:rPr>
        <w:t xml:space="preserve"> </w:t>
      </w:r>
      <w:proofErr w:type="spellStart"/>
      <w:r w:rsidRPr="00A230AA">
        <w:rPr>
          <w:rFonts w:cstheme="minorHAnsi"/>
          <w:sz w:val="24"/>
          <w:szCs w:val="24"/>
        </w:rPr>
        <w:t>свих</w:t>
      </w:r>
      <w:proofErr w:type="spellEnd"/>
      <w:r>
        <w:rPr>
          <w:rFonts w:cstheme="minorHAnsi"/>
          <w:sz w:val="24"/>
          <w:szCs w:val="24"/>
        </w:rPr>
        <w:t xml:space="preserve"> </w:t>
      </w:r>
      <w:proofErr w:type="spellStart"/>
      <w:r w:rsidRPr="00A230AA">
        <w:rPr>
          <w:rFonts w:cstheme="minorHAnsi"/>
          <w:sz w:val="24"/>
          <w:szCs w:val="24"/>
        </w:rPr>
        <w:t>облика</w:t>
      </w:r>
      <w:proofErr w:type="spellEnd"/>
      <w:r w:rsidRPr="00A230AA">
        <w:rPr>
          <w:rFonts w:cstheme="minorHAnsi"/>
          <w:sz w:val="24"/>
          <w:szCs w:val="24"/>
        </w:rPr>
        <w:t xml:space="preserve"> </w:t>
      </w:r>
      <w:proofErr w:type="spellStart"/>
      <w:r w:rsidRPr="00A230AA">
        <w:rPr>
          <w:rFonts w:cstheme="minorHAnsi"/>
          <w:sz w:val="24"/>
          <w:szCs w:val="24"/>
        </w:rPr>
        <w:t>дискриминације</w:t>
      </w:r>
      <w:proofErr w:type="spellEnd"/>
      <w:r w:rsidRPr="00A230AA">
        <w:rPr>
          <w:rFonts w:cstheme="minorHAnsi"/>
          <w:sz w:val="24"/>
          <w:szCs w:val="24"/>
        </w:rPr>
        <w:t xml:space="preserve"> </w:t>
      </w:r>
      <w:proofErr w:type="spellStart"/>
      <w:r w:rsidRPr="00A230AA">
        <w:rPr>
          <w:rFonts w:cstheme="minorHAnsi"/>
          <w:sz w:val="24"/>
          <w:szCs w:val="24"/>
        </w:rPr>
        <w:t>жена</w:t>
      </w:r>
      <w:proofErr w:type="spellEnd"/>
      <w:r w:rsidRPr="00A230AA">
        <w:rPr>
          <w:rFonts w:cstheme="minorHAnsi"/>
          <w:sz w:val="24"/>
          <w:szCs w:val="24"/>
        </w:rPr>
        <w:t xml:space="preserve"> (</w:t>
      </w:r>
      <w:r>
        <w:rPr>
          <w:rFonts w:cstheme="minorHAnsi"/>
          <w:sz w:val="24"/>
          <w:szCs w:val="24"/>
        </w:rPr>
        <w:t>„</w:t>
      </w:r>
      <w:proofErr w:type="spellStart"/>
      <w:r>
        <w:rPr>
          <w:rFonts w:cstheme="minorHAnsi"/>
          <w:sz w:val="24"/>
          <w:szCs w:val="24"/>
        </w:rPr>
        <w:t>Службени</w:t>
      </w:r>
      <w:proofErr w:type="spellEnd"/>
      <w:r>
        <w:rPr>
          <w:rFonts w:cstheme="minorHAnsi"/>
          <w:sz w:val="24"/>
          <w:szCs w:val="24"/>
        </w:rPr>
        <w:t xml:space="preserve"> </w:t>
      </w:r>
      <w:proofErr w:type="spellStart"/>
      <w:r>
        <w:rPr>
          <w:rFonts w:cstheme="minorHAnsi"/>
          <w:sz w:val="24"/>
          <w:szCs w:val="24"/>
        </w:rPr>
        <w:t>лист</w:t>
      </w:r>
      <w:proofErr w:type="spellEnd"/>
      <w:r>
        <w:rPr>
          <w:rFonts w:cstheme="minorHAnsi"/>
          <w:sz w:val="24"/>
          <w:szCs w:val="24"/>
        </w:rPr>
        <w:t xml:space="preserve"> СФРЈ“ </w:t>
      </w:r>
      <w:proofErr w:type="spellStart"/>
      <w:r>
        <w:rPr>
          <w:rFonts w:cstheme="minorHAnsi"/>
          <w:sz w:val="24"/>
          <w:szCs w:val="24"/>
        </w:rPr>
        <w:t>бр</w:t>
      </w:r>
      <w:proofErr w:type="spellEnd"/>
      <w:r>
        <w:rPr>
          <w:rFonts w:cstheme="minorHAnsi"/>
          <w:sz w:val="24"/>
          <w:szCs w:val="24"/>
        </w:rPr>
        <w:t>. 11/81).</w:t>
      </w:r>
    </w:p>
    <w:p w14:paraId="0B927DD8" w14:textId="77777777" w:rsidR="00A230AA" w:rsidRDefault="00A230AA" w:rsidP="00A230AA">
      <w:pPr>
        <w:pStyle w:val="ListParagraph"/>
        <w:tabs>
          <w:tab w:val="left" w:pos="2863"/>
        </w:tabs>
        <w:rPr>
          <w:rFonts w:cstheme="minorHAnsi"/>
          <w:sz w:val="24"/>
          <w:szCs w:val="24"/>
        </w:rPr>
      </w:pPr>
    </w:p>
    <w:p w14:paraId="0DF28271" w14:textId="77777777" w:rsidR="00A230AA" w:rsidRDefault="0075503C" w:rsidP="0075503C">
      <w:pPr>
        <w:pStyle w:val="ListParagraph"/>
        <w:tabs>
          <w:tab w:val="left" w:pos="2863"/>
        </w:tabs>
        <w:ind w:left="0"/>
        <w:jc w:val="both"/>
        <w:rPr>
          <w:rFonts w:cstheme="minorHAnsi"/>
          <w:sz w:val="24"/>
          <w:szCs w:val="24"/>
        </w:rPr>
      </w:pPr>
      <w:r>
        <w:rPr>
          <w:rFonts w:cstheme="minorHAnsi"/>
          <w:sz w:val="24"/>
          <w:szCs w:val="24"/>
        </w:rPr>
        <w:t xml:space="preserve">               </w:t>
      </w:r>
      <w:proofErr w:type="spellStart"/>
      <w:r w:rsidR="00A230AA">
        <w:rPr>
          <w:rFonts w:cstheme="minorHAnsi"/>
          <w:sz w:val="24"/>
          <w:szCs w:val="24"/>
        </w:rPr>
        <w:t>Поред</w:t>
      </w:r>
      <w:proofErr w:type="spellEnd"/>
      <w:r w:rsidR="00A230AA">
        <w:rPr>
          <w:rFonts w:cstheme="minorHAnsi"/>
          <w:sz w:val="24"/>
          <w:szCs w:val="24"/>
        </w:rPr>
        <w:t xml:space="preserve"> </w:t>
      </w:r>
      <w:proofErr w:type="spellStart"/>
      <w:r w:rsidR="00A230AA">
        <w:rPr>
          <w:rFonts w:cstheme="minorHAnsi"/>
          <w:sz w:val="24"/>
          <w:szCs w:val="24"/>
        </w:rPr>
        <w:t>тога</w:t>
      </w:r>
      <w:proofErr w:type="spellEnd"/>
      <w:r w:rsidR="00A230AA">
        <w:rPr>
          <w:rFonts w:cstheme="minorHAnsi"/>
          <w:sz w:val="24"/>
          <w:szCs w:val="24"/>
        </w:rPr>
        <w:t xml:space="preserve">, </w:t>
      </w:r>
      <w:proofErr w:type="spellStart"/>
      <w:r w:rsidR="00A230AA">
        <w:rPr>
          <w:rFonts w:cstheme="minorHAnsi"/>
          <w:sz w:val="24"/>
          <w:szCs w:val="24"/>
        </w:rPr>
        <w:t>консултоване</w:t>
      </w:r>
      <w:proofErr w:type="spellEnd"/>
      <w:r w:rsidR="00A230AA">
        <w:rPr>
          <w:rFonts w:cstheme="minorHAnsi"/>
          <w:sz w:val="24"/>
          <w:szCs w:val="24"/>
        </w:rPr>
        <w:t xml:space="preserve"> </w:t>
      </w:r>
      <w:proofErr w:type="spellStart"/>
      <w:r w:rsidR="00A230AA">
        <w:rPr>
          <w:rFonts w:cstheme="minorHAnsi"/>
          <w:sz w:val="24"/>
          <w:szCs w:val="24"/>
        </w:rPr>
        <w:t>су</w:t>
      </w:r>
      <w:proofErr w:type="spellEnd"/>
      <w:r w:rsidR="00A230AA">
        <w:rPr>
          <w:rFonts w:cstheme="minorHAnsi"/>
          <w:sz w:val="24"/>
          <w:szCs w:val="24"/>
        </w:rPr>
        <w:t xml:space="preserve"> и </w:t>
      </w:r>
      <w:proofErr w:type="spellStart"/>
      <w:r w:rsidR="00A230AA">
        <w:rPr>
          <w:rFonts w:cstheme="minorHAnsi"/>
          <w:sz w:val="24"/>
          <w:szCs w:val="24"/>
        </w:rPr>
        <w:t>праћене</w:t>
      </w:r>
      <w:proofErr w:type="spellEnd"/>
      <w:r w:rsidR="00A230AA">
        <w:rPr>
          <w:rFonts w:cstheme="minorHAnsi"/>
          <w:sz w:val="24"/>
          <w:szCs w:val="24"/>
        </w:rPr>
        <w:t xml:space="preserve"> </w:t>
      </w:r>
      <w:proofErr w:type="spellStart"/>
      <w:r w:rsidR="00A230AA">
        <w:rPr>
          <w:rFonts w:cstheme="minorHAnsi"/>
          <w:sz w:val="24"/>
          <w:szCs w:val="24"/>
        </w:rPr>
        <w:t>препоруке</w:t>
      </w:r>
      <w:proofErr w:type="spellEnd"/>
      <w:r w:rsidR="00A230AA">
        <w:rPr>
          <w:rFonts w:cstheme="minorHAnsi"/>
          <w:sz w:val="24"/>
          <w:szCs w:val="24"/>
        </w:rPr>
        <w:t xml:space="preserve"> </w:t>
      </w:r>
      <w:proofErr w:type="spellStart"/>
      <w:r w:rsidR="00A230AA">
        <w:rPr>
          <w:rFonts w:cstheme="minorHAnsi"/>
          <w:sz w:val="24"/>
          <w:szCs w:val="24"/>
        </w:rPr>
        <w:t>надлежних</w:t>
      </w:r>
      <w:proofErr w:type="spellEnd"/>
      <w:r w:rsidR="00A230AA">
        <w:rPr>
          <w:rFonts w:cstheme="minorHAnsi"/>
          <w:sz w:val="24"/>
          <w:szCs w:val="24"/>
        </w:rPr>
        <w:t xml:space="preserve"> </w:t>
      </w:r>
      <w:proofErr w:type="spellStart"/>
      <w:r w:rsidR="00A230AA">
        <w:rPr>
          <w:rFonts w:cstheme="minorHAnsi"/>
          <w:sz w:val="24"/>
          <w:szCs w:val="24"/>
        </w:rPr>
        <w:t>институција</w:t>
      </w:r>
      <w:proofErr w:type="spellEnd"/>
      <w:r w:rsidR="00A230AA">
        <w:rPr>
          <w:rFonts w:cstheme="minorHAnsi"/>
          <w:sz w:val="24"/>
          <w:szCs w:val="24"/>
        </w:rPr>
        <w:t xml:space="preserve"> и </w:t>
      </w:r>
      <w:proofErr w:type="spellStart"/>
      <w:r w:rsidR="00A230AA">
        <w:rPr>
          <w:rFonts w:cstheme="minorHAnsi"/>
          <w:sz w:val="24"/>
          <w:szCs w:val="24"/>
        </w:rPr>
        <w:t>тела</w:t>
      </w:r>
      <w:proofErr w:type="spellEnd"/>
      <w:r w:rsidR="00A230AA">
        <w:rPr>
          <w:rFonts w:cstheme="minorHAnsi"/>
          <w:sz w:val="24"/>
          <w:szCs w:val="24"/>
        </w:rPr>
        <w:t xml:space="preserve">, </w:t>
      </w:r>
      <w:proofErr w:type="spellStart"/>
      <w:r w:rsidR="00A230AA">
        <w:rPr>
          <w:rFonts w:cstheme="minorHAnsi"/>
          <w:sz w:val="24"/>
          <w:szCs w:val="24"/>
        </w:rPr>
        <w:t>као</w:t>
      </w:r>
      <w:proofErr w:type="spellEnd"/>
      <w:r w:rsidR="00A230AA">
        <w:rPr>
          <w:rFonts w:cstheme="minorHAnsi"/>
          <w:sz w:val="24"/>
          <w:szCs w:val="24"/>
        </w:rPr>
        <w:t xml:space="preserve"> </w:t>
      </w:r>
      <w:proofErr w:type="spellStart"/>
      <w:r w:rsidR="00A230AA">
        <w:rPr>
          <w:rFonts w:cstheme="minorHAnsi"/>
          <w:sz w:val="24"/>
          <w:szCs w:val="24"/>
        </w:rPr>
        <w:t>што</w:t>
      </w:r>
      <w:proofErr w:type="spellEnd"/>
      <w:r w:rsidR="00A230AA">
        <w:rPr>
          <w:rFonts w:cstheme="minorHAnsi"/>
          <w:sz w:val="24"/>
          <w:szCs w:val="24"/>
        </w:rPr>
        <w:t xml:space="preserve"> </w:t>
      </w:r>
      <w:proofErr w:type="spellStart"/>
      <w:r w:rsidR="00A230AA">
        <w:rPr>
          <w:rFonts w:cstheme="minorHAnsi"/>
          <w:sz w:val="24"/>
          <w:szCs w:val="24"/>
        </w:rPr>
        <w:t>су</w:t>
      </w:r>
      <w:proofErr w:type="spellEnd"/>
      <w:r w:rsidR="00A230AA">
        <w:rPr>
          <w:rFonts w:cstheme="minorHAnsi"/>
          <w:sz w:val="24"/>
          <w:szCs w:val="24"/>
        </w:rPr>
        <w:t xml:space="preserve"> : </w:t>
      </w:r>
      <w:proofErr w:type="spellStart"/>
      <w:r w:rsidR="00A230AA">
        <w:rPr>
          <w:rFonts w:cstheme="minorHAnsi"/>
          <w:sz w:val="24"/>
          <w:szCs w:val="24"/>
        </w:rPr>
        <w:t>Министарство</w:t>
      </w:r>
      <w:proofErr w:type="spellEnd"/>
      <w:r w:rsidR="00A230AA">
        <w:rPr>
          <w:rFonts w:cstheme="minorHAnsi"/>
          <w:sz w:val="24"/>
          <w:szCs w:val="24"/>
        </w:rPr>
        <w:t xml:space="preserve"> </w:t>
      </w:r>
      <w:proofErr w:type="spellStart"/>
      <w:r w:rsidR="00A230AA">
        <w:rPr>
          <w:rFonts w:cstheme="minorHAnsi"/>
          <w:sz w:val="24"/>
          <w:szCs w:val="24"/>
        </w:rPr>
        <w:t>за</w:t>
      </w:r>
      <w:proofErr w:type="spellEnd"/>
      <w:r w:rsidR="00A230AA">
        <w:rPr>
          <w:rFonts w:cstheme="minorHAnsi"/>
          <w:sz w:val="24"/>
          <w:szCs w:val="24"/>
        </w:rPr>
        <w:t xml:space="preserve"> </w:t>
      </w:r>
      <w:proofErr w:type="spellStart"/>
      <w:r w:rsidR="00A230AA">
        <w:rPr>
          <w:rFonts w:cstheme="minorHAnsi"/>
          <w:sz w:val="24"/>
          <w:szCs w:val="24"/>
        </w:rPr>
        <w:t>људска</w:t>
      </w:r>
      <w:proofErr w:type="spellEnd"/>
      <w:r w:rsidR="00A230AA">
        <w:rPr>
          <w:rFonts w:cstheme="minorHAnsi"/>
          <w:sz w:val="24"/>
          <w:szCs w:val="24"/>
        </w:rPr>
        <w:t xml:space="preserve"> и </w:t>
      </w:r>
      <w:proofErr w:type="spellStart"/>
      <w:r w:rsidR="00A230AA">
        <w:rPr>
          <w:rFonts w:cstheme="minorHAnsi"/>
          <w:sz w:val="24"/>
          <w:szCs w:val="24"/>
        </w:rPr>
        <w:t>мањинска</w:t>
      </w:r>
      <w:proofErr w:type="spellEnd"/>
      <w:r w:rsidR="00A230AA">
        <w:rPr>
          <w:rFonts w:cstheme="minorHAnsi"/>
          <w:sz w:val="24"/>
          <w:szCs w:val="24"/>
        </w:rPr>
        <w:t xml:space="preserve"> </w:t>
      </w:r>
      <w:proofErr w:type="spellStart"/>
      <w:r w:rsidR="00A230AA">
        <w:rPr>
          <w:rFonts w:cstheme="minorHAnsi"/>
          <w:sz w:val="24"/>
          <w:szCs w:val="24"/>
        </w:rPr>
        <w:t>права</w:t>
      </w:r>
      <w:proofErr w:type="spellEnd"/>
      <w:r w:rsidR="00A230AA">
        <w:rPr>
          <w:rFonts w:cstheme="minorHAnsi"/>
          <w:sz w:val="24"/>
          <w:szCs w:val="24"/>
        </w:rPr>
        <w:t xml:space="preserve"> и </w:t>
      </w:r>
      <w:proofErr w:type="spellStart"/>
      <w:r w:rsidR="00A230AA">
        <w:rPr>
          <w:rFonts w:cstheme="minorHAnsi"/>
          <w:sz w:val="24"/>
          <w:szCs w:val="24"/>
        </w:rPr>
        <w:t>друштвени</w:t>
      </w:r>
      <w:proofErr w:type="spellEnd"/>
      <w:r w:rsidR="00A230AA">
        <w:rPr>
          <w:rFonts w:cstheme="minorHAnsi"/>
          <w:sz w:val="24"/>
          <w:szCs w:val="24"/>
        </w:rPr>
        <w:t xml:space="preserve"> </w:t>
      </w:r>
      <w:proofErr w:type="spellStart"/>
      <w:r w:rsidR="00A230AA">
        <w:rPr>
          <w:rFonts w:cstheme="minorHAnsi"/>
          <w:sz w:val="24"/>
          <w:szCs w:val="24"/>
        </w:rPr>
        <w:t>дијалог</w:t>
      </w:r>
      <w:proofErr w:type="spellEnd"/>
      <w:r w:rsidR="00A230AA">
        <w:rPr>
          <w:rFonts w:cstheme="minorHAnsi"/>
          <w:sz w:val="24"/>
          <w:szCs w:val="24"/>
        </w:rPr>
        <w:t xml:space="preserve">, </w:t>
      </w:r>
      <w:proofErr w:type="spellStart"/>
      <w:r w:rsidR="00A230AA">
        <w:rPr>
          <w:rFonts w:cstheme="minorHAnsi"/>
          <w:sz w:val="24"/>
          <w:szCs w:val="24"/>
        </w:rPr>
        <w:t>Министарство</w:t>
      </w:r>
      <w:proofErr w:type="spellEnd"/>
      <w:r w:rsidR="00A230AA">
        <w:rPr>
          <w:rFonts w:cstheme="minorHAnsi"/>
          <w:sz w:val="24"/>
          <w:szCs w:val="24"/>
        </w:rPr>
        <w:t xml:space="preserve"> </w:t>
      </w:r>
      <w:proofErr w:type="spellStart"/>
      <w:r w:rsidR="00A230AA">
        <w:rPr>
          <w:rFonts w:cstheme="minorHAnsi"/>
          <w:sz w:val="24"/>
          <w:szCs w:val="24"/>
        </w:rPr>
        <w:t>за</w:t>
      </w:r>
      <w:proofErr w:type="spellEnd"/>
      <w:r w:rsidR="00A230AA">
        <w:rPr>
          <w:rFonts w:cstheme="minorHAnsi"/>
          <w:sz w:val="24"/>
          <w:szCs w:val="24"/>
        </w:rPr>
        <w:t xml:space="preserve"> </w:t>
      </w:r>
      <w:proofErr w:type="spellStart"/>
      <w:r w:rsidR="00A230AA">
        <w:rPr>
          <w:rFonts w:cstheme="minorHAnsi"/>
          <w:sz w:val="24"/>
          <w:szCs w:val="24"/>
        </w:rPr>
        <w:t>рад</w:t>
      </w:r>
      <w:proofErr w:type="spellEnd"/>
      <w:r w:rsidR="00A230AA">
        <w:rPr>
          <w:rFonts w:cstheme="minorHAnsi"/>
          <w:sz w:val="24"/>
          <w:szCs w:val="24"/>
        </w:rPr>
        <w:t xml:space="preserve">, </w:t>
      </w:r>
      <w:proofErr w:type="spellStart"/>
      <w:r w:rsidR="00A230AA">
        <w:rPr>
          <w:rFonts w:cstheme="minorHAnsi"/>
          <w:sz w:val="24"/>
          <w:szCs w:val="24"/>
        </w:rPr>
        <w:t>запошљавање</w:t>
      </w:r>
      <w:proofErr w:type="spellEnd"/>
      <w:r w:rsidR="00A230AA">
        <w:rPr>
          <w:rFonts w:cstheme="minorHAnsi"/>
          <w:sz w:val="24"/>
          <w:szCs w:val="24"/>
        </w:rPr>
        <w:t xml:space="preserve">, </w:t>
      </w:r>
      <w:proofErr w:type="spellStart"/>
      <w:r w:rsidR="00A230AA">
        <w:rPr>
          <w:rFonts w:cstheme="minorHAnsi"/>
          <w:sz w:val="24"/>
          <w:szCs w:val="24"/>
        </w:rPr>
        <w:t>борачка</w:t>
      </w:r>
      <w:proofErr w:type="spellEnd"/>
      <w:r w:rsidR="00A230AA">
        <w:rPr>
          <w:rFonts w:cstheme="minorHAnsi"/>
          <w:sz w:val="24"/>
          <w:szCs w:val="24"/>
        </w:rPr>
        <w:t xml:space="preserve"> и </w:t>
      </w:r>
      <w:proofErr w:type="spellStart"/>
      <w:r w:rsidR="00A230AA">
        <w:rPr>
          <w:rFonts w:cstheme="minorHAnsi"/>
          <w:sz w:val="24"/>
          <w:szCs w:val="24"/>
        </w:rPr>
        <w:t>социјална</w:t>
      </w:r>
      <w:proofErr w:type="spellEnd"/>
      <w:r w:rsidR="00A230AA">
        <w:rPr>
          <w:rFonts w:cstheme="minorHAnsi"/>
          <w:sz w:val="24"/>
          <w:szCs w:val="24"/>
        </w:rPr>
        <w:t xml:space="preserve"> </w:t>
      </w:r>
      <w:proofErr w:type="spellStart"/>
      <w:r w:rsidR="00A230AA">
        <w:rPr>
          <w:rFonts w:cstheme="minorHAnsi"/>
          <w:sz w:val="24"/>
          <w:szCs w:val="24"/>
        </w:rPr>
        <w:t>питања</w:t>
      </w:r>
      <w:proofErr w:type="spellEnd"/>
      <w:r w:rsidR="00A230AA">
        <w:rPr>
          <w:rFonts w:cstheme="minorHAnsi"/>
          <w:sz w:val="24"/>
          <w:szCs w:val="24"/>
        </w:rPr>
        <w:t xml:space="preserve">, </w:t>
      </w:r>
      <w:proofErr w:type="spellStart"/>
      <w:r w:rsidR="00A230AA">
        <w:rPr>
          <w:rFonts w:cstheme="minorHAnsi"/>
          <w:sz w:val="24"/>
          <w:szCs w:val="24"/>
        </w:rPr>
        <w:t>Министарство</w:t>
      </w:r>
      <w:proofErr w:type="spellEnd"/>
      <w:r w:rsidR="00A230AA">
        <w:rPr>
          <w:rFonts w:cstheme="minorHAnsi"/>
          <w:sz w:val="24"/>
          <w:szCs w:val="24"/>
        </w:rPr>
        <w:t xml:space="preserve"> </w:t>
      </w:r>
      <w:proofErr w:type="spellStart"/>
      <w:r w:rsidR="00A230AA">
        <w:rPr>
          <w:rFonts w:cstheme="minorHAnsi"/>
          <w:sz w:val="24"/>
          <w:szCs w:val="24"/>
        </w:rPr>
        <w:t>државне</w:t>
      </w:r>
      <w:proofErr w:type="spellEnd"/>
      <w:r w:rsidR="00A230AA">
        <w:rPr>
          <w:rFonts w:cstheme="minorHAnsi"/>
          <w:sz w:val="24"/>
          <w:szCs w:val="24"/>
        </w:rPr>
        <w:t xml:space="preserve"> </w:t>
      </w:r>
      <w:proofErr w:type="spellStart"/>
      <w:r w:rsidR="00A230AA">
        <w:rPr>
          <w:rFonts w:cstheme="minorHAnsi"/>
          <w:sz w:val="24"/>
          <w:szCs w:val="24"/>
        </w:rPr>
        <w:t>управе</w:t>
      </w:r>
      <w:proofErr w:type="spellEnd"/>
      <w:r w:rsidR="00A230AA">
        <w:rPr>
          <w:rFonts w:cstheme="minorHAnsi"/>
          <w:sz w:val="24"/>
          <w:szCs w:val="24"/>
        </w:rPr>
        <w:t xml:space="preserve"> и </w:t>
      </w:r>
      <w:proofErr w:type="spellStart"/>
      <w:r w:rsidR="00A230AA">
        <w:rPr>
          <w:rFonts w:cstheme="minorHAnsi"/>
          <w:sz w:val="24"/>
          <w:szCs w:val="24"/>
        </w:rPr>
        <w:t>локалне</w:t>
      </w:r>
      <w:proofErr w:type="spellEnd"/>
      <w:r w:rsidR="00A230AA">
        <w:rPr>
          <w:rFonts w:cstheme="minorHAnsi"/>
          <w:sz w:val="24"/>
          <w:szCs w:val="24"/>
        </w:rPr>
        <w:t xml:space="preserve"> </w:t>
      </w:r>
      <w:proofErr w:type="spellStart"/>
      <w:r w:rsidR="00A230AA">
        <w:rPr>
          <w:rFonts w:cstheme="minorHAnsi"/>
          <w:sz w:val="24"/>
          <w:szCs w:val="24"/>
        </w:rPr>
        <w:t>саоуправе</w:t>
      </w:r>
      <w:proofErr w:type="spellEnd"/>
      <w:r w:rsidR="00A230AA">
        <w:rPr>
          <w:rFonts w:cstheme="minorHAnsi"/>
          <w:sz w:val="24"/>
          <w:szCs w:val="24"/>
        </w:rPr>
        <w:t xml:space="preserve"> , </w:t>
      </w:r>
      <w:proofErr w:type="spellStart"/>
      <w:r w:rsidR="00A230AA">
        <w:rPr>
          <w:rFonts w:cstheme="minorHAnsi"/>
          <w:sz w:val="24"/>
          <w:szCs w:val="24"/>
        </w:rPr>
        <w:t>Координационо</w:t>
      </w:r>
      <w:proofErr w:type="spellEnd"/>
      <w:r w:rsidR="00A230AA">
        <w:rPr>
          <w:rFonts w:cstheme="minorHAnsi"/>
          <w:sz w:val="24"/>
          <w:szCs w:val="24"/>
        </w:rPr>
        <w:t xml:space="preserve"> </w:t>
      </w:r>
      <w:proofErr w:type="spellStart"/>
      <w:r w:rsidR="00A230AA">
        <w:rPr>
          <w:rFonts w:cstheme="minorHAnsi"/>
          <w:sz w:val="24"/>
          <w:szCs w:val="24"/>
        </w:rPr>
        <w:t>тело</w:t>
      </w:r>
      <w:proofErr w:type="spellEnd"/>
      <w:r w:rsidR="00A230AA">
        <w:rPr>
          <w:rFonts w:cstheme="minorHAnsi"/>
          <w:sz w:val="24"/>
          <w:szCs w:val="24"/>
        </w:rPr>
        <w:t xml:space="preserve"> </w:t>
      </w:r>
      <w:proofErr w:type="spellStart"/>
      <w:r w:rsidR="00A230AA">
        <w:rPr>
          <w:rFonts w:cstheme="minorHAnsi"/>
          <w:sz w:val="24"/>
          <w:szCs w:val="24"/>
        </w:rPr>
        <w:t>за</w:t>
      </w:r>
      <w:proofErr w:type="spellEnd"/>
      <w:r>
        <w:rPr>
          <w:rFonts w:cstheme="minorHAnsi"/>
          <w:sz w:val="24"/>
          <w:szCs w:val="24"/>
        </w:rPr>
        <w:t xml:space="preserve"> </w:t>
      </w:r>
      <w:proofErr w:type="spellStart"/>
      <w:r>
        <w:rPr>
          <w:rFonts w:cstheme="minorHAnsi"/>
          <w:sz w:val="24"/>
          <w:szCs w:val="24"/>
        </w:rPr>
        <w:t>родну</w:t>
      </w:r>
      <w:proofErr w:type="spellEnd"/>
      <w:r>
        <w:rPr>
          <w:rFonts w:cstheme="minorHAnsi"/>
          <w:sz w:val="24"/>
          <w:szCs w:val="24"/>
        </w:rPr>
        <w:t xml:space="preserve"> </w:t>
      </w:r>
      <w:proofErr w:type="spellStart"/>
      <w:r>
        <w:rPr>
          <w:rFonts w:cstheme="minorHAnsi"/>
          <w:sz w:val="24"/>
          <w:szCs w:val="24"/>
        </w:rPr>
        <w:t>равноправност</w:t>
      </w:r>
      <w:proofErr w:type="spellEnd"/>
      <w:r>
        <w:rPr>
          <w:rFonts w:cstheme="minorHAnsi"/>
          <w:sz w:val="24"/>
          <w:szCs w:val="24"/>
        </w:rPr>
        <w:t xml:space="preserve">, </w:t>
      </w:r>
      <w:proofErr w:type="spellStart"/>
      <w:r>
        <w:rPr>
          <w:rFonts w:cstheme="minorHAnsi"/>
          <w:sz w:val="24"/>
          <w:szCs w:val="24"/>
        </w:rPr>
        <w:t>Повереник</w:t>
      </w:r>
      <w:proofErr w:type="spellEnd"/>
      <w:r>
        <w:rPr>
          <w:rFonts w:cstheme="minorHAnsi"/>
          <w:sz w:val="24"/>
          <w:szCs w:val="24"/>
        </w:rPr>
        <w:t xml:space="preserve"> </w:t>
      </w:r>
      <w:proofErr w:type="spellStart"/>
      <w:r>
        <w:rPr>
          <w:rFonts w:cstheme="minorHAnsi"/>
          <w:sz w:val="24"/>
          <w:szCs w:val="24"/>
        </w:rPr>
        <w:t>за</w:t>
      </w:r>
      <w:proofErr w:type="spellEnd"/>
      <w:r>
        <w:rPr>
          <w:rFonts w:cstheme="minorHAnsi"/>
          <w:sz w:val="24"/>
          <w:szCs w:val="24"/>
        </w:rPr>
        <w:t xml:space="preserve"> </w:t>
      </w:r>
      <w:proofErr w:type="spellStart"/>
      <w:r>
        <w:rPr>
          <w:rFonts w:cstheme="minorHAnsi"/>
          <w:sz w:val="24"/>
          <w:szCs w:val="24"/>
        </w:rPr>
        <w:t>заштиту</w:t>
      </w:r>
      <w:proofErr w:type="spellEnd"/>
      <w:r>
        <w:rPr>
          <w:rFonts w:cstheme="minorHAnsi"/>
          <w:sz w:val="24"/>
          <w:szCs w:val="24"/>
        </w:rPr>
        <w:t xml:space="preserve"> </w:t>
      </w:r>
      <w:proofErr w:type="spellStart"/>
      <w:r>
        <w:rPr>
          <w:rFonts w:cstheme="minorHAnsi"/>
          <w:sz w:val="24"/>
          <w:szCs w:val="24"/>
        </w:rPr>
        <w:t>родне</w:t>
      </w:r>
      <w:proofErr w:type="spellEnd"/>
      <w:r>
        <w:rPr>
          <w:rFonts w:cstheme="minorHAnsi"/>
          <w:sz w:val="24"/>
          <w:szCs w:val="24"/>
        </w:rPr>
        <w:t xml:space="preserve"> </w:t>
      </w:r>
      <w:proofErr w:type="spellStart"/>
      <w:r>
        <w:rPr>
          <w:rFonts w:cstheme="minorHAnsi"/>
          <w:sz w:val="24"/>
          <w:szCs w:val="24"/>
        </w:rPr>
        <w:t>равноправности</w:t>
      </w:r>
      <w:proofErr w:type="spellEnd"/>
      <w:r>
        <w:rPr>
          <w:rFonts w:cstheme="minorHAnsi"/>
          <w:sz w:val="24"/>
          <w:szCs w:val="24"/>
        </w:rPr>
        <w:t xml:space="preserve"> РС, </w:t>
      </w:r>
      <w:proofErr w:type="spellStart"/>
      <w:r>
        <w:rPr>
          <w:rFonts w:cstheme="minorHAnsi"/>
          <w:sz w:val="24"/>
          <w:szCs w:val="24"/>
        </w:rPr>
        <w:t>као</w:t>
      </w:r>
      <w:proofErr w:type="spellEnd"/>
      <w:r>
        <w:rPr>
          <w:rFonts w:cstheme="minorHAnsi"/>
          <w:sz w:val="24"/>
          <w:szCs w:val="24"/>
        </w:rPr>
        <w:t xml:space="preserve"> и </w:t>
      </w:r>
      <w:proofErr w:type="spellStart"/>
      <w:r>
        <w:rPr>
          <w:rFonts w:cstheme="minorHAnsi"/>
          <w:sz w:val="24"/>
          <w:szCs w:val="24"/>
        </w:rPr>
        <w:t>Стална</w:t>
      </w:r>
      <w:proofErr w:type="spellEnd"/>
      <w:r>
        <w:rPr>
          <w:rFonts w:cstheme="minorHAnsi"/>
          <w:sz w:val="24"/>
          <w:szCs w:val="24"/>
        </w:rPr>
        <w:t xml:space="preserve"> </w:t>
      </w:r>
      <w:proofErr w:type="spellStart"/>
      <w:r>
        <w:rPr>
          <w:rFonts w:cstheme="minorHAnsi"/>
          <w:sz w:val="24"/>
          <w:szCs w:val="24"/>
        </w:rPr>
        <w:t>конференција</w:t>
      </w:r>
      <w:proofErr w:type="spellEnd"/>
      <w:r>
        <w:rPr>
          <w:rFonts w:cstheme="minorHAnsi"/>
          <w:sz w:val="24"/>
          <w:szCs w:val="24"/>
        </w:rPr>
        <w:t xml:space="preserve"> </w:t>
      </w:r>
      <w:proofErr w:type="spellStart"/>
      <w:r>
        <w:rPr>
          <w:rFonts w:cstheme="minorHAnsi"/>
          <w:sz w:val="24"/>
          <w:szCs w:val="24"/>
        </w:rPr>
        <w:t>градова</w:t>
      </w:r>
      <w:proofErr w:type="spellEnd"/>
      <w:r>
        <w:rPr>
          <w:rFonts w:cstheme="minorHAnsi"/>
          <w:sz w:val="24"/>
          <w:szCs w:val="24"/>
        </w:rPr>
        <w:t xml:space="preserve"> и </w:t>
      </w:r>
      <w:proofErr w:type="spellStart"/>
      <w:r>
        <w:rPr>
          <w:rFonts w:cstheme="minorHAnsi"/>
          <w:sz w:val="24"/>
          <w:szCs w:val="24"/>
        </w:rPr>
        <w:t>општина</w:t>
      </w:r>
      <w:proofErr w:type="spellEnd"/>
      <w:r>
        <w:rPr>
          <w:rFonts w:cstheme="minorHAnsi"/>
          <w:sz w:val="24"/>
          <w:szCs w:val="24"/>
        </w:rPr>
        <w:t>...</w:t>
      </w:r>
    </w:p>
    <w:p w14:paraId="2B82DAA8" w14:textId="77777777" w:rsidR="0075503C" w:rsidRDefault="0075503C" w:rsidP="0075503C">
      <w:pPr>
        <w:pStyle w:val="ListParagraph"/>
        <w:tabs>
          <w:tab w:val="left" w:pos="2863"/>
        </w:tabs>
        <w:jc w:val="both"/>
        <w:rPr>
          <w:rFonts w:cstheme="minorHAnsi"/>
          <w:sz w:val="24"/>
          <w:szCs w:val="24"/>
        </w:rPr>
      </w:pPr>
    </w:p>
    <w:p w14:paraId="560B1BF2" w14:textId="77777777" w:rsidR="0075503C" w:rsidRDefault="0075503C" w:rsidP="0075503C">
      <w:pPr>
        <w:pStyle w:val="ListParagraph"/>
        <w:tabs>
          <w:tab w:val="left" w:pos="2863"/>
        </w:tabs>
        <w:ind w:left="90" w:firstLine="630"/>
        <w:jc w:val="both"/>
        <w:rPr>
          <w:rFonts w:cstheme="minorHAnsi"/>
          <w:sz w:val="24"/>
          <w:szCs w:val="24"/>
        </w:rPr>
      </w:pPr>
      <w:proofErr w:type="spellStart"/>
      <w:r>
        <w:rPr>
          <w:rFonts w:cstheme="minorHAnsi"/>
          <w:sz w:val="24"/>
          <w:szCs w:val="24"/>
        </w:rPr>
        <w:t>Од</w:t>
      </w:r>
      <w:proofErr w:type="spellEnd"/>
      <w:r>
        <w:rPr>
          <w:rFonts w:cstheme="minorHAnsi"/>
          <w:sz w:val="24"/>
          <w:szCs w:val="24"/>
        </w:rPr>
        <w:t xml:space="preserve"> </w:t>
      </w:r>
      <w:proofErr w:type="spellStart"/>
      <w:r>
        <w:rPr>
          <w:rFonts w:cstheme="minorHAnsi"/>
          <w:sz w:val="24"/>
          <w:szCs w:val="24"/>
        </w:rPr>
        <w:t>међународних</w:t>
      </w:r>
      <w:proofErr w:type="spellEnd"/>
      <w:r>
        <w:rPr>
          <w:rFonts w:cstheme="minorHAnsi"/>
          <w:sz w:val="24"/>
          <w:szCs w:val="24"/>
        </w:rPr>
        <w:t xml:space="preserve"> </w:t>
      </w:r>
      <w:proofErr w:type="spellStart"/>
      <w:r>
        <w:rPr>
          <w:rFonts w:cstheme="minorHAnsi"/>
          <w:sz w:val="24"/>
          <w:szCs w:val="24"/>
        </w:rPr>
        <w:t>докумената</w:t>
      </w:r>
      <w:proofErr w:type="spellEnd"/>
      <w:r>
        <w:rPr>
          <w:rFonts w:cstheme="minorHAnsi"/>
          <w:sz w:val="24"/>
          <w:szCs w:val="24"/>
        </w:rPr>
        <w:t xml:space="preserve">, </w:t>
      </w:r>
      <w:proofErr w:type="spellStart"/>
      <w:r>
        <w:rPr>
          <w:rFonts w:cstheme="minorHAnsi"/>
          <w:sz w:val="24"/>
          <w:szCs w:val="24"/>
        </w:rPr>
        <w:t>као</w:t>
      </w:r>
      <w:proofErr w:type="spellEnd"/>
      <w:r>
        <w:rPr>
          <w:rFonts w:cstheme="minorHAnsi"/>
          <w:sz w:val="24"/>
          <w:szCs w:val="24"/>
        </w:rPr>
        <w:t xml:space="preserve"> </w:t>
      </w:r>
      <w:proofErr w:type="spellStart"/>
      <w:r>
        <w:rPr>
          <w:rFonts w:cstheme="minorHAnsi"/>
          <w:sz w:val="24"/>
          <w:szCs w:val="24"/>
        </w:rPr>
        <w:t>основа</w:t>
      </w:r>
      <w:proofErr w:type="spellEnd"/>
      <w:r>
        <w:rPr>
          <w:rFonts w:cstheme="minorHAnsi"/>
          <w:sz w:val="24"/>
          <w:szCs w:val="24"/>
        </w:rPr>
        <w:t xml:space="preserve"> </w:t>
      </w:r>
      <w:proofErr w:type="spellStart"/>
      <w:r>
        <w:rPr>
          <w:rFonts w:cstheme="minorHAnsi"/>
          <w:sz w:val="24"/>
          <w:szCs w:val="24"/>
        </w:rPr>
        <w:t>за</w:t>
      </w:r>
      <w:proofErr w:type="spellEnd"/>
      <w:r>
        <w:rPr>
          <w:rFonts w:cstheme="minorHAnsi"/>
          <w:sz w:val="24"/>
          <w:szCs w:val="24"/>
        </w:rPr>
        <w:t xml:space="preserve"> </w:t>
      </w:r>
      <w:proofErr w:type="spellStart"/>
      <w:r>
        <w:rPr>
          <w:rFonts w:cstheme="minorHAnsi"/>
          <w:sz w:val="24"/>
          <w:szCs w:val="24"/>
        </w:rPr>
        <w:t>формулисање</w:t>
      </w:r>
      <w:proofErr w:type="spellEnd"/>
      <w:r>
        <w:rPr>
          <w:rFonts w:cstheme="minorHAnsi"/>
          <w:sz w:val="24"/>
          <w:szCs w:val="24"/>
        </w:rPr>
        <w:t xml:space="preserve"> </w:t>
      </w:r>
      <w:proofErr w:type="spellStart"/>
      <w:r>
        <w:rPr>
          <w:rFonts w:cstheme="minorHAnsi"/>
          <w:sz w:val="24"/>
          <w:szCs w:val="24"/>
        </w:rPr>
        <w:t>циљева</w:t>
      </w:r>
      <w:proofErr w:type="spellEnd"/>
      <w:r>
        <w:rPr>
          <w:rFonts w:cstheme="minorHAnsi"/>
          <w:sz w:val="24"/>
          <w:szCs w:val="24"/>
        </w:rPr>
        <w:t xml:space="preserve"> и </w:t>
      </w:r>
      <w:proofErr w:type="spellStart"/>
      <w:r>
        <w:rPr>
          <w:rFonts w:cstheme="minorHAnsi"/>
          <w:sz w:val="24"/>
          <w:szCs w:val="24"/>
        </w:rPr>
        <w:t>мера</w:t>
      </w:r>
      <w:proofErr w:type="spellEnd"/>
      <w:r>
        <w:rPr>
          <w:rFonts w:cstheme="minorHAnsi"/>
          <w:sz w:val="24"/>
          <w:szCs w:val="24"/>
        </w:rPr>
        <w:t xml:space="preserve">, </w:t>
      </w:r>
      <w:proofErr w:type="spellStart"/>
      <w:r>
        <w:rPr>
          <w:rFonts w:cstheme="minorHAnsi"/>
          <w:sz w:val="24"/>
          <w:szCs w:val="24"/>
        </w:rPr>
        <w:t>коришћени</w:t>
      </w:r>
      <w:proofErr w:type="spellEnd"/>
      <w:r>
        <w:rPr>
          <w:rFonts w:cstheme="minorHAnsi"/>
          <w:sz w:val="24"/>
          <w:szCs w:val="24"/>
        </w:rPr>
        <w:t xml:space="preserve"> </w:t>
      </w:r>
      <w:proofErr w:type="spellStart"/>
      <w:r>
        <w:rPr>
          <w:rFonts w:cstheme="minorHAnsi"/>
          <w:sz w:val="24"/>
          <w:szCs w:val="24"/>
        </w:rPr>
        <w:t>су</w:t>
      </w:r>
      <w:proofErr w:type="spellEnd"/>
      <w:r>
        <w:rPr>
          <w:rFonts w:cstheme="minorHAnsi"/>
          <w:sz w:val="24"/>
          <w:szCs w:val="24"/>
        </w:rPr>
        <w:t xml:space="preserve"> :</w:t>
      </w:r>
    </w:p>
    <w:p w14:paraId="033C069B" w14:textId="77777777" w:rsidR="0075503C" w:rsidRDefault="0075503C" w:rsidP="0075503C">
      <w:pPr>
        <w:pStyle w:val="ListParagraph"/>
        <w:numPr>
          <w:ilvl w:val="0"/>
          <w:numId w:val="1"/>
        </w:numPr>
        <w:tabs>
          <w:tab w:val="left" w:pos="2863"/>
        </w:tabs>
        <w:jc w:val="both"/>
        <w:rPr>
          <w:rFonts w:cstheme="minorHAnsi"/>
          <w:sz w:val="24"/>
          <w:szCs w:val="24"/>
        </w:rPr>
      </w:pPr>
      <w:proofErr w:type="spellStart"/>
      <w:r>
        <w:rPr>
          <w:rFonts w:cstheme="minorHAnsi"/>
          <w:sz w:val="24"/>
          <w:szCs w:val="24"/>
        </w:rPr>
        <w:t>Резолуција</w:t>
      </w:r>
      <w:proofErr w:type="spellEnd"/>
      <w:r>
        <w:rPr>
          <w:rFonts w:cstheme="minorHAnsi"/>
          <w:sz w:val="24"/>
          <w:szCs w:val="24"/>
        </w:rPr>
        <w:t xml:space="preserve"> </w:t>
      </w:r>
      <w:proofErr w:type="spellStart"/>
      <w:r>
        <w:rPr>
          <w:rFonts w:cstheme="minorHAnsi"/>
          <w:sz w:val="24"/>
          <w:szCs w:val="24"/>
        </w:rPr>
        <w:t>Савета</w:t>
      </w:r>
      <w:proofErr w:type="spellEnd"/>
      <w:r>
        <w:rPr>
          <w:rFonts w:cstheme="minorHAnsi"/>
          <w:sz w:val="24"/>
          <w:szCs w:val="24"/>
        </w:rPr>
        <w:t xml:space="preserve"> </w:t>
      </w:r>
      <w:proofErr w:type="spellStart"/>
      <w:r>
        <w:rPr>
          <w:rFonts w:cstheme="minorHAnsi"/>
          <w:sz w:val="24"/>
          <w:szCs w:val="24"/>
        </w:rPr>
        <w:t>безбедности</w:t>
      </w:r>
      <w:proofErr w:type="spellEnd"/>
      <w:r>
        <w:rPr>
          <w:rFonts w:cstheme="minorHAnsi"/>
          <w:sz w:val="24"/>
          <w:szCs w:val="24"/>
        </w:rPr>
        <w:t xml:space="preserve"> УН -</w:t>
      </w:r>
      <w:proofErr w:type="spellStart"/>
      <w:r>
        <w:rPr>
          <w:rFonts w:cstheme="minorHAnsi"/>
          <w:sz w:val="24"/>
          <w:szCs w:val="24"/>
        </w:rPr>
        <w:t>Жене</w:t>
      </w:r>
      <w:proofErr w:type="spellEnd"/>
      <w:r>
        <w:rPr>
          <w:rFonts w:cstheme="minorHAnsi"/>
          <w:sz w:val="24"/>
          <w:szCs w:val="24"/>
        </w:rPr>
        <w:t xml:space="preserve">, </w:t>
      </w:r>
      <w:proofErr w:type="spellStart"/>
      <w:r>
        <w:rPr>
          <w:rFonts w:cstheme="minorHAnsi"/>
          <w:sz w:val="24"/>
          <w:szCs w:val="24"/>
        </w:rPr>
        <w:t>мир</w:t>
      </w:r>
      <w:proofErr w:type="spellEnd"/>
      <w:r>
        <w:rPr>
          <w:rFonts w:cstheme="minorHAnsi"/>
          <w:sz w:val="24"/>
          <w:szCs w:val="24"/>
        </w:rPr>
        <w:t xml:space="preserve"> и </w:t>
      </w:r>
      <w:proofErr w:type="spellStart"/>
      <w:r>
        <w:rPr>
          <w:rFonts w:cstheme="minorHAnsi"/>
          <w:sz w:val="24"/>
          <w:szCs w:val="24"/>
        </w:rPr>
        <w:t>безбедност</w:t>
      </w:r>
      <w:proofErr w:type="spellEnd"/>
      <w:r>
        <w:rPr>
          <w:rFonts w:cstheme="minorHAnsi"/>
          <w:sz w:val="24"/>
          <w:szCs w:val="24"/>
        </w:rPr>
        <w:t xml:space="preserve"> бр.1325,</w:t>
      </w:r>
    </w:p>
    <w:p w14:paraId="30D62D2B" w14:textId="77777777" w:rsidR="0075503C" w:rsidRDefault="0075503C" w:rsidP="0075503C">
      <w:pPr>
        <w:pStyle w:val="ListParagraph"/>
        <w:numPr>
          <w:ilvl w:val="0"/>
          <w:numId w:val="1"/>
        </w:numPr>
        <w:tabs>
          <w:tab w:val="left" w:pos="2863"/>
        </w:tabs>
        <w:jc w:val="both"/>
        <w:rPr>
          <w:rFonts w:cstheme="minorHAnsi"/>
          <w:sz w:val="24"/>
          <w:szCs w:val="24"/>
        </w:rPr>
      </w:pPr>
      <w:proofErr w:type="spellStart"/>
      <w:r>
        <w:rPr>
          <w:rFonts w:cstheme="minorHAnsi"/>
          <w:sz w:val="24"/>
          <w:szCs w:val="24"/>
        </w:rPr>
        <w:t>Агенда</w:t>
      </w:r>
      <w:proofErr w:type="spellEnd"/>
      <w:r>
        <w:rPr>
          <w:rFonts w:cstheme="minorHAnsi"/>
          <w:sz w:val="24"/>
          <w:szCs w:val="24"/>
        </w:rPr>
        <w:t xml:space="preserve"> УН  </w:t>
      </w:r>
      <w:proofErr w:type="spellStart"/>
      <w:r>
        <w:rPr>
          <w:rFonts w:cstheme="minorHAnsi"/>
          <w:sz w:val="24"/>
          <w:szCs w:val="24"/>
        </w:rPr>
        <w:t>за</w:t>
      </w:r>
      <w:proofErr w:type="spellEnd"/>
      <w:r>
        <w:rPr>
          <w:rFonts w:cstheme="minorHAnsi"/>
          <w:sz w:val="24"/>
          <w:szCs w:val="24"/>
        </w:rPr>
        <w:t xml:space="preserve"> </w:t>
      </w:r>
      <w:proofErr w:type="spellStart"/>
      <w:r>
        <w:rPr>
          <w:rFonts w:cstheme="minorHAnsi"/>
          <w:sz w:val="24"/>
          <w:szCs w:val="24"/>
        </w:rPr>
        <w:t>одрживи</w:t>
      </w:r>
      <w:proofErr w:type="spellEnd"/>
      <w:r>
        <w:rPr>
          <w:rFonts w:cstheme="minorHAnsi"/>
          <w:sz w:val="24"/>
          <w:szCs w:val="24"/>
        </w:rPr>
        <w:t xml:space="preserve"> </w:t>
      </w:r>
      <w:proofErr w:type="spellStart"/>
      <w:r>
        <w:rPr>
          <w:rFonts w:cstheme="minorHAnsi"/>
          <w:sz w:val="24"/>
          <w:szCs w:val="24"/>
        </w:rPr>
        <w:t>развој</w:t>
      </w:r>
      <w:proofErr w:type="spellEnd"/>
      <w:r>
        <w:rPr>
          <w:rFonts w:cstheme="minorHAnsi"/>
          <w:sz w:val="24"/>
          <w:szCs w:val="24"/>
        </w:rPr>
        <w:t xml:space="preserve"> </w:t>
      </w:r>
      <w:proofErr w:type="spellStart"/>
      <w:r>
        <w:rPr>
          <w:rFonts w:cstheme="minorHAnsi"/>
          <w:sz w:val="24"/>
          <w:szCs w:val="24"/>
        </w:rPr>
        <w:t>до</w:t>
      </w:r>
      <w:proofErr w:type="spellEnd"/>
      <w:r>
        <w:rPr>
          <w:rFonts w:cstheme="minorHAnsi"/>
          <w:sz w:val="24"/>
          <w:szCs w:val="24"/>
        </w:rPr>
        <w:t xml:space="preserve"> 2030.године,</w:t>
      </w:r>
    </w:p>
    <w:p w14:paraId="238FA1B1" w14:textId="77777777" w:rsidR="0075503C" w:rsidRDefault="0075503C" w:rsidP="0075503C">
      <w:pPr>
        <w:pStyle w:val="ListParagraph"/>
        <w:numPr>
          <w:ilvl w:val="0"/>
          <w:numId w:val="1"/>
        </w:numPr>
        <w:tabs>
          <w:tab w:val="left" w:pos="2863"/>
        </w:tabs>
        <w:jc w:val="both"/>
        <w:rPr>
          <w:rFonts w:cstheme="minorHAnsi"/>
          <w:sz w:val="24"/>
          <w:szCs w:val="24"/>
        </w:rPr>
      </w:pPr>
      <w:proofErr w:type="spellStart"/>
      <w:r>
        <w:rPr>
          <w:rFonts w:cstheme="minorHAnsi"/>
          <w:sz w:val="24"/>
          <w:szCs w:val="24"/>
        </w:rPr>
        <w:t>Пекиншка</w:t>
      </w:r>
      <w:proofErr w:type="spellEnd"/>
      <w:r>
        <w:rPr>
          <w:rFonts w:cstheme="minorHAnsi"/>
          <w:sz w:val="24"/>
          <w:szCs w:val="24"/>
        </w:rPr>
        <w:t xml:space="preserve"> </w:t>
      </w:r>
      <w:proofErr w:type="spellStart"/>
      <w:r>
        <w:rPr>
          <w:rFonts w:cstheme="minorHAnsi"/>
          <w:sz w:val="24"/>
          <w:szCs w:val="24"/>
        </w:rPr>
        <w:t>декларација</w:t>
      </w:r>
      <w:proofErr w:type="spellEnd"/>
      <w:r>
        <w:rPr>
          <w:rFonts w:cstheme="minorHAnsi"/>
          <w:sz w:val="24"/>
          <w:szCs w:val="24"/>
        </w:rPr>
        <w:t xml:space="preserve"> и </w:t>
      </w:r>
      <w:proofErr w:type="spellStart"/>
      <w:r>
        <w:rPr>
          <w:rFonts w:cstheme="minorHAnsi"/>
          <w:sz w:val="24"/>
          <w:szCs w:val="24"/>
        </w:rPr>
        <w:t>Платформа</w:t>
      </w:r>
      <w:proofErr w:type="spellEnd"/>
      <w:r>
        <w:rPr>
          <w:rFonts w:cstheme="minorHAnsi"/>
          <w:sz w:val="24"/>
          <w:szCs w:val="24"/>
        </w:rPr>
        <w:t xml:space="preserve"> </w:t>
      </w:r>
      <w:proofErr w:type="spellStart"/>
      <w:r>
        <w:rPr>
          <w:rFonts w:cstheme="minorHAnsi"/>
          <w:sz w:val="24"/>
          <w:szCs w:val="24"/>
        </w:rPr>
        <w:t>за</w:t>
      </w:r>
      <w:proofErr w:type="spellEnd"/>
      <w:r>
        <w:rPr>
          <w:rFonts w:cstheme="minorHAnsi"/>
          <w:sz w:val="24"/>
          <w:szCs w:val="24"/>
        </w:rPr>
        <w:t xml:space="preserve"> </w:t>
      </w:r>
      <w:proofErr w:type="spellStart"/>
      <w:r>
        <w:rPr>
          <w:rFonts w:cstheme="minorHAnsi"/>
          <w:sz w:val="24"/>
          <w:szCs w:val="24"/>
        </w:rPr>
        <w:t>акцију</w:t>
      </w:r>
      <w:proofErr w:type="spellEnd"/>
      <w:r>
        <w:rPr>
          <w:rFonts w:cstheme="minorHAnsi"/>
          <w:sz w:val="24"/>
          <w:szCs w:val="24"/>
        </w:rPr>
        <w:t xml:space="preserve"> и </w:t>
      </w:r>
      <w:proofErr w:type="spellStart"/>
      <w:r>
        <w:rPr>
          <w:rFonts w:cstheme="minorHAnsi"/>
          <w:sz w:val="24"/>
          <w:szCs w:val="24"/>
        </w:rPr>
        <w:t>истоимена</w:t>
      </w:r>
      <w:proofErr w:type="spellEnd"/>
      <w:r>
        <w:rPr>
          <w:rFonts w:cstheme="minorHAnsi"/>
          <w:sz w:val="24"/>
          <w:szCs w:val="24"/>
        </w:rPr>
        <w:t xml:space="preserve"> </w:t>
      </w:r>
      <w:proofErr w:type="spellStart"/>
      <w:r>
        <w:rPr>
          <w:rFonts w:cstheme="minorHAnsi"/>
          <w:sz w:val="24"/>
          <w:szCs w:val="24"/>
        </w:rPr>
        <w:t>декларација</w:t>
      </w:r>
      <w:proofErr w:type="spellEnd"/>
      <w:r>
        <w:rPr>
          <w:rFonts w:cstheme="minorHAnsi"/>
          <w:sz w:val="24"/>
          <w:szCs w:val="24"/>
        </w:rPr>
        <w:t xml:space="preserve">, </w:t>
      </w:r>
    </w:p>
    <w:p w14:paraId="583AD053" w14:textId="77777777" w:rsidR="00170441" w:rsidRPr="00054E04" w:rsidRDefault="00170441" w:rsidP="00170441">
      <w:pPr>
        <w:pStyle w:val="ListParagraph"/>
        <w:numPr>
          <w:ilvl w:val="0"/>
          <w:numId w:val="1"/>
        </w:numPr>
        <w:tabs>
          <w:tab w:val="left" w:pos="2863"/>
        </w:tabs>
        <w:jc w:val="both"/>
        <w:rPr>
          <w:rFonts w:cstheme="minorHAnsi"/>
          <w:sz w:val="24"/>
          <w:szCs w:val="24"/>
        </w:rPr>
      </w:pPr>
      <w:proofErr w:type="spellStart"/>
      <w:r>
        <w:rPr>
          <w:rFonts w:cstheme="minorHAnsi"/>
          <w:sz w:val="24"/>
          <w:szCs w:val="24"/>
        </w:rPr>
        <w:t>Европска</w:t>
      </w:r>
      <w:proofErr w:type="spellEnd"/>
      <w:r>
        <w:rPr>
          <w:rFonts w:cstheme="minorHAnsi"/>
          <w:sz w:val="24"/>
          <w:szCs w:val="24"/>
        </w:rPr>
        <w:t xml:space="preserve"> </w:t>
      </w:r>
      <w:proofErr w:type="spellStart"/>
      <w:r>
        <w:rPr>
          <w:rFonts w:cstheme="minorHAnsi"/>
          <w:sz w:val="24"/>
          <w:szCs w:val="24"/>
        </w:rPr>
        <w:t>конвенција</w:t>
      </w:r>
      <w:proofErr w:type="spellEnd"/>
      <w:r>
        <w:rPr>
          <w:rFonts w:cstheme="minorHAnsi"/>
          <w:sz w:val="24"/>
          <w:szCs w:val="24"/>
        </w:rPr>
        <w:t xml:space="preserve"> </w:t>
      </w:r>
      <w:proofErr w:type="spellStart"/>
      <w:r w:rsidRPr="00170441">
        <w:rPr>
          <w:rFonts w:cstheme="minorHAnsi"/>
          <w:sz w:val="24"/>
          <w:szCs w:val="24"/>
        </w:rPr>
        <w:t>за</w:t>
      </w:r>
      <w:proofErr w:type="spellEnd"/>
      <w:r w:rsidRPr="00170441">
        <w:rPr>
          <w:rFonts w:cstheme="minorHAnsi"/>
          <w:sz w:val="24"/>
          <w:szCs w:val="24"/>
        </w:rPr>
        <w:t xml:space="preserve"> </w:t>
      </w:r>
      <w:proofErr w:type="spellStart"/>
      <w:r w:rsidRPr="00170441">
        <w:rPr>
          <w:rFonts w:cstheme="minorHAnsi"/>
          <w:sz w:val="24"/>
          <w:szCs w:val="24"/>
        </w:rPr>
        <w:t>заштиту</w:t>
      </w:r>
      <w:proofErr w:type="spellEnd"/>
      <w:r w:rsidRPr="00170441">
        <w:rPr>
          <w:rFonts w:cstheme="minorHAnsi"/>
          <w:sz w:val="24"/>
          <w:szCs w:val="24"/>
        </w:rPr>
        <w:t xml:space="preserve"> </w:t>
      </w:r>
      <w:proofErr w:type="spellStart"/>
      <w:r w:rsidRPr="00170441">
        <w:rPr>
          <w:rFonts w:cstheme="minorHAnsi"/>
          <w:sz w:val="24"/>
          <w:szCs w:val="24"/>
        </w:rPr>
        <w:t>људских</w:t>
      </w:r>
      <w:proofErr w:type="spellEnd"/>
      <w:r w:rsidRPr="00170441">
        <w:rPr>
          <w:rFonts w:cstheme="minorHAnsi"/>
          <w:sz w:val="24"/>
          <w:szCs w:val="24"/>
        </w:rPr>
        <w:t xml:space="preserve"> </w:t>
      </w:r>
      <w:proofErr w:type="spellStart"/>
      <w:r w:rsidRPr="00170441">
        <w:rPr>
          <w:rFonts w:cstheme="minorHAnsi"/>
          <w:sz w:val="24"/>
          <w:szCs w:val="24"/>
        </w:rPr>
        <w:t>прав</w:t>
      </w:r>
      <w:r>
        <w:rPr>
          <w:rFonts w:cstheme="minorHAnsi"/>
          <w:sz w:val="24"/>
          <w:szCs w:val="24"/>
        </w:rPr>
        <w:t>а</w:t>
      </w:r>
      <w:proofErr w:type="spellEnd"/>
      <w:r>
        <w:rPr>
          <w:rFonts w:cstheme="minorHAnsi"/>
          <w:sz w:val="24"/>
          <w:szCs w:val="24"/>
        </w:rPr>
        <w:t xml:space="preserve"> и </w:t>
      </w:r>
      <w:proofErr w:type="spellStart"/>
      <w:r>
        <w:rPr>
          <w:rFonts w:cstheme="minorHAnsi"/>
          <w:sz w:val="24"/>
          <w:szCs w:val="24"/>
        </w:rPr>
        <w:t>слобода</w:t>
      </w:r>
      <w:proofErr w:type="spellEnd"/>
      <w:r>
        <w:rPr>
          <w:rFonts w:cstheme="minorHAnsi"/>
          <w:sz w:val="24"/>
          <w:szCs w:val="24"/>
        </w:rPr>
        <w:t xml:space="preserve"> и </w:t>
      </w:r>
      <w:proofErr w:type="spellStart"/>
      <w:r>
        <w:rPr>
          <w:rFonts w:cstheme="minorHAnsi"/>
          <w:sz w:val="24"/>
          <w:szCs w:val="24"/>
        </w:rPr>
        <w:t>пратећи</w:t>
      </w:r>
      <w:proofErr w:type="spellEnd"/>
      <w:r>
        <w:rPr>
          <w:rFonts w:cstheme="minorHAnsi"/>
          <w:sz w:val="24"/>
          <w:szCs w:val="24"/>
        </w:rPr>
        <w:t xml:space="preserve"> </w:t>
      </w:r>
      <w:proofErr w:type="spellStart"/>
      <w:r>
        <w:rPr>
          <w:rFonts w:cstheme="minorHAnsi"/>
          <w:sz w:val="24"/>
          <w:szCs w:val="24"/>
        </w:rPr>
        <w:t>протоколи</w:t>
      </w:r>
      <w:proofErr w:type="spellEnd"/>
      <w:r w:rsidR="0075503C" w:rsidRPr="00170441">
        <w:rPr>
          <w:rFonts w:cstheme="minorHAnsi"/>
          <w:sz w:val="24"/>
          <w:szCs w:val="24"/>
        </w:rPr>
        <w:t>.</w:t>
      </w:r>
    </w:p>
    <w:p w14:paraId="14DA7827" w14:textId="77777777" w:rsidR="00054E04" w:rsidRDefault="00054E04" w:rsidP="00054E04">
      <w:pPr>
        <w:tabs>
          <w:tab w:val="left" w:pos="2863"/>
        </w:tabs>
        <w:jc w:val="both"/>
        <w:rPr>
          <w:rFonts w:cstheme="minorHAnsi"/>
          <w:sz w:val="24"/>
          <w:szCs w:val="24"/>
          <w:lang w:val="sr-Cyrl-RS"/>
        </w:rPr>
      </w:pPr>
    </w:p>
    <w:p w14:paraId="79D8A38E" w14:textId="7521DC5B" w:rsidR="00054E04" w:rsidRDefault="00054E04" w:rsidP="00054E04">
      <w:pPr>
        <w:tabs>
          <w:tab w:val="left" w:pos="2863"/>
        </w:tabs>
        <w:jc w:val="center"/>
        <w:rPr>
          <w:rFonts w:eastAsia="TimesNewRomanPS-BoldMT" w:cstheme="minorHAnsi"/>
          <w:b/>
          <w:bCs/>
          <w:sz w:val="36"/>
          <w:szCs w:val="36"/>
          <w:lang w:val="sr-Cyrl-RS"/>
        </w:rPr>
      </w:pPr>
      <w:r>
        <w:rPr>
          <w:rFonts w:cstheme="minorHAnsi"/>
          <w:sz w:val="36"/>
          <w:szCs w:val="36"/>
          <w:lang w:val="sr-Cyrl-RS"/>
        </w:rPr>
        <w:t>2.2.</w:t>
      </w:r>
      <w:r w:rsidRPr="00054E04">
        <w:rPr>
          <w:rFonts w:ascii="TimesNewRomanPS-BoldMT" w:eastAsia="TimesNewRomanPS-BoldMT" w:cs="TimesNewRomanPS-BoldMT" w:hint="eastAsia"/>
          <w:b/>
          <w:bCs/>
          <w:sz w:val="24"/>
          <w:szCs w:val="24"/>
          <w:lang w:val="sr-Latn-RS"/>
        </w:rPr>
        <w:t xml:space="preserve"> </w:t>
      </w:r>
      <w:r w:rsidRPr="00054E04">
        <w:rPr>
          <w:rFonts w:eastAsia="TimesNewRomanPS-BoldMT" w:cstheme="minorHAnsi"/>
          <w:b/>
          <w:bCs/>
          <w:sz w:val="36"/>
          <w:szCs w:val="36"/>
          <w:lang w:val="sr-Latn-RS"/>
        </w:rPr>
        <w:t>С</w:t>
      </w:r>
      <w:r>
        <w:rPr>
          <w:rFonts w:eastAsia="TimesNewRomanPS-BoldMT" w:cstheme="minorHAnsi"/>
          <w:b/>
          <w:bCs/>
          <w:sz w:val="36"/>
          <w:szCs w:val="36"/>
          <w:lang w:val="sr-Cyrl-RS"/>
        </w:rPr>
        <w:t>ТРАТЕГИЈА</w:t>
      </w:r>
      <w:r w:rsidRPr="00054E04">
        <w:rPr>
          <w:rFonts w:eastAsia="TimesNewRomanPS-BoldMT" w:cstheme="minorHAnsi"/>
          <w:b/>
          <w:bCs/>
          <w:sz w:val="36"/>
          <w:szCs w:val="36"/>
          <w:lang w:val="sr-Latn-RS"/>
        </w:rPr>
        <w:t xml:space="preserve"> </w:t>
      </w:r>
      <w:r>
        <w:rPr>
          <w:rFonts w:eastAsia="TimesNewRomanPS-BoldMT" w:cstheme="minorHAnsi"/>
          <w:b/>
          <w:bCs/>
          <w:sz w:val="36"/>
          <w:szCs w:val="36"/>
          <w:lang w:val="sr-Cyrl-RS"/>
        </w:rPr>
        <w:t>ЗА</w:t>
      </w:r>
      <w:r w:rsidRPr="00054E04">
        <w:rPr>
          <w:rFonts w:eastAsia="TimesNewRomanPS-BoldMT" w:cstheme="minorHAnsi"/>
          <w:b/>
          <w:bCs/>
          <w:sz w:val="36"/>
          <w:szCs w:val="36"/>
          <w:lang w:val="sr-Latn-RS"/>
        </w:rPr>
        <w:t xml:space="preserve"> </w:t>
      </w:r>
      <w:r>
        <w:rPr>
          <w:rFonts w:eastAsia="TimesNewRomanPS-BoldMT" w:cstheme="minorHAnsi"/>
          <w:b/>
          <w:bCs/>
          <w:sz w:val="36"/>
          <w:szCs w:val="36"/>
          <w:lang w:val="sr-Cyrl-RS"/>
        </w:rPr>
        <w:t>РОДНУ РАВНОПРАВНОСТ</w:t>
      </w:r>
      <w:r w:rsidRPr="00054E04">
        <w:rPr>
          <w:rFonts w:eastAsia="TimesNewRomanPS-BoldMT" w:cstheme="minorHAnsi"/>
          <w:b/>
          <w:bCs/>
          <w:sz w:val="36"/>
          <w:szCs w:val="36"/>
          <w:lang w:val="sr-Latn-RS"/>
        </w:rPr>
        <w:t xml:space="preserve"> </w:t>
      </w:r>
      <w:r>
        <w:rPr>
          <w:rFonts w:eastAsia="TimesNewRomanPS-BoldMT" w:cstheme="minorHAnsi"/>
          <w:b/>
          <w:bCs/>
          <w:sz w:val="36"/>
          <w:szCs w:val="36"/>
          <w:lang w:val="sr-Cyrl-RS"/>
        </w:rPr>
        <w:t>ЗА</w:t>
      </w:r>
      <w:r w:rsidRPr="00054E04">
        <w:rPr>
          <w:rFonts w:eastAsia="TimesNewRomanPS-BoldMT" w:cstheme="minorHAnsi"/>
          <w:b/>
          <w:bCs/>
          <w:sz w:val="36"/>
          <w:szCs w:val="36"/>
          <w:lang w:val="sr-Latn-RS"/>
        </w:rPr>
        <w:t xml:space="preserve"> </w:t>
      </w:r>
      <w:r>
        <w:rPr>
          <w:rFonts w:eastAsia="TimesNewRomanPS-BoldMT" w:cstheme="minorHAnsi"/>
          <w:b/>
          <w:bCs/>
          <w:sz w:val="36"/>
          <w:szCs w:val="36"/>
          <w:lang w:val="sr-Cyrl-RS"/>
        </w:rPr>
        <w:t>ПЕРИОД</w:t>
      </w:r>
      <w:r w:rsidRPr="00054E04">
        <w:rPr>
          <w:rFonts w:eastAsia="TimesNewRomanPS-BoldMT" w:cstheme="minorHAnsi"/>
          <w:b/>
          <w:bCs/>
          <w:sz w:val="36"/>
          <w:szCs w:val="36"/>
          <w:lang w:val="sr-Latn-RS"/>
        </w:rPr>
        <w:t xml:space="preserve"> </w:t>
      </w:r>
      <w:r>
        <w:rPr>
          <w:rFonts w:eastAsia="TimesNewRomanPS-BoldMT" w:cstheme="minorHAnsi"/>
          <w:b/>
          <w:bCs/>
          <w:sz w:val="36"/>
          <w:szCs w:val="36"/>
          <w:lang w:val="sr-Cyrl-RS"/>
        </w:rPr>
        <w:t>ОД</w:t>
      </w:r>
      <w:r w:rsidRPr="00054E04">
        <w:rPr>
          <w:rFonts w:eastAsia="TimesNewRomanPS-BoldMT" w:cstheme="minorHAnsi"/>
          <w:b/>
          <w:bCs/>
          <w:sz w:val="36"/>
          <w:szCs w:val="36"/>
          <w:lang w:val="sr-Latn-RS"/>
        </w:rPr>
        <w:t xml:space="preserve"> 2021. </w:t>
      </w:r>
      <w:r>
        <w:rPr>
          <w:rFonts w:eastAsia="TimesNewRomanPS-BoldMT" w:cstheme="minorHAnsi"/>
          <w:b/>
          <w:bCs/>
          <w:sz w:val="36"/>
          <w:szCs w:val="36"/>
          <w:lang w:val="sr-Cyrl-RS"/>
        </w:rPr>
        <w:t>ДО</w:t>
      </w:r>
      <w:r w:rsidRPr="00054E04">
        <w:rPr>
          <w:rFonts w:eastAsia="TimesNewRomanPS-BoldMT" w:cstheme="minorHAnsi"/>
          <w:b/>
          <w:bCs/>
          <w:sz w:val="36"/>
          <w:szCs w:val="36"/>
          <w:lang w:val="sr-Latn-RS"/>
        </w:rPr>
        <w:t xml:space="preserve"> 2030. </w:t>
      </w:r>
      <w:r>
        <w:rPr>
          <w:rFonts w:eastAsia="TimesNewRomanPS-BoldMT" w:cstheme="minorHAnsi"/>
          <w:b/>
          <w:bCs/>
          <w:sz w:val="36"/>
          <w:szCs w:val="36"/>
          <w:lang w:val="sr-Cyrl-RS"/>
        </w:rPr>
        <w:t>ГОДИНЕ</w:t>
      </w:r>
    </w:p>
    <w:p w14:paraId="02DFEF88" w14:textId="37AAE7E6" w:rsidR="00422A9C" w:rsidRDefault="00DF11F3" w:rsidP="00DF11F3">
      <w:pPr>
        <w:autoSpaceDE w:val="0"/>
        <w:autoSpaceDN w:val="0"/>
        <w:adjustRightInd w:val="0"/>
        <w:spacing w:after="0" w:line="240" w:lineRule="auto"/>
        <w:jc w:val="both"/>
        <w:rPr>
          <w:rFonts w:eastAsia="TimesNewRomanPSMT" w:cstheme="minorHAnsi"/>
          <w:sz w:val="24"/>
          <w:szCs w:val="24"/>
          <w:lang w:val="sr-Cyrl-RS"/>
        </w:rPr>
      </w:pPr>
      <w:r>
        <w:rPr>
          <w:rFonts w:eastAsia="TimesNewRomanPSMT" w:cstheme="minorHAnsi"/>
          <w:sz w:val="24"/>
          <w:szCs w:val="24"/>
          <w:lang w:val="sr-Cyrl-RS"/>
        </w:rPr>
        <w:t xml:space="preserve">                 </w:t>
      </w:r>
      <w:r w:rsidR="00422A9C" w:rsidRPr="00422A9C">
        <w:rPr>
          <w:rFonts w:eastAsia="TimesNewRomanPSMT" w:cstheme="minorHAnsi"/>
          <w:sz w:val="24"/>
          <w:szCs w:val="24"/>
          <w:lang w:val="sr-Latn-RS"/>
        </w:rPr>
        <w:t>Влада Републике Србије усвојила је на седници 14. октобра 2021. године</w:t>
      </w:r>
      <w:r w:rsidR="00062E89">
        <w:rPr>
          <w:rFonts w:eastAsia="TimesNewRomanPSMT" w:cstheme="minorHAnsi"/>
          <w:sz w:val="24"/>
          <w:szCs w:val="24"/>
          <w:lang w:val="sr-Cyrl-RS"/>
        </w:rPr>
        <w:t xml:space="preserve"> </w:t>
      </w:r>
      <w:r w:rsidR="00422A9C" w:rsidRPr="00422A9C">
        <w:rPr>
          <w:rFonts w:eastAsia="TimesNewRomanPSMT" w:cstheme="minorHAnsi"/>
          <w:sz w:val="24"/>
          <w:szCs w:val="24"/>
          <w:lang w:val="sr-Latn-RS"/>
        </w:rPr>
        <w:t>Стратегију за родну равноправност за период од 2021. до 2030. године и Акциони план</w:t>
      </w:r>
      <w:r w:rsidR="00062E89">
        <w:rPr>
          <w:rFonts w:eastAsia="TimesNewRomanPSMT" w:cstheme="minorHAnsi"/>
          <w:sz w:val="24"/>
          <w:szCs w:val="24"/>
          <w:lang w:val="sr-Cyrl-RS"/>
        </w:rPr>
        <w:t xml:space="preserve"> </w:t>
      </w:r>
      <w:r w:rsidR="00422A9C" w:rsidRPr="00422A9C">
        <w:rPr>
          <w:rFonts w:eastAsia="TimesNewRomanPSMT" w:cstheme="minorHAnsi"/>
          <w:sz w:val="24"/>
          <w:szCs w:val="24"/>
          <w:lang w:val="sr-Latn-RS"/>
        </w:rPr>
        <w:t>за спровођење Стратегије за родну равноправност за период од 2021. до 2030. године.</w:t>
      </w:r>
    </w:p>
    <w:p w14:paraId="6356F5DD" w14:textId="3CA49C9F" w:rsidR="00170441" w:rsidRDefault="009958BC" w:rsidP="00DF11F3">
      <w:pPr>
        <w:autoSpaceDE w:val="0"/>
        <w:autoSpaceDN w:val="0"/>
        <w:adjustRightInd w:val="0"/>
        <w:spacing w:after="0" w:line="240" w:lineRule="auto"/>
        <w:jc w:val="both"/>
        <w:rPr>
          <w:rFonts w:eastAsia="TimesNewRomanPSMT" w:cstheme="minorHAnsi"/>
          <w:sz w:val="24"/>
          <w:szCs w:val="24"/>
          <w:lang w:val="sr-Cyrl-RS"/>
        </w:rPr>
      </w:pPr>
      <w:r>
        <w:rPr>
          <w:rFonts w:eastAsia="TimesNewRomanPSMT" w:cstheme="minorHAnsi"/>
          <w:sz w:val="24"/>
          <w:szCs w:val="24"/>
          <w:lang w:val="sr-Cyrl-RS"/>
        </w:rPr>
        <w:t xml:space="preserve">Стратегија за родну равноправност је донета са циљем </w:t>
      </w:r>
      <w:r w:rsidR="00BA2A5B">
        <w:rPr>
          <w:rFonts w:eastAsia="TimesNewRomanPSMT" w:cstheme="minorHAnsi"/>
          <w:sz w:val="24"/>
          <w:szCs w:val="24"/>
          <w:lang w:val="sr-Cyrl-RS"/>
        </w:rPr>
        <w:t xml:space="preserve">да се унапреди положај жена и мушкараца у свим областима друштвеног живота и да се обезбеди доследно спровођење принципа једнаких могућности. Сврха Стратегије је да препозна и отклони постојеће форме родне дискриминације, унапреди институционални оквир и обезбеди боље услове за постизање пуне родне равноправности. </w:t>
      </w:r>
    </w:p>
    <w:p w14:paraId="6EBADB34" w14:textId="57A5AE33" w:rsidR="000F512F" w:rsidRDefault="00DF11F3" w:rsidP="00DF11F3">
      <w:pPr>
        <w:autoSpaceDE w:val="0"/>
        <w:autoSpaceDN w:val="0"/>
        <w:adjustRightInd w:val="0"/>
        <w:spacing w:after="0" w:line="240" w:lineRule="auto"/>
        <w:jc w:val="both"/>
        <w:rPr>
          <w:rFonts w:eastAsia="TimesNewRomanPSMT" w:cstheme="minorHAnsi"/>
          <w:sz w:val="24"/>
          <w:szCs w:val="24"/>
          <w:lang w:val="sr-Cyrl-RS"/>
        </w:rPr>
      </w:pPr>
      <w:r>
        <w:rPr>
          <w:rFonts w:eastAsia="TimesNewRomanPSMT" w:cstheme="minorHAnsi"/>
          <w:sz w:val="24"/>
          <w:szCs w:val="24"/>
          <w:lang w:val="sr-Cyrl-RS"/>
        </w:rPr>
        <w:lastRenderedPageBreak/>
        <w:t xml:space="preserve">                 </w:t>
      </w:r>
      <w:r w:rsidR="000F512F">
        <w:rPr>
          <w:rFonts w:eastAsia="TimesNewRomanPSMT" w:cstheme="minorHAnsi"/>
          <w:sz w:val="24"/>
          <w:szCs w:val="24"/>
          <w:lang w:val="sr-Cyrl-RS"/>
        </w:rPr>
        <w:t>Стратегија дефинише кључне приоритете: унапређење економског положаја жена, смањење родно заснованог насиља, развој политика које подржавају усклађивање рада</w:t>
      </w:r>
      <w:r w:rsidR="002F2227">
        <w:rPr>
          <w:rFonts w:eastAsia="TimesNewRomanPSMT" w:cstheme="minorHAnsi"/>
          <w:sz w:val="24"/>
          <w:szCs w:val="24"/>
          <w:lang w:val="sr-Cyrl-RS"/>
        </w:rPr>
        <w:t xml:space="preserve"> и родитељства, уклањање стереотипа и јачање родне равноправности</w:t>
      </w:r>
      <w:r w:rsidR="00E82093">
        <w:rPr>
          <w:rFonts w:eastAsia="TimesNewRomanPSMT" w:cstheme="minorHAnsi"/>
          <w:sz w:val="24"/>
          <w:szCs w:val="24"/>
          <w:lang w:val="sr-Cyrl-RS"/>
        </w:rPr>
        <w:t xml:space="preserve"> у образовању, медијима и локалним заједницама. Документ обавезује све институције да делују у складу са принципима једнакости, одговорности и транспарентности. </w:t>
      </w:r>
    </w:p>
    <w:p w14:paraId="3790C04C" w14:textId="47DEEB2A" w:rsidR="00E82093" w:rsidRDefault="00E82093" w:rsidP="00DF11F3">
      <w:pPr>
        <w:autoSpaceDE w:val="0"/>
        <w:autoSpaceDN w:val="0"/>
        <w:adjustRightInd w:val="0"/>
        <w:spacing w:after="0" w:line="240" w:lineRule="auto"/>
        <w:jc w:val="both"/>
        <w:rPr>
          <w:rFonts w:eastAsia="TimesNewRomanPSMT" w:cstheme="minorHAnsi"/>
          <w:sz w:val="24"/>
          <w:szCs w:val="24"/>
          <w:lang w:val="sr-Cyrl-RS"/>
        </w:rPr>
      </w:pPr>
      <w:r>
        <w:rPr>
          <w:rFonts w:eastAsia="TimesNewRomanPSMT" w:cstheme="minorHAnsi"/>
          <w:sz w:val="24"/>
          <w:szCs w:val="24"/>
          <w:lang w:val="sr-Cyrl-RS"/>
        </w:rPr>
        <w:t xml:space="preserve">Акциони план за спровођење Стратегије за родну равноправност разрађује циљеве Стратегије кроз конкретне мере, активности, носиоце задатака, рокове и показатеље успеха,како би се обезбедило њено ефикасно спровођење на практичном нивоу. </w:t>
      </w:r>
    </w:p>
    <w:p w14:paraId="6C22B63F" w14:textId="77777777" w:rsidR="00FE54F1" w:rsidRDefault="00FE54F1" w:rsidP="000F512F">
      <w:pPr>
        <w:autoSpaceDE w:val="0"/>
        <w:autoSpaceDN w:val="0"/>
        <w:adjustRightInd w:val="0"/>
        <w:spacing w:after="0" w:line="240" w:lineRule="auto"/>
        <w:rPr>
          <w:rFonts w:eastAsia="TimesNewRomanPSMT" w:cstheme="minorHAnsi"/>
          <w:sz w:val="24"/>
          <w:szCs w:val="24"/>
          <w:lang w:val="sr-Cyrl-RS"/>
        </w:rPr>
      </w:pPr>
    </w:p>
    <w:p w14:paraId="1793C301" w14:textId="77777777" w:rsidR="00FE54F1" w:rsidRDefault="00FE54F1" w:rsidP="000F512F">
      <w:pPr>
        <w:autoSpaceDE w:val="0"/>
        <w:autoSpaceDN w:val="0"/>
        <w:adjustRightInd w:val="0"/>
        <w:spacing w:after="0" w:line="240" w:lineRule="auto"/>
        <w:rPr>
          <w:rFonts w:eastAsia="TimesNewRomanPSMT" w:cstheme="minorHAnsi"/>
          <w:sz w:val="24"/>
          <w:szCs w:val="24"/>
          <w:lang w:val="sr-Cyrl-RS"/>
        </w:rPr>
      </w:pPr>
    </w:p>
    <w:p w14:paraId="6E569648" w14:textId="77777777" w:rsidR="00FE54F1" w:rsidRPr="000F512F" w:rsidRDefault="00FE54F1" w:rsidP="00FE54F1">
      <w:pPr>
        <w:autoSpaceDE w:val="0"/>
        <w:autoSpaceDN w:val="0"/>
        <w:adjustRightInd w:val="0"/>
        <w:spacing w:after="0" w:line="240" w:lineRule="auto"/>
        <w:jc w:val="center"/>
        <w:rPr>
          <w:rFonts w:eastAsia="TimesNewRomanPSMT" w:cstheme="minorHAnsi"/>
          <w:sz w:val="24"/>
          <w:szCs w:val="24"/>
          <w:lang w:val="sr-Cyrl-RS"/>
        </w:rPr>
      </w:pPr>
    </w:p>
    <w:p w14:paraId="2C57FC9A" w14:textId="56B6828A" w:rsidR="00FE54F1" w:rsidRDefault="00FE54F1" w:rsidP="00FE54F1">
      <w:pPr>
        <w:pStyle w:val="ListParagraph"/>
        <w:tabs>
          <w:tab w:val="left" w:pos="2863"/>
        </w:tabs>
        <w:jc w:val="center"/>
        <w:rPr>
          <w:rFonts w:eastAsia="TimesNewRomanPS-BoldMT" w:cstheme="minorHAnsi"/>
          <w:b/>
          <w:bCs/>
          <w:sz w:val="36"/>
          <w:szCs w:val="36"/>
          <w:lang w:val="sr-Cyrl-RS"/>
        </w:rPr>
      </w:pPr>
      <w:r w:rsidRPr="00FE54F1">
        <w:rPr>
          <w:rFonts w:eastAsia="TimesNewRomanPS-BoldMT" w:cstheme="minorHAnsi"/>
          <w:b/>
          <w:bCs/>
          <w:sz w:val="36"/>
          <w:szCs w:val="36"/>
          <w:lang w:val="sr-Latn-RS"/>
        </w:rPr>
        <w:t>3. Т</w:t>
      </w:r>
      <w:r>
        <w:rPr>
          <w:rFonts w:eastAsia="TimesNewRomanPS-BoldMT" w:cstheme="minorHAnsi"/>
          <w:b/>
          <w:bCs/>
          <w:sz w:val="36"/>
          <w:szCs w:val="36"/>
          <w:lang w:val="sr-Cyrl-RS"/>
        </w:rPr>
        <w:t>ЕЛА</w:t>
      </w:r>
      <w:r w:rsidRPr="00FE54F1">
        <w:rPr>
          <w:rFonts w:eastAsia="TimesNewRomanPS-BoldMT" w:cstheme="minorHAnsi"/>
          <w:b/>
          <w:bCs/>
          <w:sz w:val="36"/>
          <w:szCs w:val="36"/>
          <w:lang w:val="sr-Latn-RS"/>
        </w:rPr>
        <w:t xml:space="preserve"> </w:t>
      </w:r>
      <w:r>
        <w:rPr>
          <w:rFonts w:eastAsia="TimesNewRomanPS-BoldMT" w:cstheme="minorHAnsi"/>
          <w:b/>
          <w:bCs/>
          <w:sz w:val="36"/>
          <w:szCs w:val="36"/>
          <w:lang w:val="sr-Cyrl-RS"/>
        </w:rPr>
        <w:t>ЗА</w:t>
      </w:r>
      <w:r w:rsidRPr="00FE54F1">
        <w:rPr>
          <w:rFonts w:eastAsia="TimesNewRomanPS-BoldMT" w:cstheme="minorHAnsi"/>
          <w:b/>
          <w:bCs/>
          <w:sz w:val="36"/>
          <w:szCs w:val="36"/>
          <w:lang w:val="sr-Latn-RS"/>
        </w:rPr>
        <w:t xml:space="preserve"> </w:t>
      </w:r>
      <w:r>
        <w:rPr>
          <w:rFonts w:eastAsia="TimesNewRomanPS-BoldMT" w:cstheme="minorHAnsi"/>
          <w:b/>
          <w:bCs/>
          <w:sz w:val="36"/>
          <w:szCs w:val="36"/>
          <w:lang w:val="sr-Cyrl-RS"/>
        </w:rPr>
        <w:t>РОДНУ РАВНОПРАВНОСТ</w:t>
      </w:r>
      <w:r w:rsidRPr="00FE54F1">
        <w:rPr>
          <w:rFonts w:eastAsia="TimesNewRomanPS-BoldMT" w:cstheme="minorHAnsi"/>
          <w:b/>
          <w:bCs/>
          <w:sz w:val="36"/>
          <w:szCs w:val="36"/>
          <w:lang w:val="sr-Latn-RS"/>
        </w:rPr>
        <w:t xml:space="preserve"> </w:t>
      </w:r>
      <w:r>
        <w:rPr>
          <w:rFonts w:eastAsia="TimesNewRomanPS-BoldMT" w:cstheme="minorHAnsi"/>
          <w:b/>
          <w:bCs/>
          <w:sz w:val="36"/>
          <w:szCs w:val="36"/>
          <w:lang w:val="sr-Cyrl-RS"/>
        </w:rPr>
        <w:t>У ОПШТИНИ</w:t>
      </w:r>
      <w:r w:rsidRPr="00FE54F1">
        <w:rPr>
          <w:rFonts w:eastAsia="TimesNewRomanPS-BoldMT" w:cstheme="minorHAnsi"/>
          <w:b/>
          <w:bCs/>
          <w:sz w:val="36"/>
          <w:szCs w:val="36"/>
          <w:lang w:val="sr-Latn-RS"/>
        </w:rPr>
        <w:t xml:space="preserve"> </w:t>
      </w:r>
      <w:r>
        <w:rPr>
          <w:rFonts w:eastAsia="TimesNewRomanPS-BoldMT" w:cstheme="minorHAnsi"/>
          <w:b/>
          <w:bCs/>
          <w:sz w:val="36"/>
          <w:szCs w:val="36"/>
          <w:lang w:val="sr-Cyrl-RS"/>
        </w:rPr>
        <w:t>ПРИЈЕПОЉЕ</w:t>
      </w:r>
    </w:p>
    <w:p w14:paraId="40688DDF" w14:textId="77777777" w:rsidR="00FE54F1" w:rsidRDefault="00FE54F1" w:rsidP="00FE54F1">
      <w:pPr>
        <w:pStyle w:val="ListParagraph"/>
        <w:tabs>
          <w:tab w:val="left" w:pos="2863"/>
        </w:tabs>
        <w:jc w:val="center"/>
        <w:rPr>
          <w:rFonts w:eastAsia="TimesNewRomanPS-BoldMT" w:cstheme="minorHAnsi"/>
          <w:b/>
          <w:bCs/>
          <w:sz w:val="36"/>
          <w:szCs w:val="36"/>
          <w:lang w:val="sr-Cyrl-RS"/>
        </w:rPr>
      </w:pPr>
    </w:p>
    <w:p w14:paraId="6559275D" w14:textId="0B90ADEC" w:rsidR="006531BD" w:rsidRDefault="00DF11F3" w:rsidP="00DF11F3">
      <w:pPr>
        <w:autoSpaceDE w:val="0"/>
        <w:autoSpaceDN w:val="0"/>
        <w:adjustRightInd w:val="0"/>
        <w:spacing w:after="0" w:line="240" w:lineRule="auto"/>
        <w:jc w:val="both"/>
        <w:rPr>
          <w:rFonts w:eastAsia="TimesNewRomanPSMT" w:cstheme="minorHAnsi"/>
          <w:sz w:val="24"/>
          <w:szCs w:val="24"/>
          <w:lang w:val="sr-Cyrl-RS"/>
        </w:rPr>
      </w:pPr>
      <w:r>
        <w:rPr>
          <w:rFonts w:eastAsia="TimesNewRomanPS-BoldMT" w:cstheme="minorHAnsi"/>
          <w:sz w:val="24"/>
          <w:szCs w:val="24"/>
          <w:lang w:val="sr-Cyrl-RS"/>
        </w:rPr>
        <w:t xml:space="preserve">                 </w:t>
      </w:r>
      <w:r w:rsidR="00FE54F1">
        <w:rPr>
          <w:rFonts w:eastAsia="TimesNewRomanPS-BoldMT" w:cstheme="minorHAnsi"/>
          <w:sz w:val="24"/>
          <w:szCs w:val="24"/>
          <w:lang w:val="sr-Cyrl-RS"/>
        </w:rPr>
        <w:t xml:space="preserve">Савет за родну равноправност општине Пријепоље образован је у Општинској управи општине Пријепоље 27.12.2024. године. Састав Савета је </w:t>
      </w:r>
      <w:r w:rsidR="007A11DC">
        <w:rPr>
          <w:rFonts w:eastAsia="TimesNewRomanPS-BoldMT" w:cstheme="minorHAnsi"/>
          <w:sz w:val="24"/>
          <w:szCs w:val="24"/>
          <w:lang w:val="sr-Cyrl-RS"/>
        </w:rPr>
        <w:t>дефинисан</w:t>
      </w:r>
      <w:r w:rsidR="00FE54F1">
        <w:rPr>
          <w:rFonts w:eastAsia="TimesNewRomanPS-BoldMT" w:cstheme="minorHAnsi"/>
          <w:sz w:val="24"/>
          <w:szCs w:val="24"/>
          <w:lang w:val="sr-Cyrl-RS"/>
        </w:rPr>
        <w:t xml:space="preserve"> </w:t>
      </w:r>
      <w:r w:rsidR="007A11DC">
        <w:rPr>
          <w:rFonts w:eastAsia="TimesNewRomanPS-BoldMT" w:cstheme="minorHAnsi"/>
          <w:sz w:val="24"/>
          <w:szCs w:val="24"/>
          <w:lang w:val="sr-Cyrl-RS"/>
        </w:rPr>
        <w:t>чланом 5.</w:t>
      </w:r>
      <w:r w:rsidR="00FE54F1">
        <w:rPr>
          <w:rFonts w:eastAsia="TimesNewRomanPS-BoldMT" w:cstheme="minorHAnsi"/>
          <w:sz w:val="24"/>
          <w:szCs w:val="24"/>
          <w:lang w:val="sr-Cyrl-RS"/>
        </w:rPr>
        <w:t xml:space="preserve"> Одлук</w:t>
      </w:r>
      <w:r w:rsidR="007A11DC">
        <w:rPr>
          <w:rFonts w:eastAsia="TimesNewRomanPS-BoldMT" w:cstheme="minorHAnsi"/>
          <w:sz w:val="24"/>
          <w:szCs w:val="24"/>
          <w:lang w:val="sr-Cyrl-RS"/>
        </w:rPr>
        <w:t>е</w:t>
      </w:r>
      <w:r w:rsidR="00FE54F1">
        <w:rPr>
          <w:rFonts w:eastAsia="TimesNewRomanPS-BoldMT" w:cstheme="minorHAnsi"/>
          <w:sz w:val="24"/>
          <w:szCs w:val="24"/>
          <w:lang w:val="sr-Cyrl-RS"/>
        </w:rPr>
        <w:t xml:space="preserve"> </w:t>
      </w:r>
      <w:r w:rsidR="007A11DC">
        <w:rPr>
          <w:rFonts w:eastAsia="TimesNewRomanPS-BoldMT" w:cstheme="minorHAnsi"/>
          <w:sz w:val="24"/>
          <w:szCs w:val="24"/>
          <w:lang w:val="sr-Cyrl-RS"/>
        </w:rPr>
        <w:t xml:space="preserve">о начину образовања, задацима и начину рада Савета за родну равноправност(„ Службени гласник општине Пријепоље“ број 5/2024). </w:t>
      </w:r>
      <w:r w:rsidR="007A11DC" w:rsidRPr="007A11DC">
        <w:rPr>
          <w:rFonts w:eastAsia="TimesNewRomanPSMT" w:cstheme="minorHAnsi"/>
          <w:sz w:val="24"/>
          <w:szCs w:val="24"/>
          <w:lang w:val="sr-Latn-RS"/>
        </w:rPr>
        <w:t>Савет ће активно учествовати у изради</w:t>
      </w:r>
      <w:r w:rsidR="007A11DC">
        <w:rPr>
          <w:rFonts w:eastAsia="TimesNewRomanPSMT" w:cstheme="minorHAnsi"/>
          <w:sz w:val="24"/>
          <w:szCs w:val="24"/>
          <w:lang w:val="sr-Cyrl-RS"/>
        </w:rPr>
        <w:t xml:space="preserve"> </w:t>
      </w:r>
      <w:r w:rsidR="007A11DC" w:rsidRPr="007A11DC">
        <w:rPr>
          <w:rFonts w:eastAsia="TimesNewRomanPSMT" w:cstheme="minorHAnsi"/>
          <w:sz w:val="24"/>
          <w:szCs w:val="24"/>
          <w:lang w:val="sr-Latn-RS"/>
        </w:rPr>
        <w:t>предлога Локалног акционог</w:t>
      </w:r>
      <w:r w:rsidR="007A11DC">
        <w:rPr>
          <w:rFonts w:eastAsia="TimesNewRomanPSMT" w:cstheme="minorHAnsi"/>
          <w:sz w:val="24"/>
          <w:szCs w:val="24"/>
          <w:lang w:val="sr-Cyrl-RS"/>
        </w:rPr>
        <w:t xml:space="preserve"> </w:t>
      </w:r>
      <w:r w:rsidR="007A11DC" w:rsidRPr="007A11DC">
        <w:rPr>
          <w:rFonts w:eastAsia="TimesNewRomanPSMT" w:cstheme="minorHAnsi"/>
          <w:sz w:val="24"/>
          <w:szCs w:val="24"/>
          <w:lang w:val="sr-Latn-RS"/>
        </w:rPr>
        <w:t xml:space="preserve">плана за родну равноправност </w:t>
      </w:r>
      <w:r w:rsidR="007A11DC">
        <w:rPr>
          <w:rFonts w:eastAsia="TimesNewRomanPSMT" w:cstheme="minorHAnsi"/>
          <w:sz w:val="24"/>
          <w:szCs w:val="24"/>
          <w:lang w:val="sr-Cyrl-RS"/>
        </w:rPr>
        <w:t xml:space="preserve">општине Пријепоље </w:t>
      </w:r>
      <w:r w:rsidR="007A11DC" w:rsidRPr="007A11DC">
        <w:rPr>
          <w:rFonts w:eastAsia="TimesNewRomanPSMT" w:cstheme="minorHAnsi"/>
          <w:sz w:val="24"/>
          <w:szCs w:val="24"/>
          <w:lang w:val="sr-Latn-RS"/>
        </w:rPr>
        <w:t>достављањем података и родне</w:t>
      </w:r>
      <w:r w:rsidR="007A11DC">
        <w:rPr>
          <w:rFonts w:eastAsia="TimesNewRomanPSMT" w:cstheme="minorHAnsi"/>
          <w:sz w:val="24"/>
          <w:szCs w:val="24"/>
          <w:lang w:val="sr-Cyrl-RS"/>
        </w:rPr>
        <w:t xml:space="preserve"> </w:t>
      </w:r>
      <w:r w:rsidR="007A11DC" w:rsidRPr="007A11DC">
        <w:rPr>
          <w:rFonts w:eastAsia="TimesNewRomanPSMT" w:cstheme="minorHAnsi"/>
          <w:sz w:val="24"/>
          <w:szCs w:val="24"/>
          <w:lang w:val="sr-Latn-RS"/>
        </w:rPr>
        <w:t>статистике лицима задуженим за израду нацрта предлога</w:t>
      </w:r>
      <w:r w:rsidR="007A11DC">
        <w:rPr>
          <w:rFonts w:eastAsia="TimesNewRomanPSMT" w:cstheme="minorHAnsi"/>
          <w:sz w:val="24"/>
          <w:szCs w:val="24"/>
          <w:lang w:val="sr-Cyrl-RS"/>
        </w:rPr>
        <w:t xml:space="preserve"> </w:t>
      </w:r>
      <w:r w:rsidR="007A11DC" w:rsidRPr="007A11DC">
        <w:rPr>
          <w:rFonts w:eastAsia="TimesNewRomanPSMT" w:cstheme="minorHAnsi"/>
          <w:sz w:val="24"/>
          <w:szCs w:val="24"/>
          <w:lang w:val="sr-Latn-RS"/>
        </w:rPr>
        <w:t xml:space="preserve">Локалног акционог плана. </w:t>
      </w:r>
    </w:p>
    <w:p w14:paraId="4F9CD659" w14:textId="291FC1CD" w:rsidR="00FE54F1" w:rsidRDefault="00DF11F3" w:rsidP="00DF11F3">
      <w:pPr>
        <w:autoSpaceDE w:val="0"/>
        <w:autoSpaceDN w:val="0"/>
        <w:adjustRightInd w:val="0"/>
        <w:spacing w:after="0" w:line="240" w:lineRule="auto"/>
        <w:jc w:val="both"/>
        <w:rPr>
          <w:rFonts w:eastAsia="TimesNewRomanPSMT" w:cstheme="minorHAnsi"/>
          <w:sz w:val="24"/>
          <w:szCs w:val="24"/>
          <w:lang w:val="sr-Cyrl-RS"/>
        </w:rPr>
      </w:pPr>
      <w:r>
        <w:rPr>
          <w:rFonts w:eastAsia="TimesNewRomanPSMT" w:cstheme="minorHAnsi"/>
          <w:sz w:val="24"/>
          <w:szCs w:val="24"/>
          <w:lang w:val="sr-Cyrl-RS"/>
        </w:rPr>
        <w:t xml:space="preserve">                  </w:t>
      </w:r>
      <w:r w:rsidR="006531BD">
        <w:rPr>
          <w:rFonts w:eastAsia="TimesNewRomanPSMT" w:cstheme="minorHAnsi"/>
          <w:sz w:val="24"/>
          <w:szCs w:val="24"/>
          <w:lang w:val="sr-Cyrl-RS"/>
        </w:rPr>
        <w:t xml:space="preserve">Поред основног задатка Савета, да прати стање у области родне равноправности у општини Пријепоље, један од </w:t>
      </w:r>
      <w:r w:rsidR="007A11DC">
        <w:rPr>
          <w:rFonts w:eastAsia="TimesNewRomanPSMT" w:cstheme="minorHAnsi"/>
          <w:sz w:val="24"/>
          <w:szCs w:val="24"/>
          <w:lang w:val="sr-Cyrl-RS"/>
        </w:rPr>
        <w:t xml:space="preserve"> </w:t>
      </w:r>
      <w:r w:rsidR="007A11DC" w:rsidRPr="007A11DC">
        <w:rPr>
          <w:rFonts w:eastAsia="TimesNewRomanPSMT" w:cstheme="minorHAnsi"/>
          <w:sz w:val="24"/>
          <w:szCs w:val="24"/>
          <w:lang w:val="sr-Latn-RS"/>
        </w:rPr>
        <w:t>кључни</w:t>
      </w:r>
      <w:r w:rsidR="006531BD">
        <w:rPr>
          <w:rFonts w:eastAsia="TimesNewRomanPSMT" w:cstheme="minorHAnsi"/>
          <w:sz w:val="24"/>
          <w:szCs w:val="24"/>
          <w:lang w:val="sr-Cyrl-RS"/>
        </w:rPr>
        <w:t>х</w:t>
      </w:r>
      <w:r w:rsidR="007A11DC" w:rsidRPr="007A11DC">
        <w:rPr>
          <w:rFonts w:eastAsia="TimesNewRomanPSMT" w:cstheme="minorHAnsi"/>
          <w:sz w:val="24"/>
          <w:szCs w:val="24"/>
          <w:lang w:val="sr-Latn-RS"/>
        </w:rPr>
        <w:t xml:space="preserve"> задатак</w:t>
      </w:r>
      <w:r w:rsidR="006531BD">
        <w:rPr>
          <w:rFonts w:eastAsia="TimesNewRomanPSMT" w:cstheme="minorHAnsi"/>
          <w:sz w:val="24"/>
          <w:szCs w:val="24"/>
          <w:lang w:val="sr-Cyrl-RS"/>
        </w:rPr>
        <w:t>а је и</w:t>
      </w:r>
      <w:r w:rsidR="007A11DC" w:rsidRPr="007A11DC">
        <w:rPr>
          <w:rFonts w:eastAsia="TimesNewRomanPSMT" w:cstheme="minorHAnsi"/>
          <w:sz w:val="24"/>
          <w:szCs w:val="24"/>
          <w:lang w:val="sr-Latn-RS"/>
        </w:rPr>
        <w:t xml:space="preserve"> пра</w:t>
      </w:r>
      <w:r w:rsidR="006531BD">
        <w:rPr>
          <w:rFonts w:eastAsia="TimesNewRomanPSMT" w:cstheme="minorHAnsi"/>
          <w:sz w:val="24"/>
          <w:szCs w:val="24"/>
          <w:lang w:val="sr-Cyrl-RS"/>
        </w:rPr>
        <w:t>ћење</w:t>
      </w:r>
      <w:r w:rsidR="007A11DC" w:rsidRPr="007A11DC">
        <w:rPr>
          <w:rFonts w:eastAsia="TimesNewRomanPSMT" w:cstheme="minorHAnsi"/>
          <w:sz w:val="24"/>
          <w:szCs w:val="24"/>
          <w:lang w:val="sr-Latn-RS"/>
        </w:rPr>
        <w:t xml:space="preserve"> реализаци</w:t>
      </w:r>
      <w:r w:rsidR="006531BD">
        <w:rPr>
          <w:rFonts w:eastAsia="TimesNewRomanPSMT" w:cstheme="minorHAnsi"/>
          <w:sz w:val="24"/>
          <w:szCs w:val="24"/>
          <w:lang w:val="sr-Cyrl-RS"/>
        </w:rPr>
        <w:t>је</w:t>
      </w:r>
      <w:r w:rsidR="007A11DC" w:rsidRPr="007A11DC">
        <w:rPr>
          <w:rFonts w:eastAsia="TimesNewRomanPSMT" w:cstheme="minorHAnsi"/>
          <w:sz w:val="24"/>
          <w:szCs w:val="24"/>
          <w:lang w:val="sr-Latn-RS"/>
        </w:rPr>
        <w:t xml:space="preserve"> овог плана на годишњем нивоу и о томе</w:t>
      </w:r>
      <w:r w:rsidR="006531BD">
        <w:rPr>
          <w:rFonts w:eastAsia="TimesNewRomanPSMT" w:cstheme="minorHAnsi"/>
          <w:sz w:val="24"/>
          <w:szCs w:val="24"/>
          <w:lang w:val="sr-Cyrl-RS"/>
        </w:rPr>
        <w:t xml:space="preserve"> ће</w:t>
      </w:r>
      <w:r w:rsidR="007A11DC" w:rsidRPr="007A11DC">
        <w:rPr>
          <w:rFonts w:eastAsia="TimesNewRomanPSMT" w:cstheme="minorHAnsi"/>
          <w:sz w:val="24"/>
          <w:szCs w:val="24"/>
          <w:lang w:val="sr-Latn-RS"/>
        </w:rPr>
        <w:t xml:space="preserve"> извештавати органе</w:t>
      </w:r>
      <w:r w:rsidR="007A11DC">
        <w:rPr>
          <w:rFonts w:eastAsia="TimesNewRomanPSMT" w:cstheme="minorHAnsi"/>
          <w:sz w:val="24"/>
          <w:szCs w:val="24"/>
          <w:lang w:val="sr-Cyrl-RS"/>
        </w:rPr>
        <w:t xml:space="preserve">. </w:t>
      </w:r>
    </w:p>
    <w:p w14:paraId="2136084B" w14:textId="61DF6F99" w:rsidR="0060652E" w:rsidRPr="0060652E" w:rsidRDefault="00DF11F3" w:rsidP="00DF11F3">
      <w:pPr>
        <w:autoSpaceDE w:val="0"/>
        <w:autoSpaceDN w:val="0"/>
        <w:adjustRightInd w:val="0"/>
        <w:spacing w:after="0" w:line="240" w:lineRule="auto"/>
        <w:jc w:val="both"/>
        <w:rPr>
          <w:rFonts w:eastAsia="TimesNewRomanPSMT" w:cstheme="minorHAnsi"/>
          <w:sz w:val="24"/>
          <w:szCs w:val="24"/>
          <w:lang w:val="sr-Latn-RS"/>
        </w:rPr>
      </w:pPr>
      <w:r>
        <w:rPr>
          <w:rFonts w:eastAsia="TimesNewRomanPSMT" w:cstheme="minorHAnsi"/>
          <w:sz w:val="24"/>
          <w:szCs w:val="24"/>
          <w:lang w:val="sr-Cyrl-RS"/>
        </w:rPr>
        <w:t xml:space="preserve">                  </w:t>
      </w:r>
      <w:r w:rsidR="0060652E" w:rsidRPr="0060652E">
        <w:rPr>
          <w:rFonts w:eastAsia="TimesNewRomanPSMT" w:cstheme="minorHAnsi"/>
          <w:sz w:val="24"/>
          <w:szCs w:val="24"/>
          <w:lang w:val="sr-Latn-RS"/>
        </w:rPr>
        <w:t xml:space="preserve">Поред тела за родну равноправност, </w:t>
      </w:r>
      <w:r w:rsidR="0060652E">
        <w:rPr>
          <w:rFonts w:eastAsia="TimesNewRomanPSMT" w:cstheme="minorHAnsi"/>
          <w:sz w:val="24"/>
          <w:szCs w:val="24"/>
          <w:lang w:val="sr-Cyrl-RS"/>
        </w:rPr>
        <w:t>Општинска</w:t>
      </w:r>
      <w:r w:rsidR="0060652E" w:rsidRPr="0060652E">
        <w:rPr>
          <w:rFonts w:eastAsia="TimesNewRomanPSMT" w:cstheme="minorHAnsi"/>
          <w:sz w:val="24"/>
          <w:szCs w:val="24"/>
          <w:lang w:val="sr-Latn-RS"/>
        </w:rPr>
        <w:t xml:space="preserve"> управа као огран </w:t>
      </w:r>
      <w:r w:rsidR="00C26002">
        <w:rPr>
          <w:rFonts w:eastAsia="TimesNewRomanPSMT" w:cstheme="minorHAnsi"/>
          <w:sz w:val="24"/>
          <w:szCs w:val="24"/>
          <w:lang w:val="sr-Cyrl-RS"/>
        </w:rPr>
        <w:t>општине Пријепоље</w:t>
      </w:r>
      <w:r w:rsidR="0060652E" w:rsidRPr="0060652E">
        <w:rPr>
          <w:rFonts w:eastAsia="TimesNewRomanPSMT" w:cstheme="minorHAnsi"/>
          <w:sz w:val="24"/>
          <w:szCs w:val="24"/>
          <w:lang w:val="sr-Latn-RS"/>
        </w:rPr>
        <w:t>, на</w:t>
      </w:r>
      <w:r w:rsidR="0060652E">
        <w:rPr>
          <w:rFonts w:eastAsia="TimesNewRomanPSMT" w:cstheme="minorHAnsi"/>
          <w:sz w:val="24"/>
          <w:szCs w:val="24"/>
          <w:lang w:val="sr-Cyrl-RS"/>
        </w:rPr>
        <w:t xml:space="preserve"> </w:t>
      </w:r>
      <w:r w:rsidR="0060652E" w:rsidRPr="0060652E">
        <w:rPr>
          <w:rFonts w:eastAsia="TimesNewRomanPSMT" w:cstheme="minorHAnsi"/>
          <w:sz w:val="24"/>
          <w:szCs w:val="24"/>
          <w:lang w:val="sr-Latn-RS"/>
        </w:rPr>
        <w:t>основу обавезе из члана 64. Закона, одредила ј</w:t>
      </w:r>
      <w:r w:rsidR="002F0E06">
        <w:rPr>
          <w:rFonts w:eastAsia="TimesNewRomanPSMT" w:cstheme="minorHAnsi"/>
          <w:sz w:val="24"/>
          <w:szCs w:val="24"/>
          <w:lang w:val="sr-Cyrl-RS"/>
        </w:rPr>
        <w:t xml:space="preserve">е </w:t>
      </w:r>
      <w:r w:rsidR="0060652E" w:rsidRPr="0060652E">
        <w:rPr>
          <w:rFonts w:eastAsia="TimesNewRomanPSMT" w:cstheme="minorHAnsi"/>
          <w:sz w:val="24"/>
          <w:szCs w:val="24"/>
          <w:lang w:val="sr-Latn-RS"/>
        </w:rPr>
        <w:t>из реда својих запослених лице</w:t>
      </w:r>
      <w:r w:rsidR="0060652E">
        <w:rPr>
          <w:rFonts w:eastAsia="TimesNewRomanPSMT" w:cstheme="minorHAnsi"/>
          <w:sz w:val="24"/>
          <w:szCs w:val="24"/>
          <w:lang w:val="sr-Cyrl-RS"/>
        </w:rPr>
        <w:t xml:space="preserve"> </w:t>
      </w:r>
      <w:r w:rsidR="0060652E" w:rsidRPr="0060652E">
        <w:rPr>
          <w:rFonts w:eastAsia="TimesNewRomanPSMT" w:cstheme="minorHAnsi"/>
          <w:sz w:val="24"/>
          <w:szCs w:val="24"/>
          <w:lang w:val="sr-Latn-RS"/>
        </w:rPr>
        <w:t>задужено за</w:t>
      </w:r>
      <w:r w:rsidR="0060652E">
        <w:rPr>
          <w:rFonts w:eastAsia="TimesNewRomanPSMT" w:cstheme="minorHAnsi"/>
          <w:sz w:val="24"/>
          <w:szCs w:val="24"/>
          <w:lang w:val="sr-Cyrl-RS"/>
        </w:rPr>
        <w:t xml:space="preserve"> </w:t>
      </w:r>
      <w:r w:rsidR="0060652E" w:rsidRPr="0060652E">
        <w:rPr>
          <w:rFonts w:eastAsia="TimesNewRomanPSMT" w:cstheme="minorHAnsi"/>
          <w:sz w:val="24"/>
          <w:szCs w:val="24"/>
          <w:lang w:val="sr-Latn-RS"/>
        </w:rPr>
        <w:t>родну равноправност у складу са важећим Правилником о унутрашњој</w:t>
      </w:r>
      <w:r w:rsidR="0060652E">
        <w:rPr>
          <w:rFonts w:eastAsia="TimesNewRomanPSMT" w:cstheme="minorHAnsi"/>
          <w:sz w:val="24"/>
          <w:szCs w:val="24"/>
          <w:lang w:val="sr-Cyrl-RS"/>
        </w:rPr>
        <w:t xml:space="preserve"> </w:t>
      </w:r>
      <w:r w:rsidR="0060652E" w:rsidRPr="0060652E">
        <w:rPr>
          <w:rFonts w:eastAsia="TimesNewRomanPSMT" w:cstheme="minorHAnsi"/>
          <w:sz w:val="24"/>
          <w:szCs w:val="24"/>
          <w:lang w:val="sr-Latn-RS"/>
        </w:rPr>
        <w:t>организацији и систематизацији радних места, које прати спровођење политика и мера</w:t>
      </w:r>
      <w:r w:rsidR="0060652E">
        <w:rPr>
          <w:rFonts w:eastAsia="TimesNewRomanPSMT" w:cstheme="minorHAnsi"/>
          <w:sz w:val="24"/>
          <w:szCs w:val="24"/>
          <w:lang w:val="sr-Cyrl-RS"/>
        </w:rPr>
        <w:t xml:space="preserve"> </w:t>
      </w:r>
      <w:r w:rsidR="0060652E" w:rsidRPr="0060652E">
        <w:rPr>
          <w:rFonts w:eastAsia="TimesNewRomanPSMT" w:cstheme="minorHAnsi"/>
          <w:sz w:val="24"/>
          <w:szCs w:val="24"/>
          <w:lang w:val="sr-Latn-RS"/>
        </w:rPr>
        <w:t>за остваривање и унапређивање родне равноправности и стање о полној структури</w:t>
      </w:r>
      <w:r w:rsidR="0060652E">
        <w:rPr>
          <w:rFonts w:eastAsia="TimesNewRomanPSMT" w:cstheme="minorHAnsi"/>
          <w:sz w:val="24"/>
          <w:szCs w:val="24"/>
          <w:lang w:val="sr-Cyrl-RS"/>
        </w:rPr>
        <w:t xml:space="preserve"> </w:t>
      </w:r>
      <w:r w:rsidR="0060652E" w:rsidRPr="0060652E">
        <w:rPr>
          <w:rFonts w:eastAsia="TimesNewRomanPSMT" w:cstheme="minorHAnsi"/>
          <w:sz w:val="24"/>
          <w:szCs w:val="24"/>
          <w:lang w:val="sr-Latn-RS"/>
        </w:rPr>
        <w:t>запослених, доставља извештаје о утврђеном стању у погледу достигнутог нивоа</w:t>
      </w:r>
      <w:r w:rsidR="0060652E">
        <w:rPr>
          <w:rFonts w:eastAsia="TimesNewRomanPSMT" w:cstheme="minorHAnsi"/>
          <w:sz w:val="24"/>
          <w:szCs w:val="24"/>
          <w:lang w:val="sr-Cyrl-RS"/>
        </w:rPr>
        <w:t xml:space="preserve"> </w:t>
      </w:r>
      <w:r w:rsidR="0060652E" w:rsidRPr="0060652E">
        <w:rPr>
          <w:rFonts w:eastAsia="TimesNewRomanPSMT" w:cstheme="minorHAnsi"/>
          <w:sz w:val="24"/>
          <w:szCs w:val="24"/>
          <w:lang w:val="sr-Latn-RS"/>
        </w:rPr>
        <w:t>остваривања родне</w:t>
      </w:r>
      <w:r w:rsidR="0060652E">
        <w:rPr>
          <w:rFonts w:eastAsia="TimesNewRomanPSMT" w:cstheme="minorHAnsi"/>
          <w:sz w:val="24"/>
          <w:szCs w:val="24"/>
          <w:lang w:val="sr-Cyrl-RS"/>
        </w:rPr>
        <w:t xml:space="preserve"> </w:t>
      </w:r>
      <w:r w:rsidR="0060652E" w:rsidRPr="0060652E">
        <w:rPr>
          <w:rFonts w:eastAsia="TimesNewRomanPSMT" w:cstheme="minorHAnsi"/>
          <w:sz w:val="24"/>
          <w:szCs w:val="24"/>
          <w:lang w:val="sr-Latn-RS"/>
        </w:rPr>
        <w:t>равноправности, извештава друге орган</w:t>
      </w:r>
      <w:r w:rsidR="00C26002">
        <w:rPr>
          <w:rFonts w:eastAsia="TimesNewRomanPSMT" w:cstheme="minorHAnsi"/>
          <w:sz w:val="24"/>
          <w:szCs w:val="24"/>
          <w:lang w:val="sr-Cyrl-RS"/>
        </w:rPr>
        <w:t>е</w:t>
      </w:r>
      <w:r w:rsidR="0060652E" w:rsidRPr="0060652E">
        <w:rPr>
          <w:rFonts w:eastAsia="TimesNewRomanPSMT" w:cstheme="minorHAnsi"/>
          <w:sz w:val="24"/>
          <w:szCs w:val="24"/>
          <w:lang w:val="sr-Latn-RS"/>
        </w:rPr>
        <w:t>, евидентира податке и</w:t>
      </w:r>
      <w:r w:rsidR="0060652E">
        <w:rPr>
          <w:rFonts w:eastAsia="TimesNewRomanPSMT" w:cstheme="minorHAnsi"/>
          <w:sz w:val="24"/>
          <w:szCs w:val="24"/>
          <w:lang w:val="sr-Cyrl-RS"/>
        </w:rPr>
        <w:t xml:space="preserve"> </w:t>
      </w:r>
      <w:r w:rsidR="0060652E" w:rsidRPr="0060652E">
        <w:rPr>
          <w:rFonts w:eastAsia="TimesNewRomanPSMT" w:cstheme="minorHAnsi"/>
          <w:sz w:val="24"/>
          <w:szCs w:val="24"/>
          <w:lang w:val="sr-Latn-RS"/>
        </w:rPr>
        <w:t>сарађује са другим органима на свим нивоима у области родне равноправности.</w:t>
      </w:r>
    </w:p>
    <w:p w14:paraId="1630A993" w14:textId="77777777" w:rsidR="00FE54F1" w:rsidRDefault="00FE54F1" w:rsidP="00170441">
      <w:pPr>
        <w:pStyle w:val="ListParagraph"/>
        <w:tabs>
          <w:tab w:val="left" w:pos="2863"/>
        </w:tabs>
        <w:jc w:val="center"/>
        <w:rPr>
          <w:rFonts w:eastAsia="TimesNewRomanPS-BoldMT" w:cstheme="minorHAnsi"/>
          <w:b/>
          <w:bCs/>
          <w:sz w:val="24"/>
          <w:szCs w:val="24"/>
          <w:lang w:val="sr-Cyrl-RS"/>
        </w:rPr>
      </w:pPr>
    </w:p>
    <w:p w14:paraId="2390864B" w14:textId="77777777" w:rsidR="00BF5BEF" w:rsidRDefault="00BF5BEF" w:rsidP="001B20D8">
      <w:pPr>
        <w:autoSpaceDE w:val="0"/>
        <w:autoSpaceDN w:val="0"/>
        <w:adjustRightInd w:val="0"/>
        <w:spacing w:after="0" w:line="240" w:lineRule="auto"/>
        <w:jc w:val="center"/>
        <w:rPr>
          <w:rFonts w:eastAsia="TimesNewRomanPS-BoldMT" w:cstheme="minorHAnsi"/>
          <w:b/>
          <w:bCs/>
          <w:sz w:val="36"/>
          <w:szCs w:val="36"/>
          <w:lang w:val="sr-Latn-RS"/>
        </w:rPr>
      </w:pPr>
    </w:p>
    <w:p w14:paraId="1A54EBB5" w14:textId="77777777" w:rsidR="00BF5BEF" w:rsidRDefault="00BF5BEF" w:rsidP="001B20D8">
      <w:pPr>
        <w:autoSpaceDE w:val="0"/>
        <w:autoSpaceDN w:val="0"/>
        <w:adjustRightInd w:val="0"/>
        <w:spacing w:after="0" w:line="240" w:lineRule="auto"/>
        <w:jc w:val="center"/>
        <w:rPr>
          <w:rFonts w:eastAsia="TimesNewRomanPS-BoldMT" w:cstheme="minorHAnsi"/>
          <w:b/>
          <w:bCs/>
          <w:sz w:val="36"/>
          <w:szCs w:val="36"/>
          <w:lang w:val="sr-Latn-RS"/>
        </w:rPr>
      </w:pPr>
    </w:p>
    <w:p w14:paraId="190A2511" w14:textId="77777777" w:rsidR="00BF5BEF" w:rsidRDefault="00BF5BEF" w:rsidP="001B20D8">
      <w:pPr>
        <w:autoSpaceDE w:val="0"/>
        <w:autoSpaceDN w:val="0"/>
        <w:adjustRightInd w:val="0"/>
        <w:spacing w:after="0" w:line="240" w:lineRule="auto"/>
        <w:jc w:val="center"/>
        <w:rPr>
          <w:rFonts w:eastAsia="TimesNewRomanPS-BoldMT" w:cstheme="minorHAnsi"/>
          <w:b/>
          <w:bCs/>
          <w:sz w:val="36"/>
          <w:szCs w:val="36"/>
          <w:lang w:val="sr-Latn-RS"/>
        </w:rPr>
      </w:pPr>
    </w:p>
    <w:p w14:paraId="789BD6EF" w14:textId="77777777" w:rsidR="00BF5BEF" w:rsidRDefault="00BF5BEF" w:rsidP="001B20D8">
      <w:pPr>
        <w:autoSpaceDE w:val="0"/>
        <w:autoSpaceDN w:val="0"/>
        <w:adjustRightInd w:val="0"/>
        <w:spacing w:after="0" w:line="240" w:lineRule="auto"/>
        <w:jc w:val="center"/>
        <w:rPr>
          <w:rFonts w:eastAsia="TimesNewRomanPS-BoldMT" w:cstheme="minorHAnsi"/>
          <w:b/>
          <w:bCs/>
          <w:sz w:val="36"/>
          <w:szCs w:val="36"/>
          <w:lang w:val="sr-Latn-RS"/>
        </w:rPr>
      </w:pPr>
    </w:p>
    <w:p w14:paraId="1CE81F21" w14:textId="353CCD46" w:rsidR="001B20D8" w:rsidRPr="001B20D8" w:rsidRDefault="001B20D8" w:rsidP="001B20D8">
      <w:pPr>
        <w:autoSpaceDE w:val="0"/>
        <w:autoSpaceDN w:val="0"/>
        <w:adjustRightInd w:val="0"/>
        <w:spacing w:after="0" w:line="240" w:lineRule="auto"/>
        <w:jc w:val="center"/>
        <w:rPr>
          <w:rFonts w:eastAsia="TimesNewRomanPS-BoldMT" w:cstheme="minorHAnsi"/>
          <w:b/>
          <w:bCs/>
          <w:sz w:val="36"/>
          <w:szCs w:val="36"/>
          <w:lang w:val="sr-Latn-RS"/>
        </w:rPr>
      </w:pPr>
      <w:r w:rsidRPr="001B20D8">
        <w:rPr>
          <w:rFonts w:eastAsia="TimesNewRomanPS-BoldMT" w:cstheme="minorHAnsi"/>
          <w:b/>
          <w:bCs/>
          <w:sz w:val="36"/>
          <w:szCs w:val="36"/>
          <w:lang w:val="sr-Latn-RS"/>
        </w:rPr>
        <w:lastRenderedPageBreak/>
        <w:t xml:space="preserve">4. Методологија израде Локалног акционог плана </w:t>
      </w:r>
      <w:r>
        <w:rPr>
          <w:rFonts w:eastAsia="TimesNewRomanPS-BoldMT" w:cstheme="minorHAnsi"/>
          <w:b/>
          <w:bCs/>
          <w:sz w:val="36"/>
          <w:szCs w:val="36"/>
          <w:lang w:val="sr-Cyrl-RS"/>
        </w:rPr>
        <w:t>општине Пријепоље</w:t>
      </w:r>
      <w:r w:rsidRPr="001B20D8">
        <w:rPr>
          <w:rFonts w:eastAsia="TimesNewRomanPS-BoldMT" w:cstheme="minorHAnsi"/>
          <w:b/>
          <w:bCs/>
          <w:sz w:val="36"/>
          <w:szCs w:val="36"/>
          <w:lang w:val="sr-Latn-RS"/>
        </w:rPr>
        <w:t xml:space="preserve"> за период</w:t>
      </w:r>
    </w:p>
    <w:p w14:paraId="6589B31C" w14:textId="3ADD780C" w:rsidR="001B20D8" w:rsidRPr="001B20D8" w:rsidRDefault="001B20D8" w:rsidP="001B20D8">
      <w:pPr>
        <w:pStyle w:val="ListParagraph"/>
        <w:tabs>
          <w:tab w:val="left" w:pos="2863"/>
        </w:tabs>
        <w:jc w:val="center"/>
        <w:rPr>
          <w:rFonts w:eastAsia="TimesNewRomanPS-BoldMT" w:cstheme="minorHAnsi"/>
          <w:b/>
          <w:bCs/>
          <w:sz w:val="36"/>
          <w:szCs w:val="36"/>
          <w:lang w:val="sr-Cyrl-RS"/>
        </w:rPr>
      </w:pPr>
      <w:r w:rsidRPr="001B20D8">
        <w:rPr>
          <w:rFonts w:eastAsia="TimesNewRomanPS-BoldMT" w:cstheme="minorHAnsi"/>
          <w:b/>
          <w:bCs/>
          <w:sz w:val="36"/>
          <w:szCs w:val="36"/>
          <w:lang w:val="sr-Latn-RS"/>
        </w:rPr>
        <w:t>од 202</w:t>
      </w:r>
      <w:r>
        <w:rPr>
          <w:rFonts w:eastAsia="TimesNewRomanPS-BoldMT" w:cstheme="minorHAnsi"/>
          <w:b/>
          <w:bCs/>
          <w:sz w:val="36"/>
          <w:szCs w:val="36"/>
          <w:lang w:val="sr-Cyrl-RS"/>
        </w:rPr>
        <w:t>5</w:t>
      </w:r>
      <w:r w:rsidRPr="001B20D8">
        <w:rPr>
          <w:rFonts w:eastAsia="TimesNewRomanPS-BoldMT" w:cstheme="minorHAnsi"/>
          <w:b/>
          <w:bCs/>
          <w:sz w:val="36"/>
          <w:szCs w:val="36"/>
          <w:lang w:val="sr-Latn-RS"/>
        </w:rPr>
        <w:t xml:space="preserve"> - 202</w:t>
      </w:r>
      <w:r>
        <w:rPr>
          <w:rFonts w:eastAsia="TimesNewRomanPS-BoldMT" w:cstheme="minorHAnsi"/>
          <w:b/>
          <w:bCs/>
          <w:sz w:val="36"/>
          <w:szCs w:val="36"/>
          <w:lang w:val="sr-Cyrl-RS"/>
        </w:rPr>
        <w:t>7</w:t>
      </w:r>
      <w:r w:rsidRPr="001B20D8">
        <w:rPr>
          <w:rFonts w:eastAsia="TimesNewRomanPS-BoldMT" w:cstheme="minorHAnsi"/>
          <w:b/>
          <w:bCs/>
          <w:sz w:val="36"/>
          <w:szCs w:val="36"/>
          <w:lang w:val="sr-Latn-RS"/>
        </w:rPr>
        <w:t>. године</w:t>
      </w:r>
    </w:p>
    <w:p w14:paraId="0F983E72" w14:textId="77777777" w:rsidR="00FE54F1" w:rsidRDefault="00FE54F1" w:rsidP="001B20D8">
      <w:pPr>
        <w:pStyle w:val="ListParagraph"/>
        <w:tabs>
          <w:tab w:val="left" w:pos="2863"/>
        </w:tabs>
        <w:jc w:val="center"/>
        <w:rPr>
          <w:rFonts w:eastAsia="TimesNewRomanPS-BoldMT" w:cstheme="minorHAnsi"/>
          <w:b/>
          <w:bCs/>
          <w:sz w:val="24"/>
          <w:szCs w:val="24"/>
          <w:lang w:val="sr-Cyrl-RS"/>
        </w:rPr>
      </w:pPr>
    </w:p>
    <w:p w14:paraId="51BA18EC" w14:textId="051F5B3A" w:rsidR="001B20D8" w:rsidRDefault="00DF11F3" w:rsidP="001B20D8">
      <w:pPr>
        <w:autoSpaceDE w:val="0"/>
        <w:autoSpaceDN w:val="0"/>
        <w:adjustRightInd w:val="0"/>
        <w:spacing w:after="0" w:line="240" w:lineRule="auto"/>
        <w:rPr>
          <w:rFonts w:eastAsia="TimesNewRomanPSMT" w:cstheme="minorHAnsi"/>
          <w:sz w:val="24"/>
          <w:szCs w:val="24"/>
          <w:lang w:val="sr-Cyrl-RS"/>
        </w:rPr>
      </w:pPr>
      <w:r>
        <w:rPr>
          <w:rFonts w:eastAsia="TimesNewRomanPSMT" w:cstheme="minorHAnsi"/>
          <w:sz w:val="24"/>
          <w:szCs w:val="24"/>
          <w:lang w:val="sr-Cyrl-RS"/>
        </w:rPr>
        <w:t xml:space="preserve">         </w:t>
      </w:r>
      <w:r w:rsidR="001B20D8" w:rsidRPr="001B20D8">
        <w:rPr>
          <w:rFonts w:eastAsia="TimesNewRomanPSMT" w:cstheme="minorHAnsi"/>
          <w:sz w:val="24"/>
          <w:szCs w:val="24"/>
          <w:lang w:val="sr-Latn-RS"/>
        </w:rPr>
        <w:t xml:space="preserve">Процес припреме и израде предлога ЛАП-а у </w:t>
      </w:r>
      <w:r w:rsidR="001B20D8">
        <w:rPr>
          <w:rFonts w:eastAsia="TimesNewRomanPSMT" w:cstheme="minorHAnsi"/>
          <w:sz w:val="24"/>
          <w:szCs w:val="24"/>
          <w:lang w:val="sr-Cyrl-RS"/>
        </w:rPr>
        <w:t>општини Пријепоље</w:t>
      </w:r>
      <w:r w:rsidR="001B20D8" w:rsidRPr="001B20D8">
        <w:rPr>
          <w:rFonts w:eastAsia="TimesNewRomanPSMT" w:cstheme="minorHAnsi"/>
          <w:sz w:val="24"/>
          <w:szCs w:val="24"/>
          <w:lang w:val="sr-Latn-RS"/>
        </w:rPr>
        <w:t xml:space="preserve"> прошао је кроз</w:t>
      </w:r>
      <w:r w:rsidR="001B20D8">
        <w:rPr>
          <w:rFonts w:eastAsia="TimesNewRomanPSMT" w:cstheme="minorHAnsi"/>
          <w:sz w:val="24"/>
          <w:szCs w:val="24"/>
          <w:lang w:val="sr-Cyrl-RS"/>
        </w:rPr>
        <w:t xml:space="preserve"> </w:t>
      </w:r>
      <w:r w:rsidR="001B20D8" w:rsidRPr="001B20D8">
        <w:rPr>
          <w:rFonts w:eastAsia="TimesNewRomanPSMT" w:cstheme="minorHAnsi"/>
          <w:sz w:val="24"/>
          <w:szCs w:val="24"/>
          <w:lang w:val="sr-Latn-RS"/>
        </w:rPr>
        <w:t>кључне фазе:</w:t>
      </w:r>
    </w:p>
    <w:p w14:paraId="02C14003" w14:textId="77777777" w:rsidR="001B20D8" w:rsidRPr="001B20D8" w:rsidRDefault="001B20D8" w:rsidP="001B20D8">
      <w:pPr>
        <w:autoSpaceDE w:val="0"/>
        <w:autoSpaceDN w:val="0"/>
        <w:adjustRightInd w:val="0"/>
        <w:spacing w:after="0" w:line="240" w:lineRule="auto"/>
        <w:rPr>
          <w:rFonts w:eastAsia="TimesNewRomanPSMT" w:cstheme="minorHAnsi"/>
          <w:sz w:val="24"/>
          <w:szCs w:val="24"/>
          <w:lang w:val="sr-Cyrl-RS"/>
        </w:rPr>
      </w:pPr>
    </w:p>
    <w:p w14:paraId="45F7DA59" w14:textId="77777777" w:rsidR="001B20D8" w:rsidRPr="001B20D8" w:rsidRDefault="001B20D8" w:rsidP="001B20D8">
      <w:pPr>
        <w:autoSpaceDE w:val="0"/>
        <w:autoSpaceDN w:val="0"/>
        <w:adjustRightInd w:val="0"/>
        <w:spacing w:after="0" w:line="240" w:lineRule="auto"/>
        <w:rPr>
          <w:rFonts w:eastAsia="TimesNewRomanPSMT" w:cstheme="minorHAnsi"/>
          <w:sz w:val="24"/>
          <w:szCs w:val="24"/>
          <w:lang w:val="sr-Latn-RS"/>
        </w:rPr>
      </w:pPr>
      <w:r w:rsidRPr="001B20D8">
        <w:rPr>
          <w:rFonts w:eastAsia="TimesNewRomanPSMT" w:cstheme="minorHAnsi"/>
          <w:sz w:val="24"/>
          <w:szCs w:val="24"/>
          <w:lang w:val="sr-Latn-RS"/>
        </w:rPr>
        <w:t>1. Стварање предуслова за реализацију процеса израде ЛАП-а;</w:t>
      </w:r>
    </w:p>
    <w:p w14:paraId="50806FCF" w14:textId="540EBBF5" w:rsidR="001B20D8" w:rsidRPr="001B20D8" w:rsidRDefault="001B20D8" w:rsidP="001B20D8">
      <w:pPr>
        <w:autoSpaceDE w:val="0"/>
        <w:autoSpaceDN w:val="0"/>
        <w:adjustRightInd w:val="0"/>
        <w:spacing w:after="0" w:line="240" w:lineRule="auto"/>
        <w:rPr>
          <w:rFonts w:eastAsia="TimesNewRomanPSMT" w:cstheme="minorHAnsi"/>
          <w:sz w:val="24"/>
          <w:szCs w:val="24"/>
          <w:lang w:val="sr-Latn-RS"/>
        </w:rPr>
      </w:pPr>
      <w:r w:rsidRPr="001B20D8">
        <w:rPr>
          <w:rFonts w:eastAsia="TimesNewRomanPSMT" w:cstheme="minorHAnsi"/>
          <w:sz w:val="24"/>
          <w:szCs w:val="24"/>
          <w:lang w:val="sr-Latn-RS"/>
        </w:rPr>
        <w:t xml:space="preserve">2. Анализа </w:t>
      </w:r>
      <w:r>
        <w:rPr>
          <w:rFonts w:eastAsia="TimesNewRomanPSMT" w:cstheme="minorHAnsi"/>
          <w:sz w:val="24"/>
          <w:szCs w:val="24"/>
          <w:lang w:val="sr-Cyrl-RS"/>
        </w:rPr>
        <w:t>прикупљених података</w:t>
      </w:r>
      <w:r w:rsidRPr="001B20D8">
        <w:rPr>
          <w:rFonts w:eastAsia="TimesNewRomanPSMT" w:cstheme="minorHAnsi"/>
          <w:sz w:val="24"/>
          <w:szCs w:val="24"/>
          <w:lang w:val="sr-Latn-RS"/>
        </w:rPr>
        <w:t>;</w:t>
      </w:r>
    </w:p>
    <w:p w14:paraId="6A4E431F" w14:textId="77777777" w:rsidR="001B20D8" w:rsidRPr="001B20D8" w:rsidRDefault="001B20D8" w:rsidP="001B20D8">
      <w:pPr>
        <w:autoSpaceDE w:val="0"/>
        <w:autoSpaceDN w:val="0"/>
        <w:adjustRightInd w:val="0"/>
        <w:spacing w:after="0" w:line="240" w:lineRule="auto"/>
        <w:rPr>
          <w:rFonts w:eastAsia="TimesNewRomanPSMT" w:cstheme="minorHAnsi"/>
          <w:sz w:val="24"/>
          <w:szCs w:val="24"/>
          <w:lang w:val="sr-Latn-RS"/>
        </w:rPr>
      </w:pPr>
      <w:r w:rsidRPr="001B20D8">
        <w:rPr>
          <w:rFonts w:eastAsia="TimesNewRomanPSMT" w:cstheme="minorHAnsi"/>
          <w:sz w:val="24"/>
          <w:szCs w:val="24"/>
          <w:lang w:val="sr-Latn-RS"/>
        </w:rPr>
        <w:t>3. Стратешко и акционо планирање;</w:t>
      </w:r>
    </w:p>
    <w:p w14:paraId="5771DDD1" w14:textId="77777777" w:rsidR="001B20D8" w:rsidRPr="001B20D8" w:rsidRDefault="001B20D8" w:rsidP="001B20D8">
      <w:pPr>
        <w:autoSpaceDE w:val="0"/>
        <w:autoSpaceDN w:val="0"/>
        <w:adjustRightInd w:val="0"/>
        <w:spacing w:after="0" w:line="240" w:lineRule="auto"/>
        <w:rPr>
          <w:rFonts w:eastAsia="TimesNewRomanPSMT" w:cstheme="minorHAnsi"/>
          <w:sz w:val="24"/>
          <w:szCs w:val="24"/>
          <w:lang w:val="sr-Latn-RS"/>
        </w:rPr>
      </w:pPr>
      <w:r w:rsidRPr="001B20D8">
        <w:rPr>
          <w:rFonts w:eastAsia="TimesNewRomanPSMT" w:cstheme="minorHAnsi"/>
          <w:sz w:val="24"/>
          <w:szCs w:val="24"/>
          <w:lang w:val="sr-Latn-RS"/>
        </w:rPr>
        <w:t>4. Јавни увид у предлог документа и</w:t>
      </w:r>
    </w:p>
    <w:p w14:paraId="05C27209" w14:textId="792323A3" w:rsidR="001B20D8" w:rsidRDefault="001B20D8" w:rsidP="001B20D8">
      <w:pPr>
        <w:autoSpaceDE w:val="0"/>
        <w:autoSpaceDN w:val="0"/>
        <w:adjustRightInd w:val="0"/>
        <w:spacing w:after="0" w:line="240" w:lineRule="auto"/>
        <w:rPr>
          <w:rFonts w:eastAsia="TimesNewRomanPSMT" w:cstheme="minorHAnsi"/>
          <w:sz w:val="24"/>
          <w:szCs w:val="24"/>
          <w:lang w:val="sr-Cyrl-RS"/>
        </w:rPr>
      </w:pPr>
      <w:r w:rsidRPr="001B20D8">
        <w:rPr>
          <w:rFonts w:eastAsia="TimesNewRomanPSMT" w:cstheme="minorHAnsi"/>
          <w:sz w:val="24"/>
          <w:szCs w:val="24"/>
          <w:lang w:val="sr-Latn-RS"/>
        </w:rPr>
        <w:t xml:space="preserve">5. Усвајање стратешког документа од стране Скупштине </w:t>
      </w:r>
      <w:r>
        <w:rPr>
          <w:rFonts w:eastAsia="TimesNewRomanPSMT" w:cstheme="minorHAnsi"/>
          <w:sz w:val="24"/>
          <w:szCs w:val="24"/>
          <w:lang w:val="sr-Cyrl-RS"/>
        </w:rPr>
        <w:t>општине Пријепоље</w:t>
      </w:r>
      <w:r w:rsidRPr="001B20D8">
        <w:rPr>
          <w:rFonts w:eastAsia="TimesNewRomanPSMT" w:cstheme="minorHAnsi"/>
          <w:sz w:val="24"/>
          <w:szCs w:val="24"/>
          <w:lang w:val="sr-Latn-RS"/>
        </w:rPr>
        <w:t>.</w:t>
      </w:r>
    </w:p>
    <w:p w14:paraId="30F7A71E" w14:textId="77777777" w:rsidR="001B20D8" w:rsidRDefault="001B20D8" w:rsidP="001B20D8">
      <w:pPr>
        <w:autoSpaceDE w:val="0"/>
        <w:autoSpaceDN w:val="0"/>
        <w:adjustRightInd w:val="0"/>
        <w:spacing w:after="0" w:line="240" w:lineRule="auto"/>
        <w:rPr>
          <w:rFonts w:eastAsia="TimesNewRomanPSMT" w:cstheme="minorHAnsi"/>
          <w:sz w:val="24"/>
          <w:szCs w:val="24"/>
          <w:lang w:val="sr-Cyrl-RS"/>
        </w:rPr>
      </w:pPr>
    </w:p>
    <w:p w14:paraId="2973C533" w14:textId="7F89FB9F" w:rsidR="00B128F5" w:rsidRDefault="00DF11F3" w:rsidP="001B20D8">
      <w:pPr>
        <w:autoSpaceDE w:val="0"/>
        <w:autoSpaceDN w:val="0"/>
        <w:adjustRightInd w:val="0"/>
        <w:spacing w:after="0" w:line="240" w:lineRule="auto"/>
        <w:rPr>
          <w:rFonts w:eastAsia="TimesNewRomanPSMT" w:cstheme="minorHAnsi"/>
          <w:sz w:val="24"/>
          <w:szCs w:val="24"/>
          <w:lang w:val="sr-Cyrl-RS"/>
        </w:rPr>
      </w:pPr>
      <w:r>
        <w:rPr>
          <w:rFonts w:eastAsia="TimesNewRomanPSMT" w:cstheme="minorHAnsi"/>
          <w:sz w:val="24"/>
          <w:szCs w:val="24"/>
          <w:lang w:val="sr-Cyrl-RS"/>
        </w:rPr>
        <w:t xml:space="preserve">        </w:t>
      </w:r>
      <w:r w:rsidR="001B20D8">
        <w:rPr>
          <w:rFonts w:eastAsia="TimesNewRomanPSMT" w:cstheme="minorHAnsi"/>
          <w:sz w:val="24"/>
          <w:szCs w:val="24"/>
          <w:lang w:val="sr-Cyrl-RS"/>
        </w:rPr>
        <w:t xml:space="preserve">Председник Скупштине општине Пријепоље је </w:t>
      </w:r>
      <w:r w:rsidR="0007740C">
        <w:rPr>
          <w:rFonts w:eastAsia="TimesNewRomanPSMT" w:cstheme="minorHAnsi"/>
          <w:sz w:val="24"/>
          <w:szCs w:val="24"/>
          <w:lang w:val="sr-Cyrl-RS"/>
        </w:rPr>
        <w:t>донео</w:t>
      </w:r>
      <w:r w:rsidR="001B20D8">
        <w:rPr>
          <w:rFonts w:eastAsia="TimesNewRomanPSMT" w:cstheme="minorHAnsi"/>
          <w:sz w:val="24"/>
          <w:szCs w:val="24"/>
          <w:lang w:val="sr-Cyrl-RS"/>
        </w:rPr>
        <w:t xml:space="preserve"> Одлуку о приступању изради Локалног акционог плана за родну равноправност у општини Пријепоље за период 2025-2027</w:t>
      </w:r>
      <w:r w:rsidR="0007740C">
        <w:rPr>
          <w:rFonts w:eastAsia="TimesNewRomanPSMT" w:cstheme="minorHAnsi"/>
          <w:sz w:val="24"/>
          <w:szCs w:val="24"/>
          <w:lang w:val="sr-Cyrl-RS"/>
        </w:rPr>
        <w:t>(„ Службени гласник општине Пријепоље“ 9/2025)</w:t>
      </w:r>
      <w:r w:rsidR="001B20D8">
        <w:rPr>
          <w:rFonts w:eastAsia="TimesNewRomanPSMT" w:cstheme="minorHAnsi"/>
          <w:sz w:val="24"/>
          <w:szCs w:val="24"/>
          <w:lang w:val="sr-Cyrl-RS"/>
        </w:rPr>
        <w:t xml:space="preserve">. </w:t>
      </w:r>
    </w:p>
    <w:p w14:paraId="75891CE1" w14:textId="166482BD" w:rsidR="001B20D8" w:rsidRDefault="0007740C" w:rsidP="001B20D8">
      <w:pPr>
        <w:autoSpaceDE w:val="0"/>
        <w:autoSpaceDN w:val="0"/>
        <w:adjustRightInd w:val="0"/>
        <w:spacing w:after="0" w:line="240" w:lineRule="auto"/>
        <w:rPr>
          <w:rFonts w:eastAsia="TimesNewRomanPSMT" w:cstheme="minorHAnsi"/>
          <w:sz w:val="24"/>
          <w:szCs w:val="24"/>
          <w:lang w:val="sr-Cyrl-RS"/>
        </w:rPr>
      </w:pPr>
      <w:r>
        <w:rPr>
          <w:rFonts w:eastAsia="TimesNewRomanPSMT" w:cstheme="minorHAnsi"/>
          <w:sz w:val="24"/>
          <w:szCs w:val="24"/>
          <w:lang w:val="sr-Cyrl-RS"/>
        </w:rPr>
        <w:t>Решењем о формирању Радне групе за израду Локалног акционог плана за родну равноправност у општини Пријепоље за период 2025-2027</w:t>
      </w:r>
      <w:r w:rsidR="00B128F5">
        <w:rPr>
          <w:rFonts w:eastAsia="TimesNewRomanPSMT" w:cstheme="minorHAnsi"/>
          <w:sz w:val="24"/>
          <w:szCs w:val="24"/>
          <w:lang w:val="sr-Cyrl-RS"/>
        </w:rPr>
        <w:t xml:space="preserve"> број 003352231 2025 од 22.10.2025.</w:t>
      </w:r>
      <w:r>
        <w:rPr>
          <w:rFonts w:eastAsia="TimesNewRomanPSMT" w:cstheme="minorHAnsi"/>
          <w:sz w:val="24"/>
          <w:szCs w:val="24"/>
          <w:lang w:val="sr-Cyrl-RS"/>
        </w:rPr>
        <w:t xml:space="preserve"> </w:t>
      </w:r>
      <w:r w:rsidR="00B128F5">
        <w:rPr>
          <w:rFonts w:eastAsia="TimesNewRomanPSMT" w:cstheme="minorHAnsi"/>
          <w:sz w:val="24"/>
          <w:szCs w:val="24"/>
          <w:lang w:val="sr-Cyrl-RS"/>
        </w:rPr>
        <w:t xml:space="preserve">председник општине Пријепоље је формирао привремено тело које ће радити на изради акта. </w:t>
      </w:r>
    </w:p>
    <w:p w14:paraId="447E3ED6" w14:textId="51D1DF6C" w:rsidR="0060652E" w:rsidRPr="0060652E" w:rsidRDefault="0060652E" w:rsidP="0060652E">
      <w:pPr>
        <w:autoSpaceDE w:val="0"/>
        <w:autoSpaceDN w:val="0"/>
        <w:adjustRightInd w:val="0"/>
        <w:spacing w:after="0" w:line="240" w:lineRule="auto"/>
        <w:rPr>
          <w:rFonts w:eastAsia="TimesNewRomanPSMT" w:cstheme="minorHAnsi"/>
          <w:sz w:val="24"/>
          <w:szCs w:val="24"/>
          <w:lang w:val="sr-Latn-RS"/>
        </w:rPr>
      </w:pPr>
      <w:r w:rsidRPr="0060652E">
        <w:rPr>
          <w:rFonts w:eastAsia="TimesNewRomanPSMT" w:cstheme="minorHAnsi"/>
          <w:sz w:val="24"/>
          <w:szCs w:val="24"/>
          <w:lang w:val="sr-Latn-RS"/>
        </w:rPr>
        <w:t xml:space="preserve">Радну групу за припрему предлога Локалног акционог плана </w:t>
      </w:r>
      <w:r>
        <w:rPr>
          <w:rFonts w:eastAsia="TimesNewRomanPSMT" w:cstheme="minorHAnsi"/>
          <w:sz w:val="24"/>
          <w:szCs w:val="24"/>
          <w:lang w:val="sr-Cyrl-RS"/>
        </w:rPr>
        <w:t xml:space="preserve">општине Пријепоље </w:t>
      </w:r>
      <w:r w:rsidRPr="0060652E">
        <w:rPr>
          <w:rFonts w:eastAsia="TimesNewRomanPSMT" w:cstheme="minorHAnsi"/>
          <w:sz w:val="24"/>
          <w:szCs w:val="24"/>
          <w:lang w:val="sr-Latn-RS"/>
        </w:rPr>
        <w:t>чине:</w:t>
      </w:r>
    </w:p>
    <w:p w14:paraId="4A43195C" w14:textId="79A1EBB2" w:rsidR="0060652E" w:rsidRPr="0060652E" w:rsidRDefault="0060652E" w:rsidP="0060652E">
      <w:pPr>
        <w:pStyle w:val="ListParagraph"/>
        <w:numPr>
          <w:ilvl w:val="0"/>
          <w:numId w:val="2"/>
        </w:numPr>
        <w:autoSpaceDE w:val="0"/>
        <w:autoSpaceDN w:val="0"/>
        <w:adjustRightInd w:val="0"/>
        <w:spacing w:after="0" w:line="240" w:lineRule="auto"/>
        <w:rPr>
          <w:rFonts w:eastAsia="TimesNewRomanPSMT" w:cstheme="minorHAnsi"/>
          <w:sz w:val="24"/>
          <w:szCs w:val="24"/>
          <w:lang w:val="sr-Cyrl-RS"/>
        </w:rPr>
      </w:pPr>
      <w:r w:rsidRPr="0060652E">
        <w:rPr>
          <w:rFonts w:eastAsia="TimesNewRomanPSMT" w:cstheme="minorHAnsi"/>
          <w:sz w:val="24"/>
          <w:szCs w:val="24"/>
          <w:lang w:val="sr-Cyrl-RS"/>
        </w:rPr>
        <w:t>Јелена Пушица Тешевић, координатор, председница Савета за родну равноправност</w:t>
      </w:r>
      <w:r>
        <w:rPr>
          <w:rFonts w:eastAsia="TimesNewRomanPSMT" w:cstheme="minorHAnsi"/>
          <w:sz w:val="24"/>
          <w:szCs w:val="24"/>
          <w:lang w:val="sr-Cyrl-RS"/>
        </w:rPr>
        <w:t>;</w:t>
      </w:r>
    </w:p>
    <w:p w14:paraId="6671EF2B" w14:textId="3CFC472B" w:rsidR="0060652E" w:rsidRDefault="0060652E" w:rsidP="0060652E">
      <w:pPr>
        <w:pStyle w:val="ListParagraph"/>
        <w:numPr>
          <w:ilvl w:val="0"/>
          <w:numId w:val="2"/>
        </w:numPr>
        <w:autoSpaceDE w:val="0"/>
        <w:autoSpaceDN w:val="0"/>
        <w:adjustRightInd w:val="0"/>
        <w:spacing w:after="0" w:line="240" w:lineRule="auto"/>
        <w:rPr>
          <w:rFonts w:eastAsia="TimesNewRomanPSMT" w:cstheme="minorHAnsi"/>
          <w:sz w:val="24"/>
          <w:szCs w:val="24"/>
          <w:lang w:val="sr-Cyrl-RS"/>
        </w:rPr>
      </w:pPr>
      <w:r>
        <w:rPr>
          <w:rFonts w:eastAsia="TimesNewRomanPSMT" w:cstheme="minorHAnsi"/>
          <w:sz w:val="24"/>
          <w:szCs w:val="24"/>
          <w:lang w:val="sr-Cyrl-RS"/>
        </w:rPr>
        <w:t>Његош Јањушевић, члан Савета за родну равноправност;</w:t>
      </w:r>
    </w:p>
    <w:p w14:paraId="50521FFC" w14:textId="0351135D" w:rsidR="0060652E" w:rsidRDefault="0060652E" w:rsidP="0060652E">
      <w:pPr>
        <w:pStyle w:val="ListParagraph"/>
        <w:numPr>
          <w:ilvl w:val="0"/>
          <w:numId w:val="2"/>
        </w:numPr>
        <w:autoSpaceDE w:val="0"/>
        <w:autoSpaceDN w:val="0"/>
        <w:adjustRightInd w:val="0"/>
        <w:spacing w:after="0" w:line="240" w:lineRule="auto"/>
        <w:rPr>
          <w:rFonts w:eastAsia="TimesNewRomanPSMT" w:cstheme="minorHAnsi"/>
          <w:sz w:val="24"/>
          <w:szCs w:val="24"/>
          <w:lang w:val="sr-Cyrl-RS"/>
        </w:rPr>
      </w:pPr>
      <w:r>
        <w:rPr>
          <w:rFonts w:eastAsia="TimesNewRomanPSMT" w:cstheme="minorHAnsi"/>
          <w:sz w:val="24"/>
          <w:szCs w:val="24"/>
          <w:lang w:val="sr-Cyrl-RS"/>
        </w:rPr>
        <w:t xml:space="preserve">Јела Посркача, лице задужено </w:t>
      </w:r>
      <w:r w:rsidR="002F0E06">
        <w:rPr>
          <w:rFonts w:eastAsia="TimesNewRomanPSMT" w:cstheme="minorHAnsi"/>
          <w:sz w:val="24"/>
          <w:szCs w:val="24"/>
          <w:lang w:val="sr-Cyrl-RS"/>
        </w:rPr>
        <w:t>за родну равноправност у Општинској управи;</w:t>
      </w:r>
    </w:p>
    <w:p w14:paraId="09D8E733" w14:textId="1B24CF64" w:rsidR="002F0E06" w:rsidRDefault="002F0E06" w:rsidP="0060652E">
      <w:pPr>
        <w:pStyle w:val="ListParagraph"/>
        <w:numPr>
          <w:ilvl w:val="0"/>
          <w:numId w:val="2"/>
        </w:numPr>
        <w:autoSpaceDE w:val="0"/>
        <w:autoSpaceDN w:val="0"/>
        <w:adjustRightInd w:val="0"/>
        <w:spacing w:after="0" w:line="240" w:lineRule="auto"/>
        <w:rPr>
          <w:rFonts w:eastAsia="TimesNewRomanPSMT" w:cstheme="minorHAnsi"/>
          <w:sz w:val="24"/>
          <w:szCs w:val="24"/>
          <w:lang w:val="sr-Cyrl-RS"/>
        </w:rPr>
      </w:pPr>
      <w:r>
        <w:rPr>
          <w:rFonts w:eastAsia="TimesNewRomanPSMT" w:cstheme="minorHAnsi"/>
          <w:sz w:val="24"/>
          <w:szCs w:val="24"/>
          <w:lang w:val="sr-Cyrl-RS"/>
        </w:rPr>
        <w:t>Селма Бјелак, одељење за буџет и финансије Општинске управе;</w:t>
      </w:r>
    </w:p>
    <w:p w14:paraId="0097175D" w14:textId="759B5530" w:rsidR="002F0E06" w:rsidRDefault="002F0E06" w:rsidP="0060652E">
      <w:pPr>
        <w:pStyle w:val="ListParagraph"/>
        <w:numPr>
          <w:ilvl w:val="0"/>
          <w:numId w:val="2"/>
        </w:numPr>
        <w:autoSpaceDE w:val="0"/>
        <w:autoSpaceDN w:val="0"/>
        <w:adjustRightInd w:val="0"/>
        <w:spacing w:after="0" w:line="240" w:lineRule="auto"/>
        <w:rPr>
          <w:rFonts w:eastAsia="TimesNewRomanPSMT" w:cstheme="minorHAnsi"/>
          <w:sz w:val="24"/>
          <w:szCs w:val="24"/>
          <w:lang w:val="sr-Cyrl-RS"/>
        </w:rPr>
      </w:pPr>
      <w:r>
        <w:rPr>
          <w:rFonts w:eastAsia="TimesNewRomanPSMT" w:cstheme="minorHAnsi"/>
          <w:sz w:val="24"/>
          <w:szCs w:val="24"/>
          <w:lang w:val="sr-Cyrl-RS"/>
        </w:rPr>
        <w:t>Драгана Терзић, удружење грађана;</w:t>
      </w:r>
    </w:p>
    <w:p w14:paraId="5E9DA4BD" w14:textId="214ECA1E" w:rsidR="002F0E06" w:rsidRDefault="002F0E06" w:rsidP="0060652E">
      <w:pPr>
        <w:pStyle w:val="ListParagraph"/>
        <w:numPr>
          <w:ilvl w:val="0"/>
          <w:numId w:val="2"/>
        </w:numPr>
        <w:autoSpaceDE w:val="0"/>
        <w:autoSpaceDN w:val="0"/>
        <w:adjustRightInd w:val="0"/>
        <w:spacing w:after="0" w:line="240" w:lineRule="auto"/>
        <w:rPr>
          <w:rFonts w:eastAsia="TimesNewRomanPSMT" w:cstheme="minorHAnsi"/>
          <w:sz w:val="24"/>
          <w:szCs w:val="24"/>
          <w:lang w:val="sr-Cyrl-RS"/>
        </w:rPr>
      </w:pPr>
      <w:r>
        <w:rPr>
          <w:rFonts w:eastAsia="TimesNewRomanPSMT" w:cstheme="minorHAnsi"/>
          <w:sz w:val="24"/>
          <w:szCs w:val="24"/>
          <w:lang w:val="sr-Cyrl-RS"/>
        </w:rPr>
        <w:t>Ана Шљукић, чланица Савета за родну равноправност, службеница Центра за социјални рад;</w:t>
      </w:r>
    </w:p>
    <w:p w14:paraId="08D2D560" w14:textId="0C5A9C64" w:rsidR="002F0E06" w:rsidRDefault="002F0E06" w:rsidP="0060652E">
      <w:pPr>
        <w:pStyle w:val="ListParagraph"/>
        <w:numPr>
          <w:ilvl w:val="0"/>
          <w:numId w:val="2"/>
        </w:numPr>
        <w:autoSpaceDE w:val="0"/>
        <w:autoSpaceDN w:val="0"/>
        <w:adjustRightInd w:val="0"/>
        <w:spacing w:after="0" w:line="240" w:lineRule="auto"/>
        <w:rPr>
          <w:rFonts w:eastAsia="TimesNewRomanPSMT" w:cstheme="minorHAnsi"/>
          <w:sz w:val="24"/>
          <w:szCs w:val="24"/>
          <w:lang w:val="sr-Cyrl-RS"/>
        </w:rPr>
      </w:pPr>
      <w:r>
        <w:rPr>
          <w:rFonts w:eastAsia="TimesNewRomanPSMT" w:cstheme="minorHAnsi"/>
          <w:sz w:val="24"/>
          <w:szCs w:val="24"/>
          <w:lang w:val="sr-Cyrl-RS"/>
        </w:rPr>
        <w:t>Ирмедин Кордић, члан Савета за родну равноправност, председник актива директора средњих школа</w:t>
      </w:r>
    </w:p>
    <w:p w14:paraId="0B0F1053" w14:textId="184EF0B7" w:rsidR="002F0E06" w:rsidRDefault="002F0E06" w:rsidP="0060652E">
      <w:pPr>
        <w:pStyle w:val="ListParagraph"/>
        <w:numPr>
          <w:ilvl w:val="0"/>
          <w:numId w:val="2"/>
        </w:numPr>
        <w:autoSpaceDE w:val="0"/>
        <w:autoSpaceDN w:val="0"/>
        <w:adjustRightInd w:val="0"/>
        <w:spacing w:after="0" w:line="240" w:lineRule="auto"/>
        <w:rPr>
          <w:rFonts w:eastAsia="TimesNewRomanPSMT" w:cstheme="minorHAnsi"/>
          <w:sz w:val="24"/>
          <w:szCs w:val="24"/>
          <w:lang w:val="sr-Cyrl-RS"/>
        </w:rPr>
      </w:pPr>
      <w:r>
        <w:rPr>
          <w:rFonts w:eastAsia="TimesNewRomanPSMT" w:cstheme="minorHAnsi"/>
          <w:sz w:val="24"/>
          <w:szCs w:val="24"/>
          <w:lang w:val="sr-Cyrl-RS"/>
        </w:rPr>
        <w:t>Јелена Драгутиновић, чланица Савета за родну равноправност, председница актива директора основних школа</w:t>
      </w:r>
    </w:p>
    <w:p w14:paraId="59754817" w14:textId="00EAF828" w:rsidR="002F0E06" w:rsidRDefault="002F0E06" w:rsidP="002F0E06">
      <w:pPr>
        <w:autoSpaceDE w:val="0"/>
        <w:autoSpaceDN w:val="0"/>
        <w:adjustRightInd w:val="0"/>
        <w:spacing w:after="0" w:line="240" w:lineRule="auto"/>
        <w:rPr>
          <w:rFonts w:eastAsia="TimesNewRomanPSMT" w:cstheme="minorHAnsi"/>
          <w:sz w:val="24"/>
          <w:szCs w:val="24"/>
          <w:lang w:val="sr-Cyrl-RS"/>
        </w:rPr>
      </w:pPr>
      <w:r>
        <w:rPr>
          <w:rFonts w:eastAsia="TimesNewRomanPSMT" w:cstheme="minorHAnsi"/>
          <w:sz w:val="24"/>
          <w:szCs w:val="24"/>
          <w:lang w:val="sr-Cyrl-RS"/>
        </w:rPr>
        <w:t>Задаци Радне групе су да: утврди план активности за израду ЛАП-а; утврди методологију израде ЛАП-а; изради нацрт ЛАП-а</w:t>
      </w:r>
      <w:r w:rsidR="0076727E">
        <w:rPr>
          <w:rFonts w:eastAsia="TimesNewRomanPSMT" w:cstheme="minorHAnsi"/>
          <w:sz w:val="24"/>
          <w:szCs w:val="24"/>
          <w:lang w:val="sr-Cyrl-RS"/>
        </w:rPr>
        <w:t xml:space="preserve"> и упути га Општинском већу на разматрање и даље поступање;учествује у јавној расправи о предлогу ЛАП-а.</w:t>
      </w:r>
    </w:p>
    <w:p w14:paraId="6EC4B853" w14:textId="77777777" w:rsidR="0076727E" w:rsidRPr="002F0E06" w:rsidRDefault="0076727E" w:rsidP="002F0E06">
      <w:pPr>
        <w:autoSpaceDE w:val="0"/>
        <w:autoSpaceDN w:val="0"/>
        <w:adjustRightInd w:val="0"/>
        <w:spacing w:after="0" w:line="240" w:lineRule="auto"/>
        <w:rPr>
          <w:rFonts w:eastAsia="TimesNewRomanPSMT" w:cstheme="minorHAnsi"/>
          <w:sz w:val="24"/>
          <w:szCs w:val="24"/>
          <w:lang w:val="sr-Cyrl-RS"/>
        </w:rPr>
      </w:pPr>
    </w:p>
    <w:p w14:paraId="64EA1F57" w14:textId="77777777" w:rsidR="001B20D8" w:rsidRPr="001B20D8" w:rsidRDefault="001B20D8" w:rsidP="001B20D8">
      <w:pPr>
        <w:autoSpaceDE w:val="0"/>
        <w:autoSpaceDN w:val="0"/>
        <w:adjustRightInd w:val="0"/>
        <w:spacing w:after="0" w:line="240" w:lineRule="auto"/>
        <w:rPr>
          <w:rFonts w:eastAsia="TimesNewRomanPSMT" w:cstheme="minorHAnsi"/>
          <w:sz w:val="24"/>
          <w:szCs w:val="24"/>
          <w:lang w:val="sr-Cyrl-RS"/>
        </w:rPr>
      </w:pPr>
    </w:p>
    <w:p w14:paraId="493878E5" w14:textId="77777777" w:rsidR="00FE54F1" w:rsidRPr="001B20D8" w:rsidRDefault="00FE54F1" w:rsidP="001B20D8">
      <w:pPr>
        <w:pStyle w:val="ListParagraph"/>
        <w:tabs>
          <w:tab w:val="left" w:pos="2863"/>
        </w:tabs>
        <w:jc w:val="center"/>
        <w:rPr>
          <w:rFonts w:eastAsia="TimesNewRomanPS-BoldMT" w:cstheme="minorHAnsi"/>
          <w:b/>
          <w:bCs/>
          <w:sz w:val="24"/>
          <w:szCs w:val="24"/>
          <w:lang w:val="sr-Cyrl-RS"/>
        </w:rPr>
      </w:pPr>
    </w:p>
    <w:p w14:paraId="2FE2EE34" w14:textId="77777777" w:rsidR="00FE54F1" w:rsidRPr="00FE54F1" w:rsidRDefault="00FE54F1" w:rsidP="00170441">
      <w:pPr>
        <w:pStyle w:val="ListParagraph"/>
        <w:tabs>
          <w:tab w:val="left" w:pos="2863"/>
        </w:tabs>
        <w:jc w:val="center"/>
        <w:rPr>
          <w:rFonts w:cstheme="minorHAnsi"/>
          <w:b/>
          <w:sz w:val="36"/>
          <w:szCs w:val="36"/>
          <w:lang w:val="sr-Cyrl-RS"/>
        </w:rPr>
      </w:pPr>
    </w:p>
    <w:p w14:paraId="1A2306D7" w14:textId="3FEA307A" w:rsidR="0075503C" w:rsidRDefault="0091305D" w:rsidP="00170441">
      <w:pPr>
        <w:pStyle w:val="ListParagraph"/>
        <w:tabs>
          <w:tab w:val="left" w:pos="2863"/>
        </w:tabs>
        <w:jc w:val="center"/>
        <w:rPr>
          <w:rFonts w:cstheme="minorHAnsi"/>
          <w:b/>
          <w:sz w:val="36"/>
          <w:szCs w:val="36"/>
        </w:rPr>
      </w:pPr>
      <w:r>
        <w:rPr>
          <w:rFonts w:cstheme="minorHAnsi"/>
          <w:b/>
          <w:sz w:val="36"/>
          <w:szCs w:val="36"/>
        </w:rPr>
        <w:lastRenderedPageBreak/>
        <w:t>5</w:t>
      </w:r>
      <w:r w:rsidR="00170441" w:rsidRPr="00170441">
        <w:rPr>
          <w:rFonts w:cstheme="minorHAnsi"/>
          <w:b/>
          <w:sz w:val="36"/>
          <w:szCs w:val="36"/>
        </w:rPr>
        <w:t xml:space="preserve"> АНАЛИЗА СТАЊА</w:t>
      </w:r>
    </w:p>
    <w:p w14:paraId="789002A2" w14:textId="77777777" w:rsidR="0091305D" w:rsidRDefault="0091305D" w:rsidP="00170441">
      <w:pPr>
        <w:pStyle w:val="ListParagraph"/>
        <w:tabs>
          <w:tab w:val="left" w:pos="2863"/>
        </w:tabs>
        <w:jc w:val="center"/>
        <w:rPr>
          <w:rFonts w:cstheme="minorHAnsi"/>
          <w:b/>
          <w:sz w:val="36"/>
          <w:szCs w:val="36"/>
        </w:rPr>
      </w:pPr>
    </w:p>
    <w:p w14:paraId="77001B3B" w14:textId="41573031" w:rsidR="0091305D" w:rsidRDefault="00DF11F3" w:rsidP="0091305D">
      <w:pPr>
        <w:tabs>
          <w:tab w:val="left" w:pos="2863"/>
        </w:tabs>
        <w:rPr>
          <w:rFonts w:cstheme="minorHAnsi"/>
          <w:bCs/>
          <w:sz w:val="24"/>
          <w:szCs w:val="24"/>
          <w:lang w:val="sr-Cyrl-RS"/>
        </w:rPr>
      </w:pPr>
      <w:r>
        <w:rPr>
          <w:rFonts w:cstheme="minorHAnsi"/>
          <w:bCs/>
          <w:sz w:val="24"/>
          <w:szCs w:val="24"/>
          <w:lang w:val="sr-Cyrl-RS"/>
        </w:rPr>
        <w:t xml:space="preserve">               </w:t>
      </w:r>
      <w:r w:rsidR="0091305D">
        <w:rPr>
          <w:rFonts w:cstheme="minorHAnsi"/>
          <w:bCs/>
          <w:sz w:val="24"/>
          <w:szCs w:val="24"/>
          <w:lang w:val="sr-Cyrl-RS"/>
        </w:rPr>
        <w:t>Анализа стања родне равноправности у општини Пријепоље је сагледана тако да прати приоритетне области које су утврђене Националном стратегијом за родну равноправност.</w:t>
      </w:r>
    </w:p>
    <w:p w14:paraId="645081EC" w14:textId="31C69EF7" w:rsidR="0091305D" w:rsidRDefault="0091305D" w:rsidP="0091305D">
      <w:pPr>
        <w:tabs>
          <w:tab w:val="left" w:pos="2863"/>
        </w:tabs>
        <w:rPr>
          <w:rFonts w:cstheme="minorHAnsi"/>
          <w:bCs/>
          <w:sz w:val="24"/>
          <w:szCs w:val="24"/>
          <w:lang w:val="sr-Cyrl-RS"/>
        </w:rPr>
      </w:pPr>
      <w:r>
        <w:rPr>
          <w:rFonts w:cstheme="minorHAnsi"/>
          <w:bCs/>
          <w:sz w:val="24"/>
          <w:szCs w:val="24"/>
          <w:lang w:val="sr-Cyrl-RS"/>
        </w:rPr>
        <w:t>Анализа обухвата следеће области:</w:t>
      </w:r>
    </w:p>
    <w:p w14:paraId="7925320F" w14:textId="3891232C" w:rsidR="0091305D" w:rsidRDefault="00E903E9" w:rsidP="0091305D">
      <w:pPr>
        <w:pStyle w:val="ListParagraph"/>
        <w:numPr>
          <w:ilvl w:val="0"/>
          <w:numId w:val="3"/>
        </w:numPr>
        <w:tabs>
          <w:tab w:val="left" w:pos="2863"/>
        </w:tabs>
        <w:rPr>
          <w:rFonts w:cstheme="minorHAnsi"/>
          <w:bCs/>
          <w:sz w:val="24"/>
          <w:szCs w:val="24"/>
          <w:lang w:val="sr-Cyrl-RS"/>
        </w:rPr>
      </w:pPr>
      <w:r>
        <w:rPr>
          <w:rFonts w:cstheme="minorHAnsi"/>
          <w:bCs/>
          <w:sz w:val="24"/>
          <w:szCs w:val="24"/>
          <w:lang w:val="sr-Cyrl-RS"/>
        </w:rPr>
        <w:t>Географски и д</w:t>
      </w:r>
      <w:r w:rsidR="0091305D">
        <w:rPr>
          <w:rFonts w:cstheme="minorHAnsi"/>
          <w:bCs/>
          <w:sz w:val="24"/>
          <w:szCs w:val="24"/>
          <w:lang w:val="sr-Cyrl-RS"/>
        </w:rPr>
        <w:t>емографски подаци и економски развој општине Пријепоље- тржиште рада</w:t>
      </w:r>
      <w:r w:rsidR="00AD6811">
        <w:rPr>
          <w:rFonts w:cstheme="minorHAnsi"/>
          <w:bCs/>
          <w:sz w:val="24"/>
          <w:szCs w:val="24"/>
          <w:lang w:val="sr-Cyrl-RS"/>
        </w:rPr>
        <w:t>, женско предузетништво, економски положај жена</w:t>
      </w:r>
    </w:p>
    <w:p w14:paraId="4867111D" w14:textId="2C43FD5C" w:rsidR="00AD6811" w:rsidRDefault="00AD6811" w:rsidP="0091305D">
      <w:pPr>
        <w:pStyle w:val="ListParagraph"/>
        <w:numPr>
          <w:ilvl w:val="0"/>
          <w:numId w:val="3"/>
        </w:numPr>
        <w:tabs>
          <w:tab w:val="left" w:pos="2863"/>
        </w:tabs>
        <w:rPr>
          <w:rFonts w:cstheme="minorHAnsi"/>
          <w:bCs/>
          <w:sz w:val="24"/>
          <w:szCs w:val="24"/>
          <w:lang w:val="sr-Cyrl-RS"/>
        </w:rPr>
      </w:pPr>
      <w:r>
        <w:rPr>
          <w:rFonts w:cstheme="minorHAnsi"/>
          <w:bCs/>
          <w:sz w:val="24"/>
          <w:szCs w:val="24"/>
          <w:lang w:val="sr-Cyrl-RS"/>
        </w:rPr>
        <w:t>Родна равноправност у образовању и култури</w:t>
      </w:r>
    </w:p>
    <w:p w14:paraId="1C9129FE" w14:textId="164266EE" w:rsidR="00AD6811" w:rsidRDefault="00AD6811" w:rsidP="0091305D">
      <w:pPr>
        <w:pStyle w:val="ListParagraph"/>
        <w:numPr>
          <w:ilvl w:val="0"/>
          <w:numId w:val="3"/>
        </w:numPr>
        <w:tabs>
          <w:tab w:val="left" w:pos="2863"/>
        </w:tabs>
        <w:rPr>
          <w:rFonts w:cstheme="minorHAnsi"/>
          <w:bCs/>
          <w:sz w:val="24"/>
          <w:szCs w:val="24"/>
          <w:lang w:val="sr-Cyrl-RS"/>
        </w:rPr>
      </w:pPr>
      <w:r>
        <w:rPr>
          <w:rFonts w:cstheme="minorHAnsi"/>
          <w:bCs/>
          <w:sz w:val="24"/>
          <w:szCs w:val="24"/>
          <w:lang w:val="sr-Cyrl-RS"/>
        </w:rPr>
        <w:t>Политика и родна равноправност</w:t>
      </w:r>
    </w:p>
    <w:p w14:paraId="474D9654" w14:textId="67BF4F12" w:rsidR="00AD6811" w:rsidRDefault="00AD6811" w:rsidP="0091305D">
      <w:pPr>
        <w:pStyle w:val="ListParagraph"/>
        <w:numPr>
          <w:ilvl w:val="0"/>
          <w:numId w:val="3"/>
        </w:numPr>
        <w:tabs>
          <w:tab w:val="left" w:pos="2863"/>
        </w:tabs>
        <w:rPr>
          <w:rFonts w:cstheme="minorHAnsi"/>
          <w:bCs/>
          <w:sz w:val="24"/>
          <w:szCs w:val="24"/>
          <w:lang w:val="sr-Cyrl-RS"/>
        </w:rPr>
      </w:pPr>
      <w:r>
        <w:rPr>
          <w:rFonts w:cstheme="minorHAnsi"/>
          <w:bCs/>
          <w:sz w:val="24"/>
          <w:szCs w:val="24"/>
          <w:lang w:val="sr-Cyrl-RS"/>
        </w:rPr>
        <w:t>Социјална сигурност жена</w:t>
      </w:r>
    </w:p>
    <w:p w14:paraId="63BAAAC5" w14:textId="03AD49E2" w:rsidR="00AD6811" w:rsidRPr="0091305D" w:rsidRDefault="00AD6811" w:rsidP="0091305D">
      <w:pPr>
        <w:pStyle w:val="ListParagraph"/>
        <w:numPr>
          <w:ilvl w:val="0"/>
          <w:numId w:val="3"/>
        </w:numPr>
        <w:tabs>
          <w:tab w:val="left" w:pos="2863"/>
        </w:tabs>
        <w:rPr>
          <w:rFonts w:cstheme="minorHAnsi"/>
          <w:bCs/>
          <w:sz w:val="24"/>
          <w:szCs w:val="24"/>
          <w:lang w:val="sr-Cyrl-RS"/>
        </w:rPr>
      </w:pPr>
      <w:r>
        <w:rPr>
          <w:rFonts w:cstheme="minorHAnsi"/>
          <w:bCs/>
          <w:sz w:val="24"/>
          <w:szCs w:val="24"/>
          <w:lang w:val="sr-Cyrl-RS"/>
        </w:rPr>
        <w:t>Здравствена заштита</w:t>
      </w:r>
    </w:p>
    <w:p w14:paraId="7049BCF3" w14:textId="77777777" w:rsidR="00E903E9" w:rsidRDefault="00E903E9" w:rsidP="00E903E9">
      <w:pPr>
        <w:tabs>
          <w:tab w:val="left" w:pos="2863"/>
        </w:tabs>
        <w:ind w:left="1417"/>
        <w:rPr>
          <w:rFonts w:cstheme="minorHAnsi"/>
          <w:b/>
          <w:sz w:val="36"/>
          <w:szCs w:val="36"/>
          <w:lang w:val="sr-Cyrl-RS"/>
        </w:rPr>
      </w:pPr>
    </w:p>
    <w:p w14:paraId="5DD43A1F" w14:textId="454EBB42" w:rsidR="0091305D" w:rsidRPr="00E903E9" w:rsidRDefault="00E903E9" w:rsidP="00E903E9">
      <w:pPr>
        <w:tabs>
          <w:tab w:val="left" w:pos="2863"/>
        </w:tabs>
        <w:ind w:left="1417"/>
        <w:rPr>
          <w:rFonts w:cstheme="minorHAnsi"/>
          <w:b/>
          <w:sz w:val="36"/>
          <w:szCs w:val="36"/>
          <w:lang w:val="sr-Cyrl-RS"/>
        </w:rPr>
      </w:pPr>
      <w:r>
        <w:rPr>
          <w:rFonts w:cstheme="minorHAnsi"/>
          <w:b/>
          <w:sz w:val="36"/>
          <w:szCs w:val="36"/>
          <w:lang w:val="sr-Cyrl-RS"/>
        </w:rPr>
        <w:t>5.1.</w:t>
      </w:r>
      <w:r w:rsidR="00731D72" w:rsidRPr="00E903E9">
        <w:rPr>
          <w:rFonts w:cstheme="minorHAnsi"/>
          <w:b/>
          <w:sz w:val="36"/>
          <w:szCs w:val="36"/>
          <w:lang w:val="sr-Cyrl-RS"/>
        </w:rPr>
        <w:t>ГЕОГРАФСКИ И ДЕМОГРАФСКИ ПОДАЦИ</w:t>
      </w:r>
    </w:p>
    <w:p w14:paraId="4CCA1AA1" w14:textId="77777777" w:rsidR="00DF5674" w:rsidRDefault="00DF5674" w:rsidP="008C2394">
      <w:pPr>
        <w:pStyle w:val="ListParagraph"/>
        <w:tabs>
          <w:tab w:val="left" w:pos="2863"/>
        </w:tabs>
        <w:ind w:left="0"/>
        <w:jc w:val="center"/>
        <w:rPr>
          <w:rFonts w:cstheme="minorHAnsi"/>
          <w:b/>
          <w:sz w:val="36"/>
          <w:szCs w:val="36"/>
        </w:rPr>
      </w:pPr>
    </w:p>
    <w:p w14:paraId="4F2C51CB" w14:textId="77777777" w:rsidR="001A2438" w:rsidRDefault="0098214A" w:rsidP="008C2394">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w:t>
      </w:r>
      <w:r w:rsidR="001A2438">
        <w:rPr>
          <w:rFonts w:cstheme="minorHAnsi"/>
          <w:sz w:val="24"/>
          <w:szCs w:val="24"/>
          <w:lang w:val="sr-Cyrl-RS"/>
        </w:rPr>
        <w:t>Пријепоље се налази у југозападном делу Србије, у саставу Златиборског округа.</w:t>
      </w:r>
    </w:p>
    <w:p w14:paraId="4765D739" w14:textId="77777777" w:rsidR="007167EE" w:rsidRDefault="001A2438" w:rsidP="008C2394">
      <w:pPr>
        <w:pStyle w:val="ListParagraph"/>
        <w:tabs>
          <w:tab w:val="left" w:pos="2863"/>
        </w:tabs>
        <w:ind w:left="0"/>
        <w:jc w:val="both"/>
        <w:rPr>
          <w:rFonts w:cstheme="minorHAnsi"/>
          <w:sz w:val="24"/>
          <w:szCs w:val="24"/>
          <w:lang w:val="sr-Cyrl-RS"/>
        </w:rPr>
      </w:pPr>
      <w:r>
        <w:rPr>
          <w:rFonts w:cstheme="minorHAnsi"/>
          <w:sz w:val="24"/>
          <w:szCs w:val="24"/>
          <w:lang w:val="sr-Cyrl-RS"/>
        </w:rPr>
        <w:t xml:space="preserve">Обухвата простор од </w:t>
      </w:r>
      <w:r w:rsidRPr="001A2438">
        <w:rPr>
          <w:rFonts w:cstheme="minorHAnsi"/>
          <w:sz w:val="24"/>
          <w:szCs w:val="24"/>
          <w:lang w:val="sr-Cyrl-RS"/>
        </w:rPr>
        <w:t>827км</w:t>
      </w:r>
      <w:r w:rsidRPr="001A2438">
        <w:rPr>
          <w:rFonts w:cstheme="minorHAnsi"/>
          <w:sz w:val="24"/>
          <w:szCs w:val="24"/>
          <w:vertAlign w:val="superscript"/>
          <w:lang w:val="sr-Cyrl-RS"/>
        </w:rPr>
        <w:t>2</w:t>
      </w:r>
      <w:r>
        <w:rPr>
          <w:rFonts w:cstheme="minorHAnsi"/>
          <w:sz w:val="24"/>
          <w:szCs w:val="24"/>
          <w:lang w:val="sr-Cyrl-RS"/>
        </w:rPr>
        <w:t xml:space="preserve">. </w:t>
      </w:r>
    </w:p>
    <w:p w14:paraId="09C11C62" w14:textId="08D2A7CC" w:rsidR="00AE021A" w:rsidRDefault="007167EE" w:rsidP="008C2394">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w:t>
      </w:r>
      <w:r w:rsidR="00AE021A">
        <w:rPr>
          <w:rFonts w:cstheme="minorHAnsi"/>
          <w:sz w:val="24"/>
          <w:szCs w:val="24"/>
          <w:lang w:val="sr-Cyrl-RS"/>
        </w:rPr>
        <w:t>Карактеришу га</w:t>
      </w:r>
      <w:r>
        <w:rPr>
          <w:rFonts w:cstheme="minorHAnsi"/>
          <w:sz w:val="24"/>
          <w:szCs w:val="24"/>
          <w:lang w:val="sr-Cyrl-RS"/>
        </w:rPr>
        <w:t xml:space="preserve"> </w:t>
      </w:r>
      <w:r w:rsidR="00AE021A">
        <w:rPr>
          <w:rFonts w:cstheme="minorHAnsi"/>
          <w:sz w:val="24"/>
          <w:szCs w:val="24"/>
          <w:lang w:val="sr-Cyrl-RS"/>
        </w:rPr>
        <w:t>близин</w:t>
      </w:r>
      <w:r>
        <w:rPr>
          <w:rFonts w:cstheme="minorHAnsi"/>
          <w:sz w:val="24"/>
          <w:szCs w:val="24"/>
          <w:lang w:val="sr-Cyrl-RS"/>
        </w:rPr>
        <w:t>а</w:t>
      </w:r>
      <w:r w:rsidR="00AE021A">
        <w:rPr>
          <w:rFonts w:cstheme="minorHAnsi"/>
          <w:sz w:val="24"/>
          <w:szCs w:val="24"/>
          <w:lang w:val="sr-Cyrl-RS"/>
        </w:rPr>
        <w:t xml:space="preserve"> двеју граница, ка Црној Гори и Босни и Херцеговини</w:t>
      </w:r>
      <w:r w:rsidR="00014600">
        <w:rPr>
          <w:rFonts w:cstheme="minorHAnsi"/>
          <w:sz w:val="24"/>
          <w:szCs w:val="24"/>
          <w:lang w:val="sr-Cyrl-RS"/>
        </w:rPr>
        <w:t>, мултиетнички с</w:t>
      </w:r>
      <w:r>
        <w:rPr>
          <w:rFonts w:cstheme="minorHAnsi"/>
          <w:sz w:val="24"/>
          <w:szCs w:val="24"/>
          <w:lang w:val="sr-Cyrl-RS"/>
        </w:rPr>
        <w:t>труктуисано</w:t>
      </w:r>
      <w:r w:rsidR="00014600">
        <w:rPr>
          <w:rFonts w:cstheme="minorHAnsi"/>
          <w:sz w:val="24"/>
          <w:szCs w:val="24"/>
          <w:lang w:val="sr-Cyrl-RS"/>
        </w:rPr>
        <w:t xml:space="preserve"> становништво</w:t>
      </w:r>
      <w:r>
        <w:rPr>
          <w:rFonts w:cstheme="minorHAnsi"/>
          <w:sz w:val="24"/>
          <w:szCs w:val="24"/>
          <w:lang w:val="sr-Cyrl-RS"/>
        </w:rPr>
        <w:t>, као и чињеница да се</w:t>
      </w:r>
      <w:r w:rsidR="00624073">
        <w:rPr>
          <w:rFonts w:cstheme="minorHAnsi"/>
          <w:sz w:val="24"/>
          <w:szCs w:val="24"/>
          <w:lang w:val="sr-Cyrl-RS"/>
        </w:rPr>
        <w:t xml:space="preserve"> према националним критеријумима сврстава </w:t>
      </w:r>
      <w:r w:rsidR="00014600">
        <w:rPr>
          <w:rFonts w:cstheme="minorHAnsi"/>
          <w:sz w:val="24"/>
          <w:szCs w:val="24"/>
          <w:lang w:val="sr-Cyrl-RS"/>
        </w:rPr>
        <w:t>у категорију девастираних општина, што значи да се одликује слабијим развојним индикаторима у поређењу са републичким просеком. Овај статус заснива се на комбинацији фактора међу којима су: дугорочни пад броја становника, недовољна економска активност,висока стопа незапослености, изражене миграције младог и радно способног становништва, као и недовољно улагање у инфраструктуру и локални привредни развој. Овакав статус директно утиче и на родну равноправност, јер економске тешкоће, мањак развојних програма и ограничени извори запошљавања често доводе до већег ризика од сиромаштва,посебно за жене у руралним срединама.</w:t>
      </w:r>
    </w:p>
    <w:p w14:paraId="50D2AEFA" w14:textId="77777777" w:rsidR="00AE021A" w:rsidRDefault="00AE021A" w:rsidP="008C2394">
      <w:pPr>
        <w:pStyle w:val="ListParagraph"/>
        <w:tabs>
          <w:tab w:val="left" w:pos="2863"/>
        </w:tabs>
        <w:ind w:left="0"/>
        <w:jc w:val="both"/>
        <w:rPr>
          <w:rFonts w:cstheme="minorHAnsi"/>
          <w:sz w:val="24"/>
          <w:szCs w:val="24"/>
          <w:lang w:val="sr-Cyrl-RS"/>
        </w:rPr>
      </w:pPr>
    </w:p>
    <w:p w14:paraId="1EA0962C" w14:textId="77777777" w:rsidR="00AE021A" w:rsidRDefault="00AE021A" w:rsidP="008C2394">
      <w:pPr>
        <w:pStyle w:val="ListParagraph"/>
        <w:tabs>
          <w:tab w:val="left" w:pos="2863"/>
        </w:tabs>
        <w:ind w:left="0"/>
        <w:jc w:val="both"/>
        <w:rPr>
          <w:rFonts w:cstheme="minorHAnsi"/>
          <w:sz w:val="24"/>
          <w:szCs w:val="24"/>
          <w:lang w:val="sr-Cyrl-RS"/>
        </w:rPr>
      </w:pPr>
    </w:p>
    <w:p w14:paraId="2D2F59B1" w14:textId="0C3F7800" w:rsidR="001A2438" w:rsidRDefault="00AE021A" w:rsidP="008C2394">
      <w:pPr>
        <w:pStyle w:val="ListParagraph"/>
        <w:tabs>
          <w:tab w:val="left" w:pos="2863"/>
        </w:tabs>
        <w:ind w:left="0"/>
        <w:jc w:val="both"/>
        <w:rPr>
          <w:rFonts w:cstheme="minorHAnsi"/>
          <w:sz w:val="24"/>
          <w:szCs w:val="24"/>
          <w:lang w:val="sr-Cyrl-RS"/>
        </w:rPr>
      </w:pPr>
      <w:r>
        <w:rPr>
          <w:rFonts w:cstheme="minorHAnsi"/>
          <w:sz w:val="24"/>
          <w:szCs w:val="24"/>
          <w:lang w:val="sr-Cyrl-RS"/>
        </w:rPr>
        <w:lastRenderedPageBreak/>
        <w:t xml:space="preserve">                                                 </w:t>
      </w:r>
      <w:r w:rsidR="001A2438">
        <w:rPr>
          <w:rFonts w:cstheme="minorHAnsi"/>
          <w:sz w:val="24"/>
          <w:szCs w:val="24"/>
          <w:lang w:val="sr-Cyrl-RS"/>
        </w:rPr>
        <w:t xml:space="preserve"> </w:t>
      </w:r>
      <w:r>
        <w:rPr>
          <w:noProof/>
        </w:rPr>
        <w:drawing>
          <wp:inline distT="0" distB="0" distL="0" distR="0" wp14:anchorId="0D39EEED" wp14:editId="028FBCA3">
            <wp:extent cx="1800225" cy="2543175"/>
            <wp:effectExtent l="0" t="0" r="9525" b="9525"/>
            <wp:docPr id="3" name="Picture 2" descr="Општина Пријепоље — Википедиј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штина Пријепоље — Википедија"/>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0225" cy="2543175"/>
                    </a:xfrm>
                    <a:prstGeom prst="rect">
                      <a:avLst/>
                    </a:prstGeom>
                    <a:noFill/>
                    <a:ln>
                      <a:noFill/>
                    </a:ln>
                  </pic:spPr>
                </pic:pic>
              </a:graphicData>
            </a:graphic>
          </wp:inline>
        </w:drawing>
      </w:r>
    </w:p>
    <w:p w14:paraId="52AF0A32" w14:textId="77777777" w:rsidR="00AE021A" w:rsidRPr="001A2438" w:rsidRDefault="00AE021A" w:rsidP="008C2394">
      <w:pPr>
        <w:pStyle w:val="ListParagraph"/>
        <w:tabs>
          <w:tab w:val="left" w:pos="2863"/>
        </w:tabs>
        <w:ind w:left="0"/>
        <w:jc w:val="both"/>
        <w:rPr>
          <w:rFonts w:cstheme="minorHAnsi"/>
          <w:sz w:val="24"/>
          <w:szCs w:val="24"/>
          <w:lang w:val="sr-Cyrl-RS"/>
        </w:rPr>
      </w:pPr>
    </w:p>
    <w:p w14:paraId="183E7753" w14:textId="05752D7F" w:rsidR="0064667C" w:rsidRDefault="001A2438" w:rsidP="008C2394">
      <w:pPr>
        <w:pStyle w:val="ListParagraph"/>
        <w:tabs>
          <w:tab w:val="left" w:pos="2863"/>
        </w:tabs>
        <w:ind w:left="0"/>
        <w:jc w:val="both"/>
        <w:rPr>
          <w:rFonts w:cstheme="minorHAnsi"/>
          <w:sz w:val="24"/>
          <w:szCs w:val="24"/>
          <w:lang w:val="sr-Cyrl-RS"/>
        </w:rPr>
      </w:pPr>
      <w:r>
        <w:rPr>
          <w:rFonts w:cstheme="minorHAnsi"/>
          <w:sz w:val="24"/>
          <w:szCs w:val="24"/>
          <w:vertAlign w:val="superscript"/>
          <w:lang w:val="sr-Cyrl-RS"/>
        </w:rPr>
        <w:t xml:space="preserve">                    </w:t>
      </w:r>
    </w:p>
    <w:p w14:paraId="1ECC5340" w14:textId="77777777" w:rsidR="0064667C" w:rsidRDefault="0064667C" w:rsidP="008C2394">
      <w:pPr>
        <w:pStyle w:val="ListParagraph"/>
        <w:tabs>
          <w:tab w:val="left" w:pos="2863"/>
        </w:tabs>
        <w:ind w:left="0"/>
        <w:jc w:val="both"/>
        <w:rPr>
          <w:rFonts w:cstheme="minorHAnsi"/>
          <w:sz w:val="24"/>
          <w:szCs w:val="24"/>
          <w:lang w:val="sr-Cyrl-RS"/>
        </w:rPr>
      </w:pPr>
    </w:p>
    <w:p w14:paraId="3567C473" w14:textId="77777777" w:rsidR="0064667C" w:rsidRDefault="0064667C" w:rsidP="008C2394">
      <w:pPr>
        <w:pStyle w:val="ListParagraph"/>
        <w:tabs>
          <w:tab w:val="left" w:pos="2863"/>
        </w:tabs>
        <w:ind w:left="0"/>
        <w:jc w:val="both"/>
        <w:rPr>
          <w:rFonts w:cstheme="minorHAnsi"/>
          <w:sz w:val="24"/>
          <w:szCs w:val="24"/>
          <w:lang w:val="sr-Cyrl-RS"/>
        </w:rPr>
      </w:pPr>
    </w:p>
    <w:p w14:paraId="3331BA80" w14:textId="77777777" w:rsidR="0064667C" w:rsidRDefault="0064667C" w:rsidP="008C2394">
      <w:pPr>
        <w:pStyle w:val="ListParagraph"/>
        <w:tabs>
          <w:tab w:val="left" w:pos="2863"/>
        </w:tabs>
        <w:ind w:left="0"/>
        <w:jc w:val="both"/>
        <w:rPr>
          <w:rFonts w:cstheme="minorHAnsi"/>
          <w:sz w:val="24"/>
          <w:szCs w:val="24"/>
          <w:lang w:val="sr-Cyrl-RS"/>
        </w:rPr>
      </w:pPr>
    </w:p>
    <w:p w14:paraId="117D139C" w14:textId="7E972BDE" w:rsidR="00AE021A" w:rsidRDefault="0064667C" w:rsidP="008C2394">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w:t>
      </w:r>
      <w:r w:rsidR="0098214A" w:rsidRPr="001A2438">
        <w:rPr>
          <w:rFonts w:cstheme="minorHAnsi"/>
          <w:sz w:val="24"/>
          <w:szCs w:val="24"/>
          <w:lang w:val="sr-Cyrl-RS"/>
        </w:rPr>
        <w:t>У</w:t>
      </w:r>
      <w:r w:rsidR="0098214A">
        <w:rPr>
          <w:rFonts w:cstheme="minorHAnsi"/>
          <w:sz w:val="24"/>
          <w:szCs w:val="24"/>
          <w:lang w:val="sr-Cyrl-RS"/>
        </w:rPr>
        <w:t xml:space="preserve"> општини Пријепоље, према подацима Републичког завода за статистику по последњем попису који је рађен 2022.године, живи 32214 становника, 16098 мушкараца и 16116 жена.</w:t>
      </w:r>
      <w:r w:rsidR="001E3CF4">
        <w:rPr>
          <w:rFonts w:cstheme="minorHAnsi"/>
          <w:sz w:val="24"/>
          <w:szCs w:val="24"/>
        </w:rPr>
        <w:t xml:space="preserve"> </w:t>
      </w:r>
      <w:r w:rsidR="001E3CF4">
        <w:rPr>
          <w:rFonts w:cstheme="minorHAnsi"/>
          <w:sz w:val="24"/>
          <w:szCs w:val="24"/>
          <w:lang w:val="sr-Cyrl-RS"/>
        </w:rPr>
        <w:t xml:space="preserve">Просечна старост мушкараца је 42,09 година а жена 44,18 година. </w:t>
      </w:r>
    </w:p>
    <w:p w14:paraId="7B41022D" w14:textId="77777777" w:rsidR="00AE021A" w:rsidRDefault="00AE021A" w:rsidP="008C2394">
      <w:pPr>
        <w:pStyle w:val="ListParagraph"/>
        <w:tabs>
          <w:tab w:val="left" w:pos="2863"/>
        </w:tabs>
        <w:ind w:left="0"/>
        <w:jc w:val="both"/>
        <w:rPr>
          <w:rFonts w:cstheme="minorHAnsi"/>
          <w:sz w:val="24"/>
          <w:szCs w:val="24"/>
          <w:lang w:val="sr-Cyrl-RS"/>
        </w:rPr>
      </w:pPr>
    </w:p>
    <w:tbl>
      <w:tblPr>
        <w:tblW w:w="8475"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60"/>
        <w:gridCol w:w="2597"/>
        <w:gridCol w:w="1559"/>
        <w:gridCol w:w="1559"/>
      </w:tblGrid>
      <w:tr w:rsidR="00AE021A" w14:paraId="13218544" w14:textId="15ED306A" w:rsidTr="00AE021A">
        <w:trPr>
          <w:trHeight w:val="300"/>
        </w:trPr>
        <w:tc>
          <w:tcPr>
            <w:tcW w:w="2760" w:type="dxa"/>
          </w:tcPr>
          <w:p w14:paraId="64AB1A6C" w14:textId="0E52EC4D" w:rsidR="00AE021A" w:rsidRDefault="00AE021A" w:rsidP="008C2394">
            <w:pPr>
              <w:pStyle w:val="ListParagraph"/>
              <w:tabs>
                <w:tab w:val="left" w:pos="2863"/>
              </w:tabs>
              <w:ind w:left="0"/>
              <w:jc w:val="both"/>
              <w:rPr>
                <w:rFonts w:cstheme="minorHAnsi"/>
                <w:sz w:val="24"/>
                <w:szCs w:val="24"/>
                <w:lang w:val="sr-Cyrl-RS"/>
              </w:rPr>
            </w:pPr>
            <w:r>
              <w:rPr>
                <w:rFonts w:cstheme="minorHAnsi"/>
                <w:sz w:val="24"/>
                <w:szCs w:val="24"/>
                <w:lang w:val="sr-Cyrl-RS"/>
              </w:rPr>
              <w:t>Насељено место- попис 2022:</w:t>
            </w:r>
          </w:p>
        </w:tc>
        <w:tc>
          <w:tcPr>
            <w:tcW w:w="2597" w:type="dxa"/>
          </w:tcPr>
          <w:p w14:paraId="5A9076EC" w14:textId="780659D5" w:rsidR="00AE021A" w:rsidRDefault="00AE021A">
            <w:pPr>
              <w:rPr>
                <w:rFonts w:cstheme="minorHAnsi"/>
                <w:sz w:val="24"/>
                <w:szCs w:val="24"/>
                <w:lang w:val="sr-Cyrl-RS"/>
              </w:rPr>
            </w:pPr>
            <w:r>
              <w:rPr>
                <w:rFonts w:cstheme="minorHAnsi"/>
                <w:sz w:val="24"/>
                <w:szCs w:val="24"/>
                <w:lang w:val="sr-Cyrl-RS"/>
              </w:rPr>
              <w:t>Укупан број становника:</w:t>
            </w:r>
          </w:p>
        </w:tc>
        <w:tc>
          <w:tcPr>
            <w:tcW w:w="1559" w:type="dxa"/>
          </w:tcPr>
          <w:p w14:paraId="7080D864" w14:textId="26B1406F" w:rsidR="00AE021A" w:rsidRDefault="00AE021A">
            <w:pPr>
              <w:rPr>
                <w:rFonts w:cstheme="minorHAnsi"/>
                <w:sz w:val="24"/>
                <w:szCs w:val="24"/>
                <w:lang w:val="sr-Cyrl-RS"/>
              </w:rPr>
            </w:pPr>
            <w:r>
              <w:rPr>
                <w:rFonts w:cstheme="minorHAnsi"/>
                <w:sz w:val="24"/>
                <w:szCs w:val="24"/>
                <w:lang w:val="sr-Cyrl-RS"/>
              </w:rPr>
              <w:t>Мушкарци:</w:t>
            </w:r>
          </w:p>
        </w:tc>
        <w:tc>
          <w:tcPr>
            <w:tcW w:w="1559" w:type="dxa"/>
          </w:tcPr>
          <w:p w14:paraId="4767217B" w14:textId="7901A622" w:rsidR="00AE021A" w:rsidRDefault="00AE021A">
            <w:pPr>
              <w:rPr>
                <w:rFonts w:cstheme="minorHAnsi"/>
                <w:sz w:val="24"/>
                <w:szCs w:val="24"/>
                <w:lang w:val="sr-Cyrl-RS"/>
              </w:rPr>
            </w:pPr>
            <w:r>
              <w:rPr>
                <w:rFonts w:cstheme="minorHAnsi"/>
                <w:sz w:val="24"/>
                <w:szCs w:val="24"/>
                <w:lang w:val="sr-Cyrl-RS"/>
              </w:rPr>
              <w:t>Жене:</w:t>
            </w:r>
          </w:p>
        </w:tc>
      </w:tr>
      <w:tr w:rsidR="00AE021A" w14:paraId="2C91517D" w14:textId="77777777" w:rsidTr="00AE021A">
        <w:trPr>
          <w:trHeight w:val="300"/>
        </w:trPr>
        <w:tc>
          <w:tcPr>
            <w:tcW w:w="2760" w:type="dxa"/>
          </w:tcPr>
          <w:p w14:paraId="13412966" w14:textId="4F87384B" w:rsidR="00AE021A" w:rsidRDefault="00AE021A" w:rsidP="008C2394">
            <w:pPr>
              <w:pStyle w:val="ListParagraph"/>
              <w:tabs>
                <w:tab w:val="left" w:pos="2863"/>
              </w:tabs>
              <w:ind w:left="0"/>
              <w:jc w:val="both"/>
              <w:rPr>
                <w:rFonts w:cstheme="minorHAnsi"/>
                <w:sz w:val="24"/>
                <w:szCs w:val="24"/>
                <w:lang w:val="sr-Cyrl-RS"/>
              </w:rPr>
            </w:pPr>
            <w:r>
              <w:rPr>
                <w:rFonts w:cstheme="minorHAnsi"/>
                <w:sz w:val="24"/>
                <w:szCs w:val="24"/>
                <w:lang w:val="sr-Cyrl-RS"/>
              </w:rPr>
              <w:t>Пријепоље</w:t>
            </w:r>
            <w:r w:rsidR="00BA62A4">
              <w:rPr>
                <w:rFonts w:cstheme="minorHAnsi"/>
                <w:sz w:val="24"/>
                <w:szCs w:val="24"/>
                <w:lang w:val="sr-Cyrl-RS"/>
              </w:rPr>
              <w:t xml:space="preserve"> (општина)</w:t>
            </w:r>
          </w:p>
        </w:tc>
        <w:tc>
          <w:tcPr>
            <w:tcW w:w="2597" w:type="dxa"/>
          </w:tcPr>
          <w:p w14:paraId="45DDDAF0" w14:textId="554B5543" w:rsidR="00AE021A" w:rsidRDefault="00AE021A">
            <w:pPr>
              <w:rPr>
                <w:rFonts w:cstheme="minorHAnsi"/>
                <w:sz w:val="24"/>
                <w:szCs w:val="24"/>
                <w:lang w:val="sr-Cyrl-RS"/>
              </w:rPr>
            </w:pPr>
            <w:r>
              <w:rPr>
                <w:rFonts w:cstheme="minorHAnsi"/>
                <w:sz w:val="24"/>
                <w:szCs w:val="24"/>
                <w:lang w:val="sr-Cyrl-RS"/>
              </w:rPr>
              <w:t>32214</w:t>
            </w:r>
          </w:p>
        </w:tc>
        <w:tc>
          <w:tcPr>
            <w:tcW w:w="1559" w:type="dxa"/>
          </w:tcPr>
          <w:p w14:paraId="6B24FB75" w14:textId="274455AC" w:rsidR="00AE021A" w:rsidRDefault="00AE021A">
            <w:pPr>
              <w:rPr>
                <w:rFonts w:cstheme="minorHAnsi"/>
                <w:sz w:val="24"/>
                <w:szCs w:val="24"/>
                <w:lang w:val="sr-Cyrl-RS"/>
              </w:rPr>
            </w:pPr>
            <w:r>
              <w:rPr>
                <w:rFonts w:cstheme="minorHAnsi"/>
                <w:sz w:val="24"/>
                <w:szCs w:val="24"/>
                <w:lang w:val="sr-Cyrl-RS"/>
              </w:rPr>
              <w:t>16098</w:t>
            </w:r>
          </w:p>
        </w:tc>
        <w:tc>
          <w:tcPr>
            <w:tcW w:w="1559" w:type="dxa"/>
          </w:tcPr>
          <w:p w14:paraId="04CFA248" w14:textId="0196B964" w:rsidR="00AE021A" w:rsidRDefault="00AE021A">
            <w:pPr>
              <w:rPr>
                <w:rFonts w:cstheme="minorHAnsi"/>
                <w:sz w:val="24"/>
                <w:szCs w:val="24"/>
                <w:lang w:val="sr-Cyrl-RS"/>
              </w:rPr>
            </w:pPr>
            <w:r>
              <w:rPr>
                <w:rFonts w:cstheme="minorHAnsi"/>
                <w:sz w:val="24"/>
                <w:szCs w:val="24"/>
                <w:lang w:val="sr-Cyrl-RS"/>
              </w:rPr>
              <w:t>16116</w:t>
            </w:r>
          </w:p>
        </w:tc>
      </w:tr>
    </w:tbl>
    <w:p w14:paraId="2192203F" w14:textId="77777777" w:rsidR="00AE021A" w:rsidRDefault="00AE021A" w:rsidP="008C2394">
      <w:pPr>
        <w:pStyle w:val="ListParagraph"/>
        <w:tabs>
          <w:tab w:val="left" w:pos="2863"/>
        </w:tabs>
        <w:ind w:left="0"/>
        <w:jc w:val="both"/>
        <w:rPr>
          <w:rFonts w:cstheme="minorHAnsi"/>
          <w:sz w:val="24"/>
          <w:szCs w:val="24"/>
          <w:lang w:val="sr-Cyrl-RS"/>
        </w:rPr>
      </w:pPr>
    </w:p>
    <w:p w14:paraId="006C78FF" w14:textId="34C8206D" w:rsidR="00DF5674" w:rsidRDefault="0064667C" w:rsidP="008C2394">
      <w:pPr>
        <w:pStyle w:val="ListParagraph"/>
        <w:tabs>
          <w:tab w:val="left" w:pos="2863"/>
        </w:tabs>
        <w:ind w:left="0"/>
        <w:jc w:val="both"/>
        <w:rPr>
          <w:rFonts w:eastAsia="TimesNewRomanPSMT" w:cstheme="minorHAnsi"/>
          <w:sz w:val="24"/>
          <w:szCs w:val="24"/>
          <w:lang w:val="sr-Cyrl-RS"/>
        </w:rPr>
      </w:pPr>
      <w:r w:rsidRPr="0064667C">
        <w:rPr>
          <w:rFonts w:eastAsia="TimesNewRomanPSMT" w:cstheme="minorHAnsi"/>
          <w:sz w:val="24"/>
          <w:szCs w:val="24"/>
          <w:lang w:val="sr-Latn-RS"/>
        </w:rPr>
        <w:t xml:space="preserve">Становништво према националној припадности на територији </w:t>
      </w:r>
      <w:r>
        <w:rPr>
          <w:rFonts w:eastAsia="TimesNewRomanPSMT" w:cstheme="minorHAnsi"/>
          <w:sz w:val="24"/>
          <w:szCs w:val="24"/>
          <w:lang w:val="sr-Cyrl-RS"/>
        </w:rPr>
        <w:t>општине Пријепоље према последњем попису 2022. године:</w:t>
      </w:r>
    </w:p>
    <w:tbl>
      <w:tblPr>
        <w:tblStyle w:val="TableGrid"/>
        <w:tblW w:w="0" w:type="auto"/>
        <w:tblLook w:val="04A0" w:firstRow="1" w:lastRow="0" w:firstColumn="1" w:lastColumn="0" w:noHBand="0" w:noVBand="1"/>
      </w:tblPr>
      <w:tblGrid>
        <w:gridCol w:w="2575"/>
        <w:gridCol w:w="2343"/>
        <w:gridCol w:w="2538"/>
        <w:gridCol w:w="2120"/>
      </w:tblGrid>
      <w:tr w:rsidR="00142901" w14:paraId="1C13C55E" w14:textId="26BEB624" w:rsidTr="00142901">
        <w:tc>
          <w:tcPr>
            <w:tcW w:w="2575" w:type="dxa"/>
          </w:tcPr>
          <w:p w14:paraId="1507BC58" w14:textId="72F98B90"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Национална припадност:</w:t>
            </w:r>
          </w:p>
        </w:tc>
        <w:tc>
          <w:tcPr>
            <w:tcW w:w="2343" w:type="dxa"/>
          </w:tcPr>
          <w:p w14:paraId="64D129F9" w14:textId="7F8C62E8"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Укупно:</w:t>
            </w:r>
          </w:p>
        </w:tc>
        <w:tc>
          <w:tcPr>
            <w:tcW w:w="2538" w:type="dxa"/>
          </w:tcPr>
          <w:p w14:paraId="47442387" w14:textId="149F50B9"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Жене:</w:t>
            </w:r>
          </w:p>
        </w:tc>
        <w:tc>
          <w:tcPr>
            <w:tcW w:w="2120" w:type="dxa"/>
          </w:tcPr>
          <w:p w14:paraId="7D5E556C" w14:textId="5F4B2D1A"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Мушкарци:</w:t>
            </w:r>
          </w:p>
        </w:tc>
      </w:tr>
      <w:tr w:rsidR="00142901" w14:paraId="601C7F1A" w14:textId="270001FA" w:rsidTr="00142901">
        <w:tc>
          <w:tcPr>
            <w:tcW w:w="2575" w:type="dxa"/>
          </w:tcPr>
          <w:p w14:paraId="3D875A06" w14:textId="4D97C5A8"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Срби</w:t>
            </w:r>
          </w:p>
        </w:tc>
        <w:tc>
          <w:tcPr>
            <w:tcW w:w="2343" w:type="dxa"/>
          </w:tcPr>
          <w:p w14:paraId="0C957ED6" w14:textId="76EF6826"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14961</w:t>
            </w:r>
          </w:p>
        </w:tc>
        <w:tc>
          <w:tcPr>
            <w:tcW w:w="2538" w:type="dxa"/>
          </w:tcPr>
          <w:p w14:paraId="5E2F855F" w14:textId="579E05A5"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7477</w:t>
            </w:r>
          </w:p>
        </w:tc>
        <w:tc>
          <w:tcPr>
            <w:tcW w:w="2120" w:type="dxa"/>
          </w:tcPr>
          <w:p w14:paraId="4658A378" w14:textId="2C7F2C35"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7484</w:t>
            </w:r>
          </w:p>
        </w:tc>
      </w:tr>
      <w:tr w:rsidR="00142901" w14:paraId="42849525" w14:textId="51840FA7" w:rsidTr="00142901">
        <w:tc>
          <w:tcPr>
            <w:tcW w:w="2575" w:type="dxa"/>
          </w:tcPr>
          <w:p w14:paraId="4044F05F" w14:textId="5BC0F4CC"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Албанци</w:t>
            </w:r>
          </w:p>
        </w:tc>
        <w:tc>
          <w:tcPr>
            <w:tcW w:w="2343" w:type="dxa"/>
          </w:tcPr>
          <w:p w14:paraId="2FC643E1" w14:textId="75FB54C4"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10</w:t>
            </w:r>
          </w:p>
        </w:tc>
        <w:tc>
          <w:tcPr>
            <w:tcW w:w="2538" w:type="dxa"/>
          </w:tcPr>
          <w:p w14:paraId="6426E0A2" w14:textId="45EFDC96"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6</w:t>
            </w:r>
          </w:p>
        </w:tc>
        <w:tc>
          <w:tcPr>
            <w:tcW w:w="2120" w:type="dxa"/>
          </w:tcPr>
          <w:p w14:paraId="52596A6F" w14:textId="1DEE4A39"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4</w:t>
            </w:r>
          </w:p>
        </w:tc>
      </w:tr>
      <w:tr w:rsidR="00142901" w14:paraId="567401C1" w14:textId="4B550C53" w:rsidTr="00142901">
        <w:tc>
          <w:tcPr>
            <w:tcW w:w="2575" w:type="dxa"/>
          </w:tcPr>
          <w:p w14:paraId="735A94AA" w14:textId="4FEAD93A"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Бошњаци</w:t>
            </w:r>
          </w:p>
        </w:tc>
        <w:tc>
          <w:tcPr>
            <w:tcW w:w="2343" w:type="dxa"/>
          </w:tcPr>
          <w:p w14:paraId="750630FF" w14:textId="27EDCE21"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12842</w:t>
            </w:r>
          </w:p>
        </w:tc>
        <w:tc>
          <w:tcPr>
            <w:tcW w:w="2538" w:type="dxa"/>
          </w:tcPr>
          <w:p w14:paraId="09928E91" w14:textId="1CC2FBC4"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6420</w:t>
            </w:r>
          </w:p>
        </w:tc>
        <w:tc>
          <w:tcPr>
            <w:tcW w:w="2120" w:type="dxa"/>
          </w:tcPr>
          <w:p w14:paraId="18C6AA7D" w14:textId="6A78F046"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6422</w:t>
            </w:r>
          </w:p>
        </w:tc>
      </w:tr>
      <w:tr w:rsidR="00142901" w14:paraId="4EFC77BB" w14:textId="18874B30" w:rsidTr="00142901">
        <w:tc>
          <w:tcPr>
            <w:tcW w:w="2575" w:type="dxa"/>
          </w:tcPr>
          <w:p w14:paraId="3B7421FB" w14:textId="5B0C4FAC"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Бугари</w:t>
            </w:r>
          </w:p>
        </w:tc>
        <w:tc>
          <w:tcPr>
            <w:tcW w:w="2343" w:type="dxa"/>
          </w:tcPr>
          <w:p w14:paraId="71485DFE" w14:textId="02596F5A"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5</w:t>
            </w:r>
          </w:p>
        </w:tc>
        <w:tc>
          <w:tcPr>
            <w:tcW w:w="2538" w:type="dxa"/>
          </w:tcPr>
          <w:p w14:paraId="004AC1E1" w14:textId="3C117875"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4</w:t>
            </w:r>
          </w:p>
        </w:tc>
        <w:tc>
          <w:tcPr>
            <w:tcW w:w="2120" w:type="dxa"/>
          </w:tcPr>
          <w:p w14:paraId="195C38BF" w14:textId="0546F328"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w:t>
            </w:r>
          </w:p>
        </w:tc>
      </w:tr>
      <w:tr w:rsidR="00142901" w14:paraId="0443FA6F" w14:textId="01F9B5BB" w:rsidTr="00142901">
        <w:tc>
          <w:tcPr>
            <w:tcW w:w="2575" w:type="dxa"/>
          </w:tcPr>
          <w:p w14:paraId="468A141B" w14:textId="6805756C"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Горанци</w:t>
            </w:r>
          </w:p>
        </w:tc>
        <w:tc>
          <w:tcPr>
            <w:tcW w:w="2343" w:type="dxa"/>
          </w:tcPr>
          <w:p w14:paraId="3A322980" w14:textId="3476A892"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4</w:t>
            </w:r>
          </w:p>
        </w:tc>
        <w:tc>
          <w:tcPr>
            <w:tcW w:w="2538" w:type="dxa"/>
          </w:tcPr>
          <w:p w14:paraId="316ED73D" w14:textId="472DB7F0"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3</w:t>
            </w:r>
          </w:p>
        </w:tc>
        <w:tc>
          <w:tcPr>
            <w:tcW w:w="2120" w:type="dxa"/>
          </w:tcPr>
          <w:p w14:paraId="63BD7F34" w14:textId="3FF6564B"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w:t>
            </w:r>
          </w:p>
        </w:tc>
      </w:tr>
      <w:tr w:rsidR="00142901" w14:paraId="11A47927" w14:textId="77C5D78A" w:rsidTr="00142901">
        <w:tc>
          <w:tcPr>
            <w:tcW w:w="2575" w:type="dxa"/>
          </w:tcPr>
          <w:p w14:paraId="3EEB1B70" w14:textId="7DB4FA07"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Југословени</w:t>
            </w:r>
          </w:p>
        </w:tc>
        <w:tc>
          <w:tcPr>
            <w:tcW w:w="2343" w:type="dxa"/>
          </w:tcPr>
          <w:p w14:paraId="5C886A7B" w14:textId="5A431C4E"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64</w:t>
            </w:r>
          </w:p>
        </w:tc>
        <w:tc>
          <w:tcPr>
            <w:tcW w:w="2538" w:type="dxa"/>
          </w:tcPr>
          <w:p w14:paraId="7869E5DE" w14:textId="6885AF1C"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29</w:t>
            </w:r>
          </w:p>
        </w:tc>
        <w:tc>
          <w:tcPr>
            <w:tcW w:w="2120" w:type="dxa"/>
          </w:tcPr>
          <w:p w14:paraId="7BEABE51" w14:textId="4DFED2F1"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35</w:t>
            </w:r>
          </w:p>
        </w:tc>
      </w:tr>
      <w:tr w:rsidR="00142901" w14:paraId="723A4FDA" w14:textId="77942CEC" w:rsidTr="00142901">
        <w:tc>
          <w:tcPr>
            <w:tcW w:w="2575" w:type="dxa"/>
          </w:tcPr>
          <w:p w14:paraId="6DC87840" w14:textId="2D88292E"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Мађари</w:t>
            </w:r>
          </w:p>
        </w:tc>
        <w:tc>
          <w:tcPr>
            <w:tcW w:w="2343" w:type="dxa"/>
          </w:tcPr>
          <w:p w14:paraId="3EBA1A19" w14:textId="5BA092EA"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2</w:t>
            </w:r>
          </w:p>
        </w:tc>
        <w:tc>
          <w:tcPr>
            <w:tcW w:w="2538" w:type="dxa"/>
          </w:tcPr>
          <w:p w14:paraId="04880BD3" w14:textId="2D200857"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2</w:t>
            </w:r>
          </w:p>
        </w:tc>
        <w:tc>
          <w:tcPr>
            <w:tcW w:w="2120" w:type="dxa"/>
          </w:tcPr>
          <w:p w14:paraId="0A8C518C" w14:textId="40ECCBE5"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w:t>
            </w:r>
          </w:p>
        </w:tc>
      </w:tr>
      <w:tr w:rsidR="00142901" w14:paraId="22CCEE42" w14:textId="44212C6B" w:rsidTr="00142901">
        <w:tc>
          <w:tcPr>
            <w:tcW w:w="2575" w:type="dxa"/>
          </w:tcPr>
          <w:p w14:paraId="421652DC" w14:textId="24D262A0"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Муслимани</w:t>
            </w:r>
          </w:p>
        </w:tc>
        <w:tc>
          <w:tcPr>
            <w:tcW w:w="2343" w:type="dxa"/>
          </w:tcPr>
          <w:p w14:paraId="6D7594B7" w14:textId="01547CF8"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1945</w:t>
            </w:r>
          </w:p>
        </w:tc>
        <w:tc>
          <w:tcPr>
            <w:tcW w:w="2538" w:type="dxa"/>
          </w:tcPr>
          <w:p w14:paraId="52D725AB" w14:textId="66813A6F"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982</w:t>
            </w:r>
          </w:p>
        </w:tc>
        <w:tc>
          <w:tcPr>
            <w:tcW w:w="2120" w:type="dxa"/>
          </w:tcPr>
          <w:p w14:paraId="47B1E66D" w14:textId="7002C190"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963</w:t>
            </w:r>
          </w:p>
        </w:tc>
      </w:tr>
      <w:tr w:rsidR="00142901" w14:paraId="098E1FC7" w14:textId="0EE1D079" w:rsidTr="00142901">
        <w:tc>
          <w:tcPr>
            <w:tcW w:w="2575" w:type="dxa"/>
          </w:tcPr>
          <w:p w14:paraId="2ADD2B5A" w14:textId="7BFE122E"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Роми</w:t>
            </w:r>
          </w:p>
        </w:tc>
        <w:tc>
          <w:tcPr>
            <w:tcW w:w="2343" w:type="dxa"/>
          </w:tcPr>
          <w:p w14:paraId="01D4D937" w14:textId="04587160"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199</w:t>
            </w:r>
          </w:p>
        </w:tc>
        <w:tc>
          <w:tcPr>
            <w:tcW w:w="2538" w:type="dxa"/>
          </w:tcPr>
          <w:p w14:paraId="5D9DCB53" w14:textId="7C60CD62"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95</w:t>
            </w:r>
          </w:p>
        </w:tc>
        <w:tc>
          <w:tcPr>
            <w:tcW w:w="2120" w:type="dxa"/>
          </w:tcPr>
          <w:p w14:paraId="08076284" w14:textId="3B9B182B"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104</w:t>
            </w:r>
          </w:p>
        </w:tc>
      </w:tr>
      <w:tr w:rsidR="00142901" w14:paraId="552BC67D" w14:textId="1E5B0A0B" w:rsidTr="00142901">
        <w:tc>
          <w:tcPr>
            <w:tcW w:w="2575" w:type="dxa"/>
          </w:tcPr>
          <w:p w14:paraId="2C65B9A2" w14:textId="1F678B79"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Руси</w:t>
            </w:r>
          </w:p>
        </w:tc>
        <w:tc>
          <w:tcPr>
            <w:tcW w:w="2343" w:type="dxa"/>
          </w:tcPr>
          <w:p w14:paraId="558F595C" w14:textId="5894A195"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16</w:t>
            </w:r>
          </w:p>
        </w:tc>
        <w:tc>
          <w:tcPr>
            <w:tcW w:w="2538" w:type="dxa"/>
          </w:tcPr>
          <w:p w14:paraId="776412A2" w14:textId="5907BD53"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7</w:t>
            </w:r>
          </w:p>
        </w:tc>
        <w:tc>
          <w:tcPr>
            <w:tcW w:w="2120" w:type="dxa"/>
          </w:tcPr>
          <w:p w14:paraId="259D024B" w14:textId="18F6FE15"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9</w:t>
            </w:r>
          </w:p>
        </w:tc>
      </w:tr>
      <w:tr w:rsidR="00142901" w14:paraId="22F89E82" w14:textId="136DB6DD" w:rsidTr="00142901">
        <w:tc>
          <w:tcPr>
            <w:tcW w:w="2575" w:type="dxa"/>
          </w:tcPr>
          <w:p w14:paraId="0B6A8A25" w14:textId="0F5439EA"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lastRenderedPageBreak/>
              <w:t>Русини</w:t>
            </w:r>
          </w:p>
        </w:tc>
        <w:tc>
          <w:tcPr>
            <w:tcW w:w="2343" w:type="dxa"/>
          </w:tcPr>
          <w:p w14:paraId="11427407" w14:textId="2D3E76DD"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538" w:type="dxa"/>
          </w:tcPr>
          <w:p w14:paraId="3D69E811" w14:textId="5062C03F"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120" w:type="dxa"/>
          </w:tcPr>
          <w:p w14:paraId="730CF7ED" w14:textId="7776010F"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w:t>
            </w:r>
          </w:p>
        </w:tc>
      </w:tr>
      <w:tr w:rsidR="00142901" w14:paraId="01CFD696" w14:textId="53902F6A" w:rsidTr="00142901">
        <w:tc>
          <w:tcPr>
            <w:tcW w:w="2575" w:type="dxa"/>
          </w:tcPr>
          <w:p w14:paraId="36E59BE5" w14:textId="306E947E"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Словаци</w:t>
            </w:r>
          </w:p>
        </w:tc>
        <w:tc>
          <w:tcPr>
            <w:tcW w:w="2343" w:type="dxa"/>
          </w:tcPr>
          <w:p w14:paraId="219A82A6" w14:textId="1D4367A3"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2</w:t>
            </w:r>
          </w:p>
        </w:tc>
        <w:tc>
          <w:tcPr>
            <w:tcW w:w="2538" w:type="dxa"/>
          </w:tcPr>
          <w:p w14:paraId="3F92E7B5" w14:textId="3DEBA517"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w:t>
            </w:r>
          </w:p>
        </w:tc>
        <w:tc>
          <w:tcPr>
            <w:tcW w:w="2120" w:type="dxa"/>
          </w:tcPr>
          <w:p w14:paraId="5D77DA23" w14:textId="14294B22"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2</w:t>
            </w:r>
          </w:p>
        </w:tc>
      </w:tr>
      <w:tr w:rsidR="00142901" w14:paraId="0AFC3D17" w14:textId="59F84861" w:rsidTr="00142901">
        <w:tc>
          <w:tcPr>
            <w:tcW w:w="2575" w:type="dxa"/>
          </w:tcPr>
          <w:p w14:paraId="1D67E514" w14:textId="6F7D6743"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Словенци</w:t>
            </w:r>
          </w:p>
        </w:tc>
        <w:tc>
          <w:tcPr>
            <w:tcW w:w="2343" w:type="dxa"/>
          </w:tcPr>
          <w:p w14:paraId="35CBE6AB" w14:textId="38EF7684"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538" w:type="dxa"/>
          </w:tcPr>
          <w:p w14:paraId="6A5CF3A7" w14:textId="55A2857C"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120" w:type="dxa"/>
          </w:tcPr>
          <w:p w14:paraId="24FD9F03" w14:textId="56E7D697"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w:t>
            </w:r>
          </w:p>
        </w:tc>
      </w:tr>
      <w:tr w:rsidR="00142901" w14:paraId="6248281A" w14:textId="30C9ED8A" w:rsidTr="00142901">
        <w:tc>
          <w:tcPr>
            <w:tcW w:w="2575" w:type="dxa"/>
          </w:tcPr>
          <w:p w14:paraId="09C052A8" w14:textId="0E4E374C"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Украјинци</w:t>
            </w:r>
          </w:p>
        </w:tc>
        <w:tc>
          <w:tcPr>
            <w:tcW w:w="2343" w:type="dxa"/>
          </w:tcPr>
          <w:p w14:paraId="322FAC75" w14:textId="69AC0485"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538" w:type="dxa"/>
          </w:tcPr>
          <w:p w14:paraId="69F7CB89" w14:textId="07365F13"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120" w:type="dxa"/>
          </w:tcPr>
          <w:p w14:paraId="4DAA8A7E" w14:textId="4BEA1FF0"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w:t>
            </w:r>
          </w:p>
        </w:tc>
      </w:tr>
      <w:tr w:rsidR="00142901" w14:paraId="7AA9D2F4" w14:textId="228FE8EE" w:rsidTr="00142901">
        <w:tc>
          <w:tcPr>
            <w:tcW w:w="2575" w:type="dxa"/>
          </w:tcPr>
          <w:p w14:paraId="0537456A" w14:textId="5314DB42"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Хрвати</w:t>
            </w:r>
          </w:p>
        </w:tc>
        <w:tc>
          <w:tcPr>
            <w:tcW w:w="2343" w:type="dxa"/>
          </w:tcPr>
          <w:p w14:paraId="346EB06D" w14:textId="622C561B"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7</w:t>
            </w:r>
          </w:p>
        </w:tc>
        <w:tc>
          <w:tcPr>
            <w:tcW w:w="2538" w:type="dxa"/>
          </w:tcPr>
          <w:p w14:paraId="157312ED" w14:textId="59F02F8F"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6</w:t>
            </w:r>
          </w:p>
        </w:tc>
        <w:tc>
          <w:tcPr>
            <w:tcW w:w="2120" w:type="dxa"/>
          </w:tcPr>
          <w:p w14:paraId="05E7AE2F" w14:textId="6E5D7469"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w:t>
            </w:r>
          </w:p>
        </w:tc>
      </w:tr>
      <w:tr w:rsidR="00142901" w14:paraId="33FD7E19" w14:textId="2411EBA3" w:rsidTr="00142901">
        <w:tc>
          <w:tcPr>
            <w:tcW w:w="2575" w:type="dxa"/>
          </w:tcPr>
          <w:p w14:paraId="600ED812" w14:textId="5F6CC3E6"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Црногорци</w:t>
            </w:r>
          </w:p>
        </w:tc>
        <w:tc>
          <w:tcPr>
            <w:tcW w:w="2343" w:type="dxa"/>
          </w:tcPr>
          <w:p w14:paraId="34840714" w14:textId="377D730D"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37</w:t>
            </w:r>
          </w:p>
        </w:tc>
        <w:tc>
          <w:tcPr>
            <w:tcW w:w="2538" w:type="dxa"/>
          </w:tcPr>
          <w:p w14:paraId="48104A41" w14:textId="1FA67C2D"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18</w:t>
            </w:r>
          </w:p>
        </w:tc>
        <w:tc>
          <w:tcPr>
            <w:tcW w:w="2120" w:type="dxa"/>
          </w:tcPr>
          <w:p w14:paraId="5E898648" w14:textId="1B6857C6"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19</w:t>
            </w:r>
          </w:p>
        </w:tc>
      </w:tr>
      <w:tr w:rsidR="00142901" w14:paraId="71964B47" w14:textId="5CF16F97" w:rsidTr="00142901">
        <w:tc>
          <w:tcPr>
            <w:tcW w:w="2575" w:type="dxa"/>
          </w:tcPr>
          <w:p w14:paraId="1EDB60CC" w14:textId="4838B7CB"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Остали</w:t>
            </w:r>
          </w:p>
        </w:tc>
        <w:tc>
          <w:tcPr>
            <w:tcW w:w="2343" w:type="dxa"/>
          </w:tcPr>
          <w:p w14:paraId="611D322C" w14:textId="00CDA26A"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24</w:t>
            </w:r>
          </w:p>
        </w:tc>
        <w:tc>
          <w:tcPr>
            <w:tcW w:w="2538" w:type="dxa"/>
          </w:tcPr>
          <w:p w14:paraId="381AA770" w14:textId="7FAD4BA7"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10</w:t>
            </w:r>
          </w:p>
        </w:tc>
        <w:tc>
          <w:tcPr>
            <w:tcW w:w="2120" w:type="dxa"/>
          </w:tcPr>
          <w:p w14:paraId="3552E23A" w14:textId="3FB92020"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14</w:t>
            </w:r>
          </w:p>
        </w:tc>
      </w:tr>
      <w:tr w:rsidR="00142901" w14:paraId="2AC1ADD8" w14:textId="47BD93E7" w:rsidTr="00142901">
        <w:tc>
          <w:tcPr>
            <w:tcW w:w="2575" w:type="dxa"/>
          </w:tcPr>
          <w:p w14:paraId="2DD2C999" w14:textId="5381C429"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Регионална припадност</w:t>
            </w:r>
          </w:p>
        </w:tc>
        <w:tc>
          <w:tcPr>
            <w:tcW w:w="2343" w:type="dxa"/>
          </w:tcPr>
          <w:p w14:paraId="0A8CAE27" w14:textId="5DF2811D"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11</w:t>
            </w:r>
          </w:p>
        </w:tc>
        <w:tc>
          <w:tcPr>
            <w:tcW w:w="2538" w:type="dxa"/>
          </w:tcPr>
          <w:p w14:paraId="5201D127" w14:textId="3B501AB0"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7</w:t>
            </w:r>
          </w:p>
        </w:tc>
        <w:tc>
          <w:tcPr>
            <w:tcW w:w="2120" w:type="dxa"/>
          </w:tcPr>
          <w:p w14:paraId="4EDFCDAC" w14:textId="0B1CB406"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4</w:t>
            </w:r>
          </w:p>
        </w:tc>
      </w:tr>
      <w:tr w:rsidR="00142901" w14:paraId="21078065" w14:textId="7AE227A2" w:rsidTr="00142901">
        <w:tc>
          <w:tcPr>
            <w:tcW w:w="2575" w:type="dxa"/>
          </w:tcPr>
          <w:p w14:paraId="633707CA" w14:textId="7E5FCFCC"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Нису се изјаснили</w:t>
            </w:r>
          </w:p>
        </w:tc>
        <w:tc>
          <w:tcPr>
            <w:tcW w:w="2343" w:type="dxa"/>
          </w:tcPr>
          <w:p w14:paraId="5132C5CB" w14:textId="08B2C8C2"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379</w:t>
            </w:r>
          </w:p>
        </w:tc>
        <w:tc>
          <w:tcPr>
            <w:tcW w:w="2538" w:type="dxa"/>
          </w:tcPr>
          <w:p w14:paraId="23DAEECA" w14:textId="3B3680CC"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201</w:t>
            </w:r>
          </w:p>
        </w:tc>
        <w:tc>
          <w:tcPr>
            <w:tcW w:w="2120" w:type="dxa"/>
          </w:tcPr>
          <w:p w14:paraId="51175E1F" w14:textId="30632DAA"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178</w:t>
            </w:r>
          </w:p>
        </w:tc>
      </w:tr>
      <w:tr w:rsidR="00142901" w14:paraId="22A4A37C" w14:textId="77777777" w:rsidTr="00142901">
        <w:tc>
          <w:tcPr>
            <w:tcW w:w="2575" w:type="dxa"/>
          </w:tcPr>
          <w:p w14:paraId="1486048E" w14:textId="0B16073A"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Непознато</w:t>
            </w:r>
          </w:p>
        </w:tc>
        <w:tc>
          <w:tcPr>
            <w:tcW w:w="2343" w:type="dxa"/>
          </w:tcPr>
          <w:p w14:paraId="7469858A" w14:textId="67B8CAF4"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1700</w:t>
            </w:r>
          </w:p>
        </w:tc>
        <w:tc>
          <w:tcPr>
            <w:tcW w:w="2538" w:type="dxa"/>
          </w:tcPr>
          <w:p w14:paraId="0F34E3B1" w14:textId="0CF52E28"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843</w:t>
            </w:r>
          </w:p>
        </w:tc>
        <w:tc>
          <w:tcPr>
            <w:tcW w:w="2120" w:type="dxa"/>
          </w:tcPr>
          <w:p w14:paraId="7B0FA7C8" w14:textId="3DD3CFD7" w:rsidR="00142901" w:rsidRDefault="00142901" w:rsidP="008C2394">
            <w:pPr>
              <w:pStyle w:val="ListParagraph"/>
              <w:tabs>
                <w:tab w:val="left" w:pos="2863"/>
              </w:tabs>
              <w:ind w:left="0"/>
              <w:jc w:val="both"/>
              <w:rPr>
                <w:rFonts w:cstheme="minorHAnsi"/>
                <w:sz w:val="24"/>
                <w:szCs w:val="24"/>
                <w:lang w:val="sr-Cyrl-RS"/>
              </w:rPr>
            </w:pPr>
            <w:r>
              <w:rPr>
                <w:rFonts w:cstheme="minorHAnsi"/>
                <w:sz w:val="24"/>
                <w:szCs w:val="24"/>
                <w:lang w:val="sr-Cyrl-RS"/>
              </w:rPr>
              <w:t>857</w:t>
            </w:r>
          </w:p>
        </w:tc>
      </w:tr>
    </w:tbl>
    <w:p w14:paraId="58CF203D" w14:textId="77777777" w:rsidR="0064667C" w:rsidRPr="0064667C" w:rsidRDefault="0064667C" w:rsidP="008C2394">
      <w:pPr>
        <w:pStyle w:val="ListParagraph"/>
        <w:tabs>
          <w:tab w:val="left" w:pos="2863"/>
        </w:tabs>
        <w:ind w:left="0"/>
        <w:jc w:val="both"/>
        <w:rPr>
          <w:rFonts w:cstheme="minorHAnsi"/>
          <w:sz w:val="24"/>
          <w:szCs w:val="24"/>
          <w:lang w:val="sr-Cyrl-RS"/>
        </w:rPr>
      </w:pPr>
    </w:p>
    <w:p w14:paraId="5C6A6E54" w14:textId="70A82A65" w:rsidR="00392C40" w:rsidRDefault="0067560C" w:rsidP="008C2394">
      <w:pPr>
        <w:pStyle w:val="ListParagraph"/>
        <w:tabs>
          <w:tab w:val="left" w:pos="2863"/>
        </w:tabs>
        <w:ind w:left="0"/>
        <w:jc w:val="both"/>
        <w:rPr>
          <w:rFonts w:cstheme="minorHAnsi"/>
          <w:sz w:val="24"/>
          <w:szCs w:val="24"/>
          <w:lang w:val="sr-Cyrl-RS"/>
        </w:rPr>
      </w:pPr>
      <w:r>
        <w:rPr>
          <w:rFonts w:cstheme="minorHAnsi"/>
          <w:sz w:val="24"/>
          <w:szCs w:val="24"/>
          <w:lang w:val="sr-Cyrl-RS"/>
        </w:rPr>
        <w:t>Старосна структура становништва у Пријепољу показује да је значајан број становништва у радно способном добу, али је такође део становништва 65+ релативно висок</w:t>
      </w:r>
      <w:r w:rsidR="00285E0D">
        <w:rPr>
          <w:rFonts w:cstheme="minorHAnsi"/>
          <w:sz w:val="24"/>
          <w:szCs w:val="24"/>
          <w:lang w:val="sr-Cyrl-RS"/>
        </w:rPr>
        <w:t>,</w:t>
      </w:r>
      <w:r>
        <w:rPr>
          <w:rFonts w:cstheme="minorHAnsi"/>
          <w:sz w:val="24"/>
          <w:szCs w:val="24"/>
          <w:lang w:val="sr-Cyrl-RS"/>
        </w:rPr>
        <w:t xml:space="preserve"> док је број деце и младих знатно мањи, што указује на демографско старење.</w:t>
      </w:r>
    </w:p>
    <w:p w14:paraId="53D239A8" w14:textId="3CD82789" w:rsidR="0067560C" w:rsidRPr="00285E0D" w:rsidRDefault="00285E0D" w:rsidP="00285E0D">
      <w:pPr>
        <w:tabs>
          <w:tab w:val="left" w:pos="2863"/>
        </w:tabs>
        <w:ind w:left="360"/>
        <w:jc w:val="center"/>
        <w:rPr>
          <w:rFonts w:eastAsia="TimesNewRomanPS-BoldMT" w:cstheme="minorHAnsi"/>
          <w:b/>
          <w:bCs/>
          <w:sz w:val="36"/>
          <w:szCs w:val="36"/>
          <w:lang w:val="sr-Cyrl-RS"/>
        </w:rPr>
      </w:pPr>
      <w:r>
        <w:rPr>
          <w:rFonts w:eastAsia="TimesNewRomanPS-BoldMT" w:cstheme="minorHAnsi"/>
          <w:b/>
          <w:bCs/>
          <w:sz w:val="36"/>
          <w:szCs w:val="36"/>
          <w:lang w:val="sr-Cyrl-RS"/>
        </w:rPr>
        <w:t>5.</w:t>
      </w:r>
      <w:r w:rsidRPr="00285E0D">
        <w:rPr>
          <w:rFonts w:eastAsia="TimesNewRomanPS-BoldMT" w:cstheme="minorHAnsi"/>
          <w:b/>
          <w:bCs/>
          <w:sz w:val="36"/>
          <w:szCs w:val="36"/>
          <w:lang w:val="sr-Latn-RS"/>
        </w:rPr>
        <w:t xml:space="preserve">1.2. Економски развој </w:t>
      </w:r>
      <w:r w:rsidRPr="00285E0D">
        <w:rPr>
          <w:rFonts w:eastAsia="TimesNewRomanPS-BoldMT" w:cstheme="minorHAnsi"/>
          <w:b/>
          <w:bCs/>
          <w:sz w:val="36"/>
          <w:szCs w:val="36"/>
          <w:lang w:val="sr-Cyrl-RS"/>
        </w:rPr>
        <w:t>општине Пријепоље</w:t>
      </w:r>
    </w:p>
    <w:p w14:paraId="715C0C4C" w14:textId="77777777" w:rsidR="00285E0D" w:rsidRPr="00BE2545" w:rsidRDefault="00285E0D" w:rsidP="00285E0D">
      <w:pPr>
        <w:pStyle w:val="ListParagraph"/>
        <w:tabs>
          <w:tab w:val="left" w:pos="2863"/>
        </w:tabs>
        <w:rPr>
          <w:rFonts w:cstheme="minorHAnsi"/>
          <w:sz w:val="24"/>
          <w:szCs w:val="24"/>
          <w:lang w:val="sr-Cyrl-RS"/>
        </w:rPr>
      </w:pPr>
    </w:p>
    <w:p w14:paraId="7AB3B9C8" w14:textId="4DDF8D6B" w:rsidR="004A33B4" w:rsidRDefault="00117336" w:rsidP="008C2394">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w:t>
      </w:r>
      <w:r w:rsidR="004A33B4">
        <w:rPr>
          <w:rFonts w:cstheme="minorHAnsi"/>
          <w:sz w:val="24"/>
          <w:szCs w:val="24"/>
          <w:lang w:val="sr-Cyrl-RS"/>
        </w:rPr>
        <w:t>Економски развој општине Пријепоље заснива се пре свега на малим и средњим предузећима, трговини, услугама и прерађивачкој индустрији. Због географског положаја, важну улогу имају и саобраћај, гранични прелаз и развој туризма, посебно у вези са културним и природним локалитетима као што су манастир Милешева, џамија у Хисарџику,кањон реке Лим...</w:t>
      </w:r>
    </w:p>
    <w:p w14:paraId="493787B4" w14:textId="181FF430" w:rsidR="00117336" w:rsidRDefault="00117336" w:rsidP="008C2394">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w:t>
      </w:r>
      <w:r w:rsidR="004A33B4">
        <w:rPr>
          <w:rFonts w:cstheme="minorHAnsi"/>
          <w:sz w:val="24"/>
          <w:szCs w:val="24"/>
          <w:lang w:val="sr-Cyrl-RS"/>
        </w:rPr>
        <w:t>Ипак привреда се суочава са изазовима попут ограниченог инвестиционог улагања, одласка радно способног становништва</w:t>
      </w:r>
      <w:r>
        <w:rPr>
          <w:rFonts w:cstheme="minorHAnsi"/>
          <w:sz w:val="24"/>
          <w:szCs w:val="24"/>
          <w:lang w:val="sr-Cyrl-RS"/>
        </w:rPr>
        <w:t xml:space="preserve"> и недовољно развијене инфраструктуре, што успорава економски раст.</w:t>
      </w:r>
    </w:p>
    <w:p w14:paraId="662D3292" w14:textId="02067622" w:rsidR="008C5BCF" w:rsidRDefault="00117336" w:rsidP="008C5BCF">
      <w:pPr>
        <w:autoSpaceDE w:val="0"/>
        <w:autoSpaceDN w:val="0"/>
        <w:adjustRightInd w:val="0"/>
        <w:spacing w:after="0" w:line="240" w:lineRule="auto"/>
        <w:rPr>
          <w:rFonts w:eastAsia="TimesNewRomanPSMT" w:cstheme="minorHAnsi"/>
          <w:sz w:val="24"/>
          <w:szCs w:val="24"/>
          <w:lang w:val="sr-Cyrl-RS"/>
        </w:rPr>
      </w:pPr>
      <w:r>
        <w:rPr>
          <w:rFonts w:cstheme="minorHAnsi"/>
          <w:sz w:val="24"/>
          <w:szCs w:val="24"/>
          <w:lang w:val="sr-Cyrl-RS"/>
        </w:rPr>
        <w:t xml:space="preserve">            </w:t>
      </w:r>
      <w:r w:rsidRPr="00117336">
        <w:rPr>
          <w:rFonts w:eastAsia="TimesNewRomanPSMT" w:cstheme="minorHAnsi"/>
          <w:sz w:val="24"/>
          <w:szCs w:val="24"/>
          <w:lang w:val="sr-Latn-RS"/>
        </w:rPr>
        <w:t>У наставку текста приказан је табеларни преглед кретања броја незапослени</w:t>
      </w:r>
      <w:r w:rsidR="008C5BCF">
        <w:rPr>
          <w:rFonts w:eastAsia="TimesNewRomanPSMT" w:cstheme="minorHAnsi"/>
          <w:sz w:val="24"/>
          <w:szCs w:val="24"/>
          <w:lang w:val="sr-Cyrl-RS"/>
        </w:rPr>
        <w:t>х на</w:t>
      </w:r>
    </w:p>
    <w:p w14:paraId="24163503" w14:textId="579FA890" w:rsidR="00117336" w:rsidRDefault="008C5BCF" w:rsidP="008C5BCF">
      <w:pPr>
        <w:autoSpaceDE w:val="0"/>
        <w:autoSpaceDN w:val="0"/>
        <w:adjustRightInd w:val="0"/>
        <w:spacing w:after="0" w:line="240" w:lineRule="auto"/>
        <w:rPr>
          <w:rFonts w:eastAsia="TimesNewRomanPSMT" w:cstheme="minorHAnsi"/>
          <w:sz w:val="24"/>
          <w:szCs w:val="24"/>
          <w:lang w:val="sr-Cyrl-RS"/>
        </w:rPr>
      </w:pPr>
      <w:r>
        <w:rPr>
          <w:rFonts w:eastAsia="TimesNewRomanPSMT" w:cstheme="minorHAnsi"/>
          <w:sz w:val="24"/>
          <w:szCs w:val="24"/>
          <w:lang w:val="sr-Cyrl-RS"/>
        </w:rPr>
        <w:t xml:space="preserve">територији општине Пријепоље </w:t>
      </w:r>
      <w:r w:rsidR="00117336">
        <w:rPr>
          <w:rFonts w:eastAsia="TimesNewRomanPSMT" w:cstheme="minorHAnsi"/>
          <w:sz w:val="24"/>
          <w:szCs w:val="24"/>
          <w:lang w:val="sr-Cyrl-RS"/>
        </w:rPr>
        <w:t>протеклих 3 године према извештају Националне службе за запошљавање:</w:t>
      </w:r>
    </w:p>
    <w:p w14:paraId="63B47760" w14:textId="77777777" w:rsidR="008C5BCF" w:rsidRDefault="008C5BCF" w:rsidP="008C5BCF">
      <w:pPr>
        <w:autoSpaceDE w:val="0"/>
        <w:autoSpaceDN w:val="0"/>
        <w:adjustRightInd w:val="0"/>
        <w:spacing w:after="0" w:line="240" w:lineRule="auto"/>
        <w:rPr>
          <w:rFonts w:eastAsia="TimesNewRomanPSMT" w:cstheme="minorHAnsi"/>
          <w:sz w:val="24"/>
          <w:szCs w:val="24"/>
          <w:lang w:val="sr-Cyrl-RS"/>
        </w:rPr>
      </w:pPr>
    </w:p>
    <w:p w14:paraId="502A8EFE" w14:textId="35F91C71" w:rsidR="008C5BCF" w:rsidRDefault="008C5BCF" w:rsidP="008C5BCF">
      <w:pPr>
        <w:autoSpaceDE w:val="0"/>
        <w:autoSpaceDN w:val="0"/>
        <w:adjustRightInd w:val="0"/>
        <w:spacing w:after="0" w:line="240" w:lineRule="auto"/>
        <w:rPr>
          <w:rFonts w:eastAsia="TimesNewRomanPSMT" w:cstheme="minorHAnsi"/>
          <w:sz w:val="24"/>
          <w:szCs w:val="24"/>
          <w:lang w:val="sr-Cyrl-RS"/>
        </w:rPr>
      </w:pPr>
    </w:p>
    <w:p w14:paraId="55850778" w14:textId="7A791B38" w:rsidR="002928B2" w:rsidRPr="00731E57" w:rsidRDefault="008C5BCF" w:rsidP="00731E57">
      <w:pPr>
        <w:autoSpaceDE w:val="0"/>
        <w:autoSpaceDN w:val="0"/>
        <w:adjustRightInd w:val="0"/>
        <w:spacing w:after="0" w:line="240" w:lineRule="auto"/>
        <w:rPr>
          <w:rFonts w:eastAsia="TimesNewRomanPSMT" w:cstheme="minorHAnsi"/>
          <w:sz w:val="24"/>
          <w:szCs w:val="24"/>
          <w:lang w:val="sr-Cyrl-RS"/>
        </w:rPr>
      </w:pPr>
      <w:r>
        <w:rPr>
          <w:noProof/>
        </w:rPr>
        <w:drawing>
          <wp:anchor distT="0" distB="0" distL="114300" distR="114300" simplePos="0" relativeHeight="251653120" behindDoc="0" locked="0" layoutInCell="1" allowOverlap="1" wp14:anchorId="02FC714F" wp14:editId="5B92BB50">
            <wp:simplePos x="0" y="0"/>
            <wp:positionH relativeFrom="column">
              <wp:posOffset>-620395</wp:posOffset>
            </wp:positionH>
            <wp:positionV relativeFrom="paragraph">
              <wp:posOffset>324089</wp:posOffset>
            </wp:positionV>
            <wp:extent cx="7185025" cy="2599055"/>
            <wp:effectExtent l="0" t="0" r="0" b="0"/>
            <wp:wrapTopAndBottom/>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85025" cy="25990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CAF14E" w14:textId="77777777" w:rsidR="002928B2" w:rsidRDefault="002928B2" w:rsidP="008C2394">
      <w:pPr>
        <w:pStyle w:val="ListParagraph"/>
        <w:tabs>
          <w:tab w:val="left" w:pos="2863"/>
        </w:tabs>
        <w:ind w:left="0"/>
        <w:jc w:val="both"/>
        <w:rPr>
          <w:rFonts w:cstheme="minorHAnsi"/>
          <w:sz w:val="24"/>
          <w:szCs w:val="24"/>
          <w:lang w:val="sr-Cyrl-RS"/>
        </w:rPr>
      </w:pPr>
    </w:p>
    <w:p w14:paraId="0D3CFCB1" w14:textId="042FC8AF" w:rsidR="008C5BCF" w:rsidRDefault="00C60F87" w:rsidP="008C5BCF">
      <w:pPr>
        <w:pStyle w:val="NormalWeb"/>
      </w:pPr>
      <w:r>
        <w:rPr>
          <w:noProof/>
        </w:rPr>
        <w:drawing>
          <wp:anchor distT="0" distB="0" distL="114300" distR="114300" simplePos="0" relativeHeight="251669504" behindDoc="0" locked="0" layoutInCell="1" allowOverlap="1" wp14:anchorId="58AB289A" wp14:editId="1ED71B76">
            <wp:simplePos x="0" y="0"/>
            <wp:positionH relativeFrom="column">
              <wp:posOffset>-381000</wp:posOffset>
            </wp:positionH>
            <wp:positionV relativeFrom="paragraph">
              <wp:posOffset>3181350</wp:posOffset>
            </wp:positionV>
            <wp:extent cx="6322060" cy="3070225"/>
            <wp:effectExtent l="0" t="0" r="0" b="0"/>
            <wp:wrapTopAndBottom/>
            <wp:docPr id="964728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2060" cy="3070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5BCF">
        <w:rPr>
          <w:noProof/>
        </w:rPr>
        <w:drawing>
          <wp:anchor distT="0" distB="0" distL="114300" distR="114300" simplePos="0" relativeHeight="251661312" behindDoc="0" locked="0" layoutInCell="1" allowOverlap="1" wp14:anchorId="77B6D1D6" wp14:editId="66CC900E">
            <wp:simplePos x="0" y="0"/>
            <wp:positionH relativeFrom="column">
              <wp:posOffset>-586740</wp:posOffset>
            </wp:positionH>
            <wp:positionV relativeFrom="paragraph">
              <wp:posOffset>0</wp:posOffset>
            </wp:positionV>
            <wp:extent cx="6662420" cy="2700020"/>
            <wp:effectExtent l="0" t="0" r="0" b="0"/>
            <wp:wrapTopAndBottom/>
            <wp:docPr id="7366571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62420" cy="270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CC228E" w14:textId="4B380C82" w:rsidR="00731E57" w:rsidRDefault="00731E57" w:rsidP="00731E57">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Уколико сагледамо податке добијене од Националне службе за запошљавање, примећујемо континуинирано висок броја жена старости од 50 до 65 година које су незапослене. Овакав тренд указује на потребу за спровођењем циљних стимулативних мера ради њиховог укључивања на тржиште рада. </w:t>
      </w:r>
    </w:p>
    <w:p w14:paraId="145B58C2" w14:textId="77777777" w:rsidR="002928B2" w:rsidRDefault="002928B2" w:rsidP="002928B2">
      <w:pPr>
        <w:pStyle w:val="ListParagraph"/>
        <w:tabs>
          <w:tab w:val="left" w:pos="2863"/>
        </w:tabs>
        <w:ind w:left="0"/>
        <w:jc w:val="both"/>
        <w:rPr>
          <w:rFonts w:cstheme="minorHAnsi"/>
          <w:sz w:val="24"/>
          <w:szCs w:val="24"/>
          <w:lang w:val="sr-Cyrl-RS"/>
        </w:rPr>
      </w:pPr>
    </w:p>
    <w:p w14:paraId="50AA02B0" w14:textId="289F8FF3" w:rsidR="00BF5BEF" w:rsidRDefault="002928B2" w:rsidP="002928B2">
      <w:pPr>
        <w:pStyle w:val="ListParagraph"/>
        <w:tabs>
          <w:tab w:val="left" w:pos="2863"/>
        </w:tabs>
        <w:ind w:left="0"/>
        <w:jc w:val="both"/>
        <w:rPr>
          <w:rFonts w:cstheme="minorHAnsi"/>
          <w:sz w:val="24"/>
          <w:szCs w:val="24"/>
          <w:lang w:val="sr-Cyrl-RS"/>
        </w:rPr>
      </w:pPr>
      <w:r>
        <w:rPr>
          <w:rFonts w:cstheme="minorHAnsi"/>
          <w:sz w:val="24"/>
          <w:szCs w:val="24"/>
          <w:lang w:val="sr-Cyrl-RS"/>
        </w:rPr>
        <w:lastRenderedPageBreak/>
        <w:t xml:space="preserve">                 Према подацима Републичког завода за статистику у 2023. години је било укупно 8929 запослених, 4999 мушкараца и 3930 жена, док је </w:t>
      </w:r>
      <w:r w:rsidR="005166D3">
        <w:rPr>
          <w:rFonts w:cstheme="minorHAnsi"/>
          <w:sz w:val="24"/>
          <w:szCs w:val="24"/>
          <w:lang w:val="sr-Cyrl-RS"/>
        </w:rPr>
        <w:t xml:space="preserve">у </w:t>
      </w:r>
      <w:r>
        <w:rPr>
          <w:rFonts w:cstheme="minorHAnsi"/>
          <w:sz w:val="24"/>
          <w:szCs w:val="24"/>
          <w:lang w:val="sr-Cyrl-RS"/>
        </w:rPr>
        <w:t>2024.години укупно 8914, мушкараца 4991 и жена 3923.</w:t>
      </w:r>
    </w:p>
    <w:p w14:paraId="247C4C72" w14:textId="77777777" w:rsidR="00BF5BEF" w:rsidRDefault="00BF5BEF" w:rsidP="002928B2">
      <w:pPr>
        <w:pStyle w:val="ListParagraph"/>
        <w:tabs>
          <w:tab w:val="left" w:pos="2863"/>
        </w:tabs>
        <w:ind w:left="0"/>
        <w:jc w:val="both"/>
        <w:rPr>
          <w:rFonts w:cstheme="minorHAnsi"/>
          <w:sz w:val="24"/>
          <w:szCs w:val="24"/>
          <w:lang w:val="sr-Cyrl-RS"/>
        </w:rPr>
      </w:pPr>
    </w:p>
    <w:p w14:paraId="020D6658" w14:textId="77777777" w:rsidR="00BF5BEF" w:rsidRDefault="00BF5BEF" w:rsidP="002928B2">
      <w:pPr>
        <w:pStyle w:val="ListParagraph"/>
        <w:tabs>
          <w:tab w:val="left" w:pos="2863"/>
        </w:tabs>
        <w:ind w:left="0"/>
        <w:jc w:val="both"/>
        <w:rPr>
          <w:rFonts w:cstheme="minorHAnsi"/>
          <w:sz w:val="24"/>
          <w:szCs w:val="24"/>
          <w:lang w:val="sr-Cyrl-RS"/>
        </w:rPr>
      </w:pPr>
    </w:p>
    <w:tbl>
      <w:tblPr>
        <w:tblStyle w:val="TableGrid"/>
        <w:tblW w:w="0" w:type="auto"/>
        <w:tblInd w:w="1807" w:type="dxa"/>
        <w:tblLook w:val="04A0" w:firstRow="1" w:lastRow="0" w:firstColumn="1" w:lastColumn="0" w:noHBand="0" w:noVBand="1"/>
      </w:tblPr>
      <w:tblGrid>
        <w:gridCol w:w="1915"/>
        <w:gridCol w:w="1915"/>
        <w:gridCol w:w="1915"/>
      </w:tblGrid>
      <w:tr w:rsidR="00BF5BEF" w14:paraId="7EA34AC1" w14:textId="77777777" w:rsidTr="00B44908">
        <w:tc>
          <w:tcPr>
            <w:tcW w:w="1915" w:type="dxa"/>
          </w:tcPr>
          <w:p w14:paraId="6EEF422E" w14:textId="43F01199" w:rsidR="00BF5BEF" w:rsidRPr="005166D3" w:rsidRDefault="00BF5BEF" w:rsidP="00C60F87">
            <w:pPr>
              <w:pStyle w:val="NormalWeb"/>
              <w:rPr>
                <w:lang w:val="sr-Cyrl-RS"/>
              </w:rPr>
            </w:pPr>
            <w:r>
              <w:rPr>
                <w:lang w:val="sr-Cyrl-RS"/>
              </w:rPr>
              <w:t>Назив:</w:t>
            </w:r>
          </w:p>
        </w:tc>
        <w:tc>
          <w:tcPr>
            <w:tcW w:w="1915" w:type="dxa"/>
          </w:tcPr>
          <w:p w14:paraId="6BCAC0A4" w14:textId="0CF5F3F9" w:rsidR="00BF5BEF" w:rsidRDefault="00BF5BEF" w:rsidP="00C60F87">
            <w:pPr>
              <w:pStyle w:val="NormalWeb"/>
            </w:pPr>
            <w:r>
              <w:t>2023</w:t>
            </w:r>
          </w:p>
        </w:tc>
        <w:tc>
          <w:tcPr>
            <w:tcW w:w="1915" w:type="dxa"/>
          </w:tcPr>
          <w:p w14:paraId="5C4D3D00" w14:textId="5FBA0D1C" w:rsidR="00BF5BEF" w:rsidRDefault="00BF5BEF" w:rsidP="00C60F87">
            <w:pPr>
              <w:pStyle w:val="NormalWeb"/>
            </w:pPr>
            <w:r>
              <w:t>2024</w:t>
            </w:r>
          </w:p>
        </w:tc>
      </w:tr>
      <w:tr w:rsidR="00BF5BEF" w14:paraId="2491129B" w14:textId="77777777" w:rsidTr="00B44908">
        <w:tc>
          <w:tcPr>
            <w:tcW w:w="1915" w:type="dxa"/>
          </w:tcPr>
          <w:p w14:paraId="5977BD02" w14:textId="7BEFDE55" w:rsidR="00BF5BEF" w:rsidRPr="005166D3" w:rsidRDefault="00BF5BEF" w:rsidP="00C60F87">
            <w:pPr>
              <w:pStyle w:val="NormalWeb"/>
              <w:rPr>
                <w:lang w:val="sr-Cyrl-RS"/>
              </w:rPr>
            </w:pPr>
            <w:r>
              <w:rPr>
                <w:lang w:val="sr-Cyrl-RS"/>
              </w:rPr>
              <w:t>Регистрована запосленост:</w:t>
            </w:r>
          </w:p>
        </w:tc>
        <w:tc>
          <w:tcPr>
            <w:tcW w:w="1915" w:type="dxa"/>
          </w:tcPr>
          <w:p w14:paraId="476221B0" w14:textId="77777777" w:rsidR="00BF5BEF" w:rsidRPr="00BF5BEF" w:rsidRDefault="00BF5BEF" w:rsidP="00BF5BEF">
            <w:pPr>
              <w:pStyle w:val="NormalWeb"/>
              <w:spacing w:before="0" w:beforeAutospacing="0" w:after="0" w:afterAutospacing="0"/>
              <w:rPr>
                <w:rFonts w:asciiTheme="minorHAnsi" w:hAnsiTheme="minorHAnsi" w:cstheme="minorHAnsi"/>
              </w:rPr>
            </w:pPr>
            <w:r w:rsidRPr="00BF5BEF">
              <w:rPr>
                <w:rFonts w:asciiTheme="minorHAnsi" w:hAnsiTheme="minorHAnsi" w:cstheme="minorHAnsi"/>
              </w:rPr>
              <w:t>8929</w:t>
            </w:r>
          </w:p>
          <w:p w14:paraId="68C172BB" w14:textId="77777777" w:rsidR="00BF5BEF" w:rsidRDefault="00BF5BEF" w:rsidP="00BF5BEF">
            <w:pPr>
              <w:pStyle w:val="NormalWeb"/>
              <w:spacing w:before="0" w:beforeAutospacing="0" w:after="0" w:afterAutospacing="0"/>
              <w:rPr>
                <w:rFonts w:asciiTheme="minorHAnsi" w:hAnsiTheme="minorHAnsi" w:cstheme="minorHAnsi"/>
                <w:lang w:val="sr-Cyrl-RS"/>
              </w:rPr>
            </w:pPr>
            <w:r>
              <w:rPr>
                <w:rFonts w:asciiTheme="minorHAnsi" w:hAnsiTheme="minorHAnsi" w:cstheme="minorHAnsi"/>
                <w:lang w:val="sr-Cyrl-RS"/>
              </w:rPr>
              <w:t>М:4999</w:t>
            </w:r>
          </w:p>
          <w:p w14:paraId="619AC8F8" w14:textId="7E9857B1" w:rsidR="00BF5BEF" w:rsidRPr="00BF5BEF" w:rsidRDefault="00BF5BEF" w:rsidP="00BF5BEF">
            <w:pPr>
              <w:pStyle w:val="NormalWeb"/>
              <w:spacing w:before="0" w:beforeAutospacing="0" w:after="0" w:afterAutospacing="0"/>
              <w:rPr>
                <w:rFonts w:asciiTheme="minorHAnsi" w:hAnsiTheme="minorHAnsi" w:cstheme="minorHAnsi"/>
                <w:lang w:val="sr-Cyrl-RS"/>
              </w:rPr>
            </w:pPr>
            <w:r>
              <w:rPr>
                <w:rFonts w:asciiTheme="minorHAnsi" w:hAnsiTheme="minorHAnsi" w:cstheme="minorHAnsi"/>
                <w:lang w:val="sr-Cyrl-RS"/>
              </w:rPr>
              <w:t>Ж:3930</w:t>
            </w:r>
          </w:p>
        </w:tc>
        <w:tc>
          <w:tcPr>
            <w:tcW w:w="1915" w:type="dxa"/>
          </w:tcPr>
          <w:p w14:paraId="4E626BC0" w14:textId="30CC8209" w:rsidR="00BF5BEF" w:rsidRDefault="00BF5BEF" w:rsidP="00BF5BEF">
            <w:pPr>
              <w:pStyle w:val="NormalWeb"/>
              <w:tabs>
                <w:tab w:val="left" w:pos="1140"/>
              </w:tabs>
              <w:spacing w:before="0" w:beforeAutospacing="0" w:after="0" w:afterAutospacing="0"/>
            </w:pPr>
            <w:r>
              <w:t>8914</w:t>
            </w:r>
            <w:r>
              <w:tab/>
            </w:r>
          </w:p>
          <w:p w14:paraId="4DCE6242" w14:textId="77777777" w:rsidR="00BF5BEF" w:rsidRDefault="00BF5BEF" w:rsidP="00BF5BEF">
            <w:pPr>
              <w:rPr>
                <w:lang w:val="sr-Cyrl-RS" w:eastAsia="sr-Latn-RS"/>
              </w:rPr>
            </w:pPr>
            <w:r>
              <w:rPr>
                <w:lang w:val="sr-Cyrl-RS" w:eastAsia="sr-Latn-RS"/>
              </w:rPr>
              <w:t>М:4991</w:t>
            </w:r>
          </w:p>
          <w:p w14:paraId="0A1CCABB" w14:textId="73B1F468" w:rsidR="00BF5BEF" w:rsidRPr="00BF5BEF" w:rsidRDefault="00BF5BEF" w:rsidP="00BF5BEF">
            <w:pPr>
              <w:rPr>
                <w:lang w:val="sr-Cyrl-RS" w:eastAsia="sr-Latn-RS"/>
              </w:rPr>
            </w:pPr>
            <w:r>
              <w:rPr>
                <w:lang w:val="sr-Cyrl-RS" w:eastAsia="sr-Latn-RS"/>
              </w:rPr>
              <w:t>Ж:3923</w:t>
            </w:r>
          </w:p>
        </w:tc>
      </w:tr>
      <w:tr w:rsidR="00BF5BEF" w14:paraId="7E1D6624" w14:textId="77777777" w:rsidTr="00B44908">
        <w:tc>
          <w:tcPr>
            <w:tcW w:w="1915" w:type="dxa"/>
          </w:tcPr>
          <w:p w14:paraId="69DE64B0" w14:textId="3CFAB224" w:rsidR="00BF5BEF" w:rsidRDefault="00BF5BEF" w:rsidP="00C60F87">
            <w:pPr>
              <w:pStyle w:val="NormalWeb"/>
              <w:rPr>
                <w:lang w:val="sr-Cyrl-RS"/>
              </w:rPr>
            </w:pPr>
            <w:r>
              <w:rPr>
                <w:lang w:val="sr-Cyrl-RS"/>
              </w:rPr>
              <w:t>Регионална незапосленост</w:t>
            </w:r>
          </w:p>
        </w:tc>
        <w:tc>
          <w:tcPr>
            <w:tcW w:w="1915" w:type="dxa"/>
          </w:tcPr>
          <w:p w14:paraId="0326334B" w14:textId="77777777" w:rsidR="00BF5BEF" w:rsidRDefault="00BF5BEF" w:rsidP="00BF5BEF">
            <w:pPr>
              <w:pStyle w:val="NormalWeb"/>
              <w:spacing w:before="0" w:beforeAutospacing="0" w:after="0" w:afterAutospacing="0"/>
              <w:rPr>
                <w:rFonts w:asciiTheme="minorHAnsi" w:hAnsiTheme="minorHAnsi" w:cstheme="minorHAnsi"/>
                <w:lang w:val="sr-Cyrl-RS"/>
              </w:rPr>
            </w:pPr>
            <w:r>
              <w:rPr>
                <w:rFonts w:asciiTheme="minorHAnsi" w:hAnsiTheme="minorHAnsi" w:cstheme="minorHAnsi"/>
                <w:lang w:val="sr-Cyrl-RS"/>
              </w:rPr>
              <w:t>3422</w:t>
            </w:r>
          </w:p>
          <w:p w14:paraId="6F06F96C" w14:textId="2506C323" w:rsidR="00BF5BEF" w:rsidRDefault="00BF5BEF" w:rsidP="00BF5BEF">
            <w:pPr>
              <w:pStyle w:val="NormalWeb"/>
              <w:spacing w:before="0" w:beforeAutospacing="0" w:after="0" w:afterAutospacing="0"/>
              <w:rPr>
                <w:rFonts w:asciiTheme="minorHAnsi" w:hAnsiTheme="minorHAnsi" w:cstheme="minorHAnsi"/>
                <w:lang w:val="sr-Cyrl-RS"/>
              </w:rPr>
            </w:pPr>
            <w:r>
              <w:rPr>
                <w:rFonts w:asciiTheme="minorHAnsi" w:hAnsiTheme="minorHAnsi" w:cstheme="minorHAnsi"/>
                <w:lang w:val="sr-Cyrl-RS"/>
              </w:rPr>
              <w:t>М:1466</w:t>
            </w:r>
          </w:p>
          <w:p w14:paraId="13C9A1A3" w14:textId="6A426AB1" w:rsidR="00BF5BEF" w:rsidRPr="00BF5BEF" w:rsidRDefault="00BF5BEF" w:rsidP="00BF5BEF">
            <w:pPr>
              <w:pStyle w:val="NormalWeb"/>
              <w:spacing w:before="0" w:beforeAutospacing="0" w:after="0" w:afterAutospacing="0"/>
              <w:rPr>
                <w:rFonts w:asciiTheme="minorHAnsi" w:hAnsiTheme="minorHAnsi" w:cstheme="minorHAnsi"/>
                <w:lang w:val="sr-Cyrl-RS"/>
              </w:rPr>
            </w:pPr>
            <w:r>
              <w:rPr>
                <w:rFonts w:asciiTheme="minorHAnsi" w:hAnsiTheme="minorHAnsi" w:cstheme="minorHAnsi"/>
                <w:lang w:val="sr-Cyrl-RS"/>
              </w:rPr>
              <w:t>Ж:1956</w:t>
            </w:r>
          </w:p>
        </w:tc>
        <w:tc>
          <w:tcPr>
            <w:tcW w:w="1915" w:type="dxa"/>
          </w:tcPr>
          <w:p w14:paraId="586DD449" w14:textId="77777777" w:rsidR="00BF5BEF" w:rsidRDefault="00915AF7" w:rsidP="00BF5BEF">
            <w:pPr>
              <w:pStyle w:val="NormalWeb"/>
              <w:tabs>
                <w:tab w:val="left" w:pos="1140"/>
              </w:tabs>
              <w:spacing w:before="0" w:beforeAutospacing="0" w:after="0" w:afterAutospacing="0"/>
              <w:rPr>
                <w:lang w:val="sr-Cyrl-RS"/>
              </w:rPr>
            </w:pPr>
            <w:r>
              <w:rPr>
                <w:lang w:val="sr-Cyrl-RS"/>
              </w:rPr>
              <w:t>3128</w:t>
            </w:r>
          </w:p>
          <w:p w14:paraId="3D41FFC9" w14:textId="4EC1EF26" w:rsidR="00915AF7" w:rsidRDefault="00915AF7" w:rsidP="00BF5BEF">
            <w:pPr>
              <w:pStyle w:val="NormalWeb"/>
              <w:tabs>
                <w:tab w:val="left" w:pos="1140"/>
              </w:tabs>
              <w:spacing w:before="0" w:beforeAutospacing="0" w:after="0" w:afterAutospacing="0"/>
              <w:rPr>
                <w:lang w:val="sr-Cyrl-RS"/>
              </w:rPr>
            </w:pPr>
            <w:r>
              <w:rPr>
                <w:lang w:val="sr-Cyrl-RS"/>
              </w:rPr>
              <w:t>М:1337</w:t>
            </w:r>
          </w:p>
          <w:p w14:paraId="394A9AB2" w14:textId="0DB10A96" w:rsidR="00915AF7" w:rsidRPr="00915AF7" w:rsidRDefault="00915AF7" w:rsidP="00BF5BEF">
            <w:pPr>
              <w:pStyle w:val="NormalWeb"/>
              <w:tabs>
                <w:tab w:val="left" w:pos="1140"/>
              </w:tabs>
              <w:spacing w:before="0" w:beforeAutospacing="0" w:after="0" w:afterAutospacing="0"/>
              <w:rPr>
                <w:lang w:val="sr-Cyrl-RS"/>
              </w:rPr>
            </w:pPr>
            <w:r>
              <w:rPr>
                <w:lang w:val="sr-Cyrl-RS"/>
              </w:rPr>
              <w:t>Ж:1791</w:t>
            </w:r>
          </w:p>
        </w:tc>
      </w:tr>
      <w:tr w:rsidR="00915AF7" w14:paraId="3925EF56" w14:textId="77777777" w:rsidTr="00B44908">
        <w:tc>
          <w:tcPr>
            <w:tcW w:w="1915" w:type="dxa"/>
          </w:tcPr>
          <w:p w14:paraId="61B35FD8" w14:textId="318BAED6" w:rsidR="00915AF7" w:rsidRDefault="00915AF7" w:rsidP="00C60F87">
            <w:pPr>
              <w:pStyle w:val="NormalWeb"/>
              <w:rPr>
                <w:lang w:val="sr-Cyrl-RS"/>
              </w:rPr>
            </w:pPr>
            <w:r>
              <w:rPr>
                <w:lang w:val="sr-Cyrl-RS"/>
              </w:rPr>
              <w:t xml:space="preserve">Просечна нето плата </w:t>
            </w:r>
            <w:r w:rsidR="003B48D5">
              <w:rPr>
                <w:lang w:val="sr-Cyrl-RS"/>
              </w:rPr>
              <w:t>(</w:t>
            </w:r>
            <w:r>
              <w:rPr>
                <w:lang w:val="sr-Cyrl-RS"/>
              </w:rPr>
              <w:t>децембар</w:t>
            </w:r>
            <w:r w:rsidR="003B48D5">
              <w:rPr>
                <w:lang w:val="sr-Cyrl-RS"/>
              </w:rPr>
              <w:t>)</w:t>
            </w:r>
            <w:r>
              <w:rPr>
                <w:lang w:val="sr-Cyrl-RS"/>
              </w:rPr>
              <w:t>:</w:t>
            </w:r>
          </w:p>
        </w:tc>
        <w:tc>
          <w:tcPr>
            <w:tcW w:w="1915" w:type="dxa"/>
          </w:tcPr>
          <w:p w14:paraId="3970C95C" w14:textId="1B1B69F8" w:rsidR="00915AF7" w:rsidRDefault="003B48D5" w:rsidP="00BF5BEF">
            <w:pPr>
              <w:pStyle w:val="NormalWeb"/>
              <w:spacing w:before="0" w:beforeAutospacing="0" w:after="0" w:afterAutospacing="0"/>
              <w:rPr>
                <w:rFonts w:asciiTheme="minorHAnsi" w:hAnsiTheme="minorHAnsi" w:cstheme="minorHAnsi"/>
                <w:lang w:val="sr-Cyrl-RS"/>
              </w:rPr>
            </w:pPr>
            <w:r>
              <w:rPr>
                <w:rFonts w:asciiTheme="minorHAnsi" w:hAnsiTheme="minorHAnsi" w:cstheme="minorHAnsi"/>
                <w:lang w:val="sr-Cyrl-RS"/>
              </w:rPr>
              <w:t>68145</w:t>
            </w:r>
          </w:p>
        </w:tc>
        <w:tc>
          <w:tcPr>
            <w:tcW w:w="1915" w:type="dxa"/>
          </w:tcPr>
          <w:p w14:paraId="36E98F29" w14:textId="5FD70E67" w:rsidR="00915AF7" w:rsidRDefault="003B48D5" w:rsidP="00BF5BEF">
            <w:pPr>
              <w:pStyle w:val="NormalWeb"/>
              <w:tabs>
                <w:tab w:val="left" w:pos="1140"/>
              </w:tabs>
              <w:spacing w:before="0" w:beforeAutospacing="0" w:after="0" w:afterAutospacing="0"/>
              <w:rPr>
                <w:lang w:val="sr-Cyrl-RS"/>
              </w:rPr>
            </w:pPr>
            <w:r>
              <w:rPr>
                <w:lang w:val="sr-Cyrl-RS"/>
              </w:rPr>
              <w:t>76355</w:t>
            </w:r>
          </w:p>
        </w:tc>
      </w:tr>
    </w:tbl>
    <w:p w14:paraId="6AABB77D" w14:textId="2EA9670D" w:rsidR="00C60F87" w:rsidRPr="00731E57" w:rsidRDefault="00B44908" w:rsidP="00C60F87">
      <w:pPr>
        <w:pStyle w:val="NormalWeb"/>
        <w:rPr>
          <w:rFonts w:asciiTheme="minorHAnsi" w:hAnsiTheme="minorHAnsi" w:cstheme="minorHAnsi"/>
          <w:lang w:val="sr-Cyrl-RS"/>
        </w:rPr>
      </w:pPr>
      <w:r w:rsidRPr="00731E57">
        <w:rPr>
          <w:rFonts w:asciiTheme="minorHAnsi" w:hAnsiTheme="minorHAnsi" w:cstheme="minorHAnsi"/>
          <w:lang w:val="sr-Cyrl-RS"/>
        </w:rPr>
        <w:t xml:space="preserve">        </w:t>
      </w:r>
      <w:r w:rsidR="003B48D5" w:rsidRPr="00731E57">
        <w:rPr>
          <w:rFonts w:asciiTheme="minorHAnsi" w:hAnsiTheme="minorHAnsi" w:cstheme="minorHAnsi"/>
          <w:lang w:val="sr-Cyrl-RS"/>
        </w:rPr>
        <w:t>Према доступним подацима локалних анализа и евиденције тржишта рада, евидентно је да Пријепоље карактерише  нижи ниво запослености и нижи ниво просечних зарада у односу на републички ниво.</w:t>
      </w:r>
    </w:p>
    <w:p w14:paraId="359ED1D6" w14:textId="3E0C725E" w:rsidR="008E3D44" w:rsidRPr="00731E57" w:rsidRDefault="00B44908" w:rsidP="00C60F87">
      <w:pPr>
        <w:pStyle w:val="NormalWeb"/>
        <w:rPr>
          <w:rFonts w:asciiTheme="minorHAnsi" w:hAnsiTheme="minorHAnsi" w:cstheme="minorHAnsi"/>
          <w:lang w:val="sr-Cyrl-RS"/>
        </w:rPr>
      </w:pPr>
      <w:r w:rsidRPr="00731E57">
        <w:rPr>
          <w:rFonts w:asciiTheme="minorHAnsi" w:hAnsiTheme="minorHAnsi" w:cstheme="minorHAnsi"/>
          <w:lang w:val="sr-Cyrl-RS"/>
        </w:rPr>
        <w:t xml:space="preserve">        </w:t>
      </w:r>
      <w:r w:rsidR="008E3D44" w:rsidRPr="00731E57">
        <w:rPr>
          <w:rFonts w:asciiTheme="minorHAnsi" w:hAnsiTheme="minorHAnsi" w:cstheme="minorHAnsi"/>
          <w:lang w:val="sr-Cyrl-RS"/>
        </w:rPr>
        <w:t>Пресечна нето зарада се током 2023. године кретала око 61000-65000 динара, док је у 2024.у више месеци забележен раст на око 72000 али упркос благом расту ове вредности су и даље значајно испод републичког нивоа.</w:t>
      </w:r>
    </w:p>
    <w:p w14:paraId="78926716" w14:textId="0862BD69" w:rsidR="008E3D44" w:rsidRDefault="00731E57" w:rsidP="00C60F87">
      <w:pPr>
        <w:pStyle w:val="NormalWeb"/>
        <w:rPr>
          <w:rFonts w:asciiTheme="minorHAnsi" w:hAnsiTheme="minorHAnsi" w:cstheme="minorHAnsi"/>
          <w:lang w:val="sr-Cyrl-RS"/>
        </w:rPr>
      </w:pPr>
      <w:r>
        <w:rPr>
          <w:rFonts w:asciiTheme="minorHAnsi" w:hAnsiTheme="minorHAnsi" w:cstheme="minorHAnsi"/>
          <w:lang w:val="sr-Cyrl-RS"/>
        </w:rPr>
        <w:t xml:space="preserve">       </w:t>
      </w:r>
      <w:r w:rsidR="008E3D44" w:rsidRPr="00731E57">
        <w:rPr>
          <w:rFonts w:asciiTheme="minorHAnsi" w:hAnsiTheme="minorHAnsi" w:cstheme="minorHAnsi"/>
          <w:lang w:val="sr-Cyrl-RS"/>
        </w:rPr>
        <w:t xml:space="preserve">Ови показатељи указују на потребу за даљим унапређењем локалне привреде, </w:t>
      </w:r>
      <w:r w:rsidR="00B44908" w:rsidRPr="00731E57">
        <w:rPr>
          <w:rFonts w:asciiTheme="minorHAnsi" w:hAnsiTheme="minorHAnsi" w:cstheme="minorHAnsi"/>
          <w:lang w:val="sr-Cyrl-RS"/>
        </w:rPr>
        <w:t>подстицајем инвестиција, развојем малих и средњих предузећа и мерама којима би се повећала запосленост и смањио одлив радно способног становништва.</w:t>
      </w:r>
    </w:p>
    <w:p w14:paraId="2CDE231C" w14:textId="77777777" w:rsidR="00731E57" w:rsidRDefault="00731E57" w:rsidP="00C60F87">
      <w:pPr>
        <w:pStyle w:val="NormalWeb"/>
        <w:rPr>
          <w:rFonts w:asciiTheme="minorHAnsi" w:hAnsiTheme="minorHAnsi" w:cstheme="minorHAnsi"/>
          <w:lang w:val="sr-Cyrl-RS"/>
        </w:rPr>
      </w:pPr>
    </w:p>
    <w:p w14:paraId="4CA0BA48" w14:textId="7BF8F692" w:rsidR="00731E57" w:rsidRDefault="00731E57" w:rsidP="00731E57">
      <w:pPr>
        <w:pStyle w:val="NormalWeb"/>
        <w:jc w:val="center"/>
        <w:rPr>
          <w:rFonts w:asciiTheme="minorHAnsi" w:hAnsiTheme="minorHAnsi" w:cstheme="minorHAnsi"/>
          <w:b/>
          <w:bCs/>
          <w:sz w:val="36"/>
          <w:szCs w:val="36"/>
          <w:lang w:val="sr-Cyrl-RS"/>
        </w:rPr>
      </w:pPr>
      <w:r>
        <w:rPr>
          <w:rFonts w:asciiTheme="minorHAnsi" w:hAnsiTheme="minorHAnsi" w:cstheme="minorHAnsi"/>
          <w:b/>
          <w:bCs/>
          <w:sz w:val="36"/>
          <w:szCs w:val="36"/>
          <w:lang w:val="sr-Cyrl-RS"/>
        </w:rPr>
        <w:t>5.1.3.ЖЕНСКО ПРЕДУЗЕТНИШТВО</w:t>
      </w:r>
    </w:p>
    <w:p w14:paraId="00231F14" w14:textId="74622165" w:rsidR="00BE27F1" w:rsidRDefault="00BE27F1" w:rsidP="00BE27F1">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cstheme="minorHAnsi"/>
          <w:color w:val="000000"/>
          <w:sz w:val="24"/>
          <w:szCs w:val="24"/>
          <w:lang w:val="sr-Cyrl-RS"/>
        </w:rPr>
      </w:pPr>
      <w:r w:rsidRPr="00BE27F1">
        <w:rPr>
          <w:rFonts w:cstheme="minorHAnsi"/>
          <w:color w:val="000000"/>
          <w:sz w:val="24"/>
          <w:szCs w:val="24"/>
          <w:lang w:val="sr-Cyrl-RS"/>
        </w:rPr>
        <w:t xml:space="preserve">          </w:t>
      </w:r>
      <w:r>
        <w:rPr>
          <w:rFonts w:cstheme="minorHAnsi"/>
          <w:color w:val="000000"/>
          <w:sz w:val="24"/>
          <w:szCs w:val="24"/>
          <w:lang w:val="sr-Cyrl-RS"/>
        </w:rPr>
        <w:t xml:space="preserve">   </w:t>
      </w:r>
      <w:proofErr w:type="spellStart"/>
      <w:r w:rsidRPr="00BE27F1">
        <w:rPr>
          <w:rFonts w:cstheme="minorHAnsi"/>
          <w:color w:val="000000"/>
          <w:sz w:val="24"/>
          <w:szCs w:val="24"/>
        </w:rPr>
        <w:t>На</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локалном</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нивоу</w:t>
      </w:r>
      <w:proofErr w:type="spellEnd"/>
      <w:r w:rsidRPr="00BE27F1">
        <w:rPr>
          <w:rFonts w:cstheme="minorHAnsi"/>
          <w:color w:val="000000"/>
          <w:sz w:val="24"/>
          <w:szCs w:val="24"/>
        </w:rPr>
        <w:t xml:space="preserve">, у </w:t>
      </w:r>
      <w:proofErr w:type="spellStart"/>
      <w:r w:rsidRPr="00BE27F1">
        <w:rPr>
          <w:rFonts w:cstheme="minorHAnsi"/>
          <w:color w:val="000000"/>
          <w:sz w:val="24"/>
          <w:szCs w:val="24"/>
        </w:rPr>
        <w:t>општини</w:t>
      </w:r>
      <w:proofErr w:type="spellEnd"/>
      <w:r w:rsidRPr="00BE27F1">
        <w:rPr>
          <w:rFonts w:cstheme="minorHAnsi"/>
          <w:color w:val="000000"/>
          <w:sz w:val="24"/>
          <w:szCs w:val="24"/>
        </w:rPr>
        <w:t xml:space="preserve"> Пријепоље, </w:t>
      </w:r>
      <w:proofErr w:type="spellStart"/>
      <w:r w:rsidRPr="00BE27F1">
        <w:rPr>
          <w:rFonts w:cstheme="minorHAnsi"/>
          <w:color w:val="000000"/>
          <w:sz w:val="24"/>
          <w:szCs w:val="24"/>
        </w:rPr>
        <w:t>доступни</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подаци</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указују</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на</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широк</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спектар</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изазова</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али</w:t>
      </w:r>
      <w:proofErr w:type="spellEnd"/>
      <w:r w:rsidRPr="00BE27F1">
        <w:rPr>
          <w:rFonts w:cstheme="minorHAnsi"/>
          <w:color w:val="000000"/>
          <w:sz w:val="24"/>
          <w:szCs w:val="24"/>
        </w:rPr>
        <w:t xml:space="preserve"> и </w:t>
      </w:r>
      <w:proofErr w:type="spellStart"/>
      <w:r w:rsidRPr="00BE27F1">
        <w:rPr>
          <w:rFonts w:cstheme="minorHAnsi"/>
          <w:color w:val="000000"/>
          <w:sz w:val="24"/>
          <w:szCs w:val="24"/>
        </w:rPr>
        <w:t>на</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присутан</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потенцијал</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Према</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једном</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од</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локалних</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истраживања</w:t>
      </w:r>
      <w:proofErr w:type="spellEnd"/>
      <w:r w:rsidRPr="00BE27F1">
        <w:rPr>
          <w:rFonts w:cstheme="minorHAnsi"/>
          <w:color w:val="000000"/>
          <w:sz w:val="24"/>
          <w:szCs w:val="24"/>
        </w:rPr>
        <w:t xml:space="preserve"> о </w:t>
      </w:r>
      <w:proofErr w:type="spellStart"/>
      <w:r w:rsidRPr="00BE27F1">
        <w:rPr>
          <w:rFonts w:cstheme="minorHAnsi"/>
          <w:color w:val="000000"/>
          <w:sz w:val="24"/>
          <w:szCs w:val="24"/>
        </w:rPr>
        <w:t>економској</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активности</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жена</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од</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укупно</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око</w:t>
      </w:r>
      <w:proofErr w:type="spellEnd"/>
      <w:r w:rsidRPr="00BE27F1">
        <w:rPr>
          <w:rFonts w:cstheme="minorHAnsi"/>
          <w:color w:val="000000"/>
          <w:sz w:val="24"/>
          <w:szCs w:val="24"/>
        </w:rPr>
        <w:t xml:space="preserve"> 16.000 </w:t>
      </w:r>
      <w:proofErr w:type="spellStart"/>
      <w:r w:rsidRPr="00BE27F1">
        <w:rPr>
          <w:rFonts w:cstheme="minorHAnsi"/>
          <w:color w:val="000000"/>
          <w:sz w:val="24"/>
          <w:szCs w:val="24"/>
        </w:rPr>
        <w:t>одраслих</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жена</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економски</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је</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активно</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око</w:t>
      </w:r>
      <w:proofErr w:type="spellEnd"/>
      <w:r w:rsidRPr="00BE27F1">
        <w:rPr>
          <w:rFonts w:cstheme="minorHAnsi"/>
          <w:color w:val="000000"/>
          <w:sz w:val="24"/>
          <w:szCs w:val="24"/>
        </w:rPr>
        <w:t xml:space="preserve"> </w:t>
      </w:r>
      <w:r w:rsidRPr="00BE27F1">
        <w:rPr>
          <w:rFonts w:cstheme="minorHAnsi"/>
          <w:b/>
          <w:color w:val="000000"/>
          <w:sz w:val="24"/>
          <w:szCs w:val="24"/>
        </w:rPr>
        <w:t>31%</w:t>
      </w:r>
      <w:r w:rsidRPr="00BE27F1">
        <w:rPr>
          <w:rFonts w:cstheme="minorHAnsi"/>
          <w:color w:val="000000"/>
          <w:sz w:val="24"/>
          <w:szCs w:val="24"/>
        </w:rPr>
        <w:t xml:space="preserve">, </w:t>
      </w:r>
      <w:proofErr w:type="spellStart"/>
      <w:r w:rsidRPr="00BE27F1">
        <w:rPr>
          <w:rFonts w:cstheme="minorHAnsi"/>
          <w:color w:val="000000"/>
          <w:sz w:val="24"/>
          <w:szCs w:val="24"/>
        </w:rPr>
        <w:t>док</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је</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значајан</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број</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жена</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формално</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неактиван</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укључујући</w:t>
      </w:r>
      <w:proofErr w:type="spellEnd"/>
      <w:r w:rsidRPr="00BE27F1">
        <w:rPr>
          <w:rFonts w:cstheme="minorHAnsi"/>
          <w:color w:val="000000"/>
          <w:sz w:val="24"/>
          <w:szCs w:val="24"/>
        </w:rPr>
        <w:t xml:space="preserve"> и </w:t>
      </w:r>
      <w:proofErr w:type="spellStart"/>
      <w:r w:rsidRPr="00BE27F1">
        <w:rPr>
          <w:rFonts w:cstheme="minorHAnsi"/>
          <w:color w:val="000000"/>
          <w:sz w:val="24"/>
          <w:szCs w:val="24"/>
        </w:rPr>
        <w:t>велики</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број</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оних</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ангажованих</w:t>
      </w:r>
      <w:proofErr w:type="spellEnd"/>
      <w:r w:rsidRPr="00BE27F1">
        <w:rPr>
          <w:rFonts w:cstheme="minorHAnsi"/>
          <w:color w:val="000000"/>
          <w:sz w:val="24"/>
          <w:szCs w:val="24"/>
        </w:rPr>
        <w:t xml:space="preserve"> у </w:t>
      </w:r>
      <w:proofErr w:type="spellStart"/>
      <w:r w:rsidRPr="00BE27F1">
        <w:rPr>
          <w:rFonts w:cstheme="minorHAnsi"/>
          <w:color w:val="000000"/>
          <w:sz w:val="24"/>
          <w:szCs w:val="24"/>
        </w:rPr>
        <w:t>неплаћеним</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кућним</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пословима</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Оваква</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структура</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указује</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да</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постоји</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велики</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неискоришћен</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потенцијал</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за</w:t>
      </w:r>
      <w:proofErr w:type="spellEnd"/>
      <w:r w:rsidRPr="00BE27F1">
        <w:rPr>
          <w:rFonts w:cstheme="minorHAnsi"/>
          <w:color w:val="000000"/>
          <w:sz w:val="24"/>
          <w:szCs w:val="24"/>
        </w:rPr>
        <w:t xml:space="preserve"> развој </w:t>
      </w:r>
      <w:proofErr w:type="spellStart"/>
      <w:r w:rsidRPr="00BE27F1">
        <w:rPr>
          <w:rFonts w:cstheme="minorHAnsi"/>
          <w:color w:val="000000"/>
          <w:sz w:val="24"/>
          <w:szCs w:val="24"/>
        </w:rPr>
        <w:t>женског</w:t>
      </w:r>
      <w:proofErr w:type="spellEnd"/>
      <w:r w:rsidRPr="00BE27F1">
        <w:rPr>
          <w:rFonts w:cstheme="minorHAnsi"/>
          <w:color w:val="000000"/>
          <w:sz w:val="24"/>
          <w:szCs w:val="24"/>
        </w:rPr>
        <w:t xml:space="preserve"> </w:t>
      </w:r>
      <w:proofErr w:type="spellStart"/>
      <w:r w:rsidRPr="00BE27F1">
        <w:rPr>
          <w:rFonts w:cstheme="minorHAnsi"/>
          <w:color w:val="000000"/>
          <w:sz w:val="24"/>
          <w:szCs w:val="24"/>
        </w:rPr>
        <w:t>предузетништва</w:t>
      </w:r>
      <w:proofErr w:type="spellEnd"/>
      <w:r w:rsidRPr="00BE27F1">
        <w:rPr>
          <w:rFonts w:cstheme="minorHAnsi"/>
          <w:color w:val="000000"/>
          <w:sz w:val="24"/>
          <w:szCs w:val="24"/>
        </w:rPr>
        <w:t>.</w:t>
      </w:r>
    </w:p>
    <w:p w14:paraId="4D9E9555" w14:textId="7F758814" w:rsidR="00BE27F1" w:rsidRPr="00223EFB" w:rsidRDefault="00BE27F1" w:rsidP="00BE27F1">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cstheme="minorHAnsi"/>
          <w:color w:val="000000"/>
          <w:sz w:val="24"/>
          <w:szCs w:val="24"/>
        </w:rPr>
      </w:pPr>
      <w:r w:rsidRPr="00223EFB">
        <w:rPr>
          <w:rFonts w:cstheme="minorHAnsi"/>
          <w:color w:val="000000"/>
          <w:sz w:val="24"/>
          <w:szCs w:val="24"/>
          <w:lang w:val="sr-Cyrl-RS"/>
        </w:rPr>
        <w:t xml:space="preserve">             </w:t>
      </w:r>
      <w:proofErr w:type="spellStart"/>
      <w:r w:rsidRPr="00223EFB">
        <w:rPr>
          <w:rFonts w:cstheme="minorHAnsi"/>
          <w:color w:val="000000"/>
          <w:sz w:val="24"/>
          <w:szCs w:val="24"/>
        </w:rPr>
        <w:t>Иако</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не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постоје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јавно</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доступни</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ажурирани</w:t>
      </w:r>
      <w:proofErr w:type="spellEnd"/>
      <w:r w:rsidRPr="00223EFB">
        <w:rPr>
          <w:rFonts w:cstheme="minorHAnsi"/>
          <w:color w:val="000000"/>
          <w:sz w:val="24"/>
          <w:szCs w:val="24"/>
        </w:rPr>
        <w:t xml:space="preserve"> и </w:t>
      </w:r>
      <w:proofErr w:type="spellStart"/>
      <w:r w:rsidRPr="00223EFB">
        <w:rPr>
          <w:rFonts w:cstheme="minorHAnsi"/>
          <w:color w:val="000000"/>
          <w:sz w:val="24"/>
          <w:szCs w:val="24"/>
        </w:rPr>
        <w:t>прецизни</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подаци</w:t>
      </w:r>
      <w:proofErr w:type="spellEnd"/>
      <w:r w:rsidRPr="00223EFB">
        <w:rPr>
          <w:rFonts w:cstheme="minorHAnsi"/>
          <w:color w:val="000000"/>
          <w:sz w:val="24"/>
          <w:szCs w:val="24"/>
        </w:rPr>
        <w:t xml:space="preserve"> о </w:t>
      </w:r>
      <w:proofErr w:type="spellStart"/>
      <w:r w:rsidRPr="00223EFB">
        <w:rPr>
          <w:rFonts w:cstheme="minorHAnsi"/>
          <w:color w:val="000000"/>
          <w:sz w:val="24"/>
          <w:szCs w:val="24"/>
        </w:rPr>
        <w:t>тачном</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броју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регистрованих</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предузетница</w:t>
      </w:r>
      <w:proofErr w:type="spellEnd"/>
      <w:r w:rsidRPr="00223EFB">
        <w:rPr>
          <w:rFonts w:cstheme="minorHAnsi"/>
          <w:color w:val="000000"/>
          <w:sz w:val="24"/>
          <w:szCs w:val="24"/>
        </w:rPr>
        <w:t xml:space="preserve"> у </w:t>
      </w:r>
      <w:proofErr w:type="spellStart"/>
      <w:r w:rsidRPr="00223EFB">
        <w:rPr>
          <w:rFonts w:cstheme="minorHAnsi"/>
          <w:color w:val="000000"/>
          <w:sz w:val="24"/>
          <w:szCs w:val="24"/>
        </w:rPr>
        <w:t>Пријепољу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постоје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индикатори</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који</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показују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да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жене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када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добију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подршку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активно</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учествују</w:t>
      </w:r>
      <w:proofErr w:type="spellEnd"/>
      <w:r w:rsidRPr="00223EFB">
        <w:rPr>
          <w:rFonts w:cstheme="minorHAnsi"/>
          <w:color w:val="000000"/>
          <w:sz w:val="24"/>
          <w:szCs w:val="24"/>
        </w:rPr>
        <w:t xml:space="preserve"> у </w:t>
      </w:r>
      <w:proofErr w:type="spellStart"/>
      <w:r w:rsidRPr="00223EFB">
        <w:rPr>
          <w:rFonts w:cstheme="minorHAnsi"/>
          <w:color w:val="000000"/>
          <w:sz w:val="24"/>
          <w:szCs w:val="24"/>
        </w:rPr>
        <w:t>покретању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бизниса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Претходни</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програми</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државних</w:t>
      </w:r>
      <w:proofErr w:type="spellEnd"/>
      <w:r w:rsidRPr="00223EFB">
        <w:rPr>
          <w:rFonts w:cstheme="minorHAnsi"/>
          <w:color w:val="000000"/>
          <w:sz w:val="24"/>
          <w:szCs w:val="24"/>
        </w:rPr>
        <w:t xml:space="preserve"> и </w:t>
      </w:r>
      <w:proofErr w:type="spellStart"/>
      <w:r w:rsidRPr="00223EFB">
        <w:rPr>
          <w:rFonts w:cstheme="minorHAnsi"/>
          <w:color w:val="000000"/>
          <w:sz w:val="24"/>
          <w:szCs w:val="24"/>
        </w:rPr>
        <w:t>међународних</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институција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укључујући</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програме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подршке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самозапошљавању</w:t>
      </w:r>
      <w:proofErr w:type="spellEnd"/>
      <w:r w:rsidRPr="00223EFB">
        <w:rPr>
          <w:rFonts w:cstheme="minorHAnsi"/>
          <w:color w:val="000000"/>
          <w:sz w:val="24"/>
          <w:szCs w:val="24"/>
        </w:rPr>
        <w:t xml:space="preserve"> и </w:t>
      </w:r>
      <w:proofErr w:type="spellStart"/>
      <w:r w:rsidRPr="00223EFB">
        <w:rPr>
          <w:rFonts w:cstheme="minorHAnsi"/>
          <w:color w:val="000000"/>
          <w:sz w:val="24"/>
          <w:szCs w:val="24"/>
        </w:rPr>
        <w:t>програме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попут</w:t>
      </w:r>
      <w:proofErr w:type="spellEnd"/>
      <w:r w:rsidRPr="00223EFB">
        <w:rPr>
          <w:rFonts w:cstheme="minorHAnsi"/>
          <w:color w:val="000000"/>
          <w:sz w:val="24"/>
          <w:szCs w:val="24"/>
        </w:rPr>
        <w:t xml:space="preserve"> </w:t>
      </w:r>
      <w:r w:rsidRPr="00223EFB">
        <w:rPr>
          <w:rFonts w:cstheme="minorHAnsi"/>
          <w:b/>
          <w:color w:val="000000"/>
          <w:sz w:val="24"/>
          <w:szCs w:val="24"/>
        </w:rPr>
        <w:t xml:space="preserve">ЕУ ПРО </w:t>
      </w:r>
      <w:proofErr w:type="spellStart"/>
      <w:r w:rsidRPr="00223EFB">
        <w:rPr>
          <w:rFonts w:cstheme="minorHAnsi"/>
          <w:b/>
          <w:color w:val="000000"/>
          <w:sz w:val="24"/>
          <w:szCs w:val="24"/>
        </w:rPr>
        <w:t>Плус</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иницијативе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потврђују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да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жене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из</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Пријепоља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аплицирају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добијају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lastRenderedPageBreak/>
        <w:t>средства</w:t>
      </w:r>
      <w:proofErr w:type="spellEnd"/>
      <w:r w:rsidRPr="00223EFB">
        <w:rPr>
          <w:rFonts w:cstheme="minorHAnsi"/>
          <w:color w:val="000000"/>
          <w:sz w:val="24"/>
          <w:szCs w:val="24"/>
        </w:rPr>
        <w:t xml:space="preserve"> и </w:t>
      </w:r>
      <w:proofErr w:type="spellStart"/>
      <w:r w:rsidRPr="00223EFB">
        <w:rPr>
          <w:rFonts w:cstheme="minorHAnsi"/>
          <w:color w:val="000000"/>
          <w:sz w:val="24"/>
          <w:szCs w:val="24"/>
        </w:rPr>
        <w:t>успешно</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покрећу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или</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унапређују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своје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пословање</w:t>
      </w:r>
      <w:proofErr w:type="spellEnd"/>
      <w:r w:rsidRPr="00223EFB">
        <w:rPr>
          <w:rFonts w:cstheme="minorHAnsi"/>
          <w:color w:val="000000"/>
          <w:sz w:val="24"/>
          <w:szCs w:val="24"/>
        </w:rPr>
        <w:t xml:space="preserve">. У </w:t>
      </w:r>
      <w:proofErr w:type="spellStart"/>
      <w:r w:rsidRPr="00223EFB">
        <w:rPr>
          <w:rFonts w:cstheme="minorHAnsi"/>
          <w:color w:val="000000"/>
          <w:sz w:val="24"/>
          <w:szCs w:val="24"/>
        </w:rPr>
        <w:t>оквиру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једног</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од</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последњих</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програма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подршке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из</w:t>
      </w:r>
      <w:proofErr w:type="spellEnd"/>
      <w:r w:rsidRPr="00223EFB">
        <w:rPr>
          <w:rFonts w:cstheme="minorHAnsi"/>
          <w:color w:val="000000"/>
          <w:sz w:val="24"/>
          <w:szCs w:val="24"/>
        </w:rPr>
        <w:t xml:space="preserve"> 2023. </w:t>
      </w:r>
      <w:proofErr w:type="spellStart"/>
      <w:r w:rsidRPr="00223EFB">
        <w:rPr>
          <w:rFonts w:cstheme="minorHAnsi"/>
          <w:color w:val="000000"/>
          <w:sz w:val="24"/>
          <w:szCs w:val="24"/>
        </w:rPr>
        <w:t>године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финансијску</w:t>
      </w:r>
      <w:proofErr w:type="spellEnd"/>
      <w:r w:rsidRPr="00223EFB">
        <w:rPr>
          <w:rFonts w:cstheme="minorHAnsi"/>
          <w:color w:val="000000"/>
          <w:sz w:val="24"/>
          <w:szCs w:val="24"/>
        </w:rPr>
        <w:t xml:space="preserve"> и </w:t>
      </w:r>
      <w:proofErr w:type="spellStart"/>
      <w:r w:rsidRPr="00223EFB">
        <w:rPr>
          <w:rFonts w:cstheme="minorHAnsi"/>
          <w:color w:val="000000"/>
          <w:sz w:val="24"/>
          <w:szCs w:val="24"/>
        </w:rPr>
        <w:t>менторску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помоћ</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добило</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је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више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жена</w:t>
      </w:r>
      <w:proofErr w:type="spellEnd"/>
      <w:r w:rsidRPr="00223EFB">
        <w:rPr>
          <w:rFonts w:cstheme="minorHAnsi"/>
          <w:color w:val="000000"/>
          <w:sz w:val="24"/>
          <w:szCs w:val="24"/>
        </w:rPr>
        <w:t xml:space="preserve"> и </w:t>
      </w:r>
      <w:proofErr w:type="spellStart"/>
      <w:r w:rsidRPr="00223EFB">
        <w:rPr>
          <w:rFonts w:cstheme="minorHAnsi"/>
          <w:color w:val="000000"/>
          <w:sz w:val="24"/>
          <w:szCs w:val="24"/>
        </w:rPr>
        <w:t>младих</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предузетника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што</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представља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потврду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постојања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реалног</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интереса</w:t>
      </w:r>
      <w:proofErr w:type="spellEnd"/>
      <w:r w:rsidRPr="00223EFB">
        <w:rPr>
          <w:rFonts w:cstheme="minorHAnsi"/>
          <w:color w:val="000000"/>
          <w:sz w:val="24"/>
          <w:szCs w:val="24"/>
        </w:rPr>
        <w:t xml:space="preserve"> и </w:t>
      </w:r>
      <w:proofErr w:type="spellStart"/>
      <w:r w:rsidRPr="00223EFB">
        <w:rPr>
          <w:rFonts w:cstheme="minorHAnsi"/>
          <w:color w:val="000000"/>
          <w:sz w:val="24"/>
          <w:szCs w:val="24"/>
        </w:rPr>
        <w:t>капацитета</w:t>
      </w:r>
      <w:proofErr w:type="spellEnd"/>
      <w:r w:rsidRPr="00223EFB">
        <w:rPr>
          <w:rFonts w:cstheme="minorHAnsi"/>
          <w:color w:val="000000"/>
          <w:sz w:val="24"/>
          <w:szCs w:val="24"/>
        </w:rPr>
        <w:t xml:space="preserve"> у </w:t>
      </w:r>
      <w:proofErr w:type="spellStart"/>
      <w:r w:rsidRPr="00223EFB">
        <w:rPr>
          <w:rFonts w:cstheme="minorHAnsi"/>
          <w:color w:val="000000"/>
          <w:sz w:val="24"/>
          <w:szCs w:val="24"/>
        </w:rPr>
        <w:t>локалној</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заједници</w:t>
      </w:r>
      <w:proofErr w:type="spellEnd"/>
      <w:r w:rsidRPr="00223EFB">
        <w:rPr>
          <w:rFonts w:cstheme="minorHAnsi"/>
          <w:color w:val="000000"/>
          <w:sz w:val="24"/>
          <w:szCs w:val="24"/>
        </w:rPr>
        <w:t>.</w:t>
      </w:r>
    </w:p>
    <w:p w14:paraId="3FBE4507" w14:textId="50C6C838" w:rsidR="00223EFB" w:rsidRPr="00223EFB" w:rsidRDefault="00223EFB" w:rsidP="00223EF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cstheme="minorHAnsi"/>
          <w:color w:val="000000"/>
          <w:sz w:val="24"/>
          <w:szCs w:val="24"/>
          <w:lang w:val="sr-Cyrl-RS"/>
        </w:rPr>
      </w:pPr>
      <w:r w:rsidRPr="00223EFB">
        <w:rPr>
          <w:rFonts w:cstheme="minorHAnsi"/>
          <w:color w:val="000000"/>
          <w:sz w:val="24"/>
          <w:szCs w:val="24"/>
          <w:lang w:val="sr-Cyrl-RS"/>
        </w:rPr>
        <w:t xml:space="preserve">              </w:t>
      </w:r>
      <w:proofErr w:type="spellStart"/>
      <w:r w:rsidRPr="00223EFB">
        <w:rPr>
          <w:rFonts w:cstheme="minorHAnsi"/>
          <w:color w:val="000000"/>
          <w:sz w:val="24"/>
          <w:szCs w:val="24"/>
        </w:rPr>
        <w:t>Жене</w:t>
      </w:r>
      <w:proofErr w:type="spellEnd"/>
      <w:r w:rsidRPr="00223EFB">
        <w:rPr>
          <w:rFonts w:cstheme="minorHAnsi"/>
          <w:color w:val="000000"/>
          <w:sz w:val="24"/>
          <w:szCs w:val="24"/>
        </w:rPr>
        <w:t xml:space="preserve"> у </w:t>
      </w:r>
      <w:proofErr w:type="spellStart"/>
      <w:r w:rsidRPr="00223EFB">
        <w:rPr>
          <w:rFonts w:cstheme="minorHAnsi"/>
          <w:color w:val="000000"/>
          <w:sz w:val="24"/>
          <w:szCs w:val="24"/>
        </w:rPr>
        <w:t>Пријепољу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најчешће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покрећу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мање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бизнисе</w:t>
      </w:r>
      <w:proofErr w:type="spellEnd"/>
      <w:r w:rsidRPr="00223EFB">
        <w:rPr>
          <w:rFonts w:cstheme="minorHAnsi"/>
          <w:color w:val="000000"/>
          <w:sz w:val="24"/>
          <w:szCs w:val="24"/>
        </w:rPr>
        <w:t xml:space="preserve"> у </w:t>
      </w:r>
      <w:proofErr w:type="spellStart"/>
      <w:r w:rsidRPr="00223EFB">
        <w:rPr>
          <w:rFonts w:cstheme="minorHAnsi"/>
          <w:color w:val="000000"/>
          <w:sz w:val="24"/>
          <w:szCs w:val="24"/>
        </w:rPr>
        <w:t>областима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попут</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трговине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услужних</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делатности</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заната</w:t>
      </w:r>
      <w:proofErr w:type="spellEnd"/>
      <w:r w:rsidRPr="00223EFB">
        <w:rPr>
          <w:rFonts w:cstheme="minorHAnsi"/>
          <w:color w:val="000000"/>
          <w:sz w:val="24"/>
          <w:szCs w:val="24"/>
        </w:rPr>
        <w:t xml:space="preserve"> и </w:t>
      </w:r>
      <w:proofErr w:type="spellStart"/>
      <w:r w:rsidRPr="00223EFB">
        <w:rPr>
          <w:rFonts w:cstheme="minorHAnsi"/>
          <w:color w:val="000000"/>
          <w:sz w:val="24"/>
          <w:szCs w:val="24"/>
        </w:rPr>
        <w:t>производње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традиционалних</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рукотворина</w:t>
      </w:r>
      <w:proofErr w:type="spellEnd"/>
      <w:r w:rsidRPr="00223EFB">
        <w:rPr>
          <w:rFonts w:cstheme="minorHAnsi"/>
          <w:color w:val="000000"/>
          <w:sz w:val="24"/>
          <w:szCs w:val="24"/>
        </w:rPr>
        <w:t xml:space="preserve"> — </w:t>
      </w:r>
      <w:proofErr w:type="spellStart"/>
      <w:r w:rsidRPr="00223EFB">
        <w:rPr>
          <w:rFonts w:cstheme="minorHAnsi"/>
          <w:color w:val="000000"/>
          <w:sz w:val="24"/>
          <w:szCs w:val="24"/>
        </w:rPr>
        <w:t>делатностима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које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захтевају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нешто</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мања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почетна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улагања</w:t>
      </w:r>
      <w:proofErr w:type="spellEnd"/>
      <w:r w:rsidRPr="00223EFB">
        <w:rPr>
          <w:rFonts w:cstheme="minorHAnsi"/>
          <w:color w:val="000000"/>
          <w:sz w:val="24"/>
          <w:szCs w:val="24"/>
        </w:rPr>
        <w:t xml:space="preserve"> и </w:t>
      </w:r>
      <w:proofErr w:type="spellStart"/>
      <w:r w:rsidRPr="00223EFB">
        <w:rPr>
          <w:rFonts w:cstheme="minorHAnsi"/>
          <w:color w:val="000000"/>
          <w:sz w:val="24"/>
          <w:szCs w:val="24"/>
        </w:rPr>
        <w:t>лакше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су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за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организацију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уз</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постојеће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породичне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обавезе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Ипак</w:t>
      </w:r>
      <w:proofErr w:type="spellEnd"/>
      <w:r w:rsidRPr="00223EFB">
        <w:rPr>
          <w:rFonts w:cstheme="minorHAnsi"/>
          <w:color w:val="000000"/>
          <w:sz w:val="24"/>
          <w:szCs w:val="24"/>
        </w:rPr>
        <w:t xml:space="preserve">, у </w:t>
      </w:r>
      <w:proofErr w:type="spellStart"/>
      <w:r w:rsidRPr="00223EFB">
        <w:rPr>
          <w:rFonts w:cstheme="minorHAnsi"/>
          <w:color w:val="000000"/>
          <w:sz w:val="24"/>
          <w:szCs w:val="24"/>
        </w:rPr>
        <w:t>складу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са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националним</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трендовима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примећује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се</w:t>
      </w:r>
      <w:proofErr w:type="spellEnd"/>
      <w:r w:rsidRPr="00223EFB">
        <w:rPr>
          <w:rFonts w:cstheme="minorHAnsi"/>
          <w:color w:val="000000"/>
          <w:sz w:val="24"/>
          <w:szCs w:val="24"/>
        </w:rPr>
        <w:t xml:space="preserve"> и </w:t>
      </w:r>
      <w:proofErr w:type="spellStart"/>
      <w:r w:rsidRPr="00223EFB">
        <w:rPr>
          <w:rFonts w:cstheme="minorHAnsi"/>
          <w:color w:val="000000"/>
          <w:sz w:val="24"/>
          <w:szCs w:val="24"/>
        </w:rPr>
        <w:t>постепени</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помак</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ка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стручним</w:t>
      </w:r>
      <w:proofErr w:type="spellEnd"/>
      <w:r w:rsidRPr="00223EFB">
        <w:rPr>
          <w:rFonts w:cstheme="minorHAnsi"/>
          <w:color w:val="000000"/>
          <w:sz w:val="24"/>
          <w:szCs w:val="24"/>
        </w:rPr>
        <w:t xml:space="preserve"> и </w:t>
      </w:r>
      <w:proofErr w:type="spellStart"/>
      <w:r w:rsidRPr="00223EFB">
        <w:rPr>
          <w:rFonts w:cstheme="minorHAnsi"/>
          <w:color w:val="000000"/>
          <w:sz w:val="24"/>
          <w:szCs w:val="24"/>
        </w:rPr>
        <w:t>савременијим</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делатностима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што</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указује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на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растући</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потенцијал</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за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диверзификацију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женског</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предузетништва</w:t>
      </w:r>
      <w:proofErr w:type="spellEnd"/>
      <w:r w:rsidRPr="00223EFB">
        <w:rPr>
          <w:rFonts w:cstheme="minorHAnsi"/>
          <w:color w:val="000000"/>
          <w:sz w:val="24"/>
          <w:szCs w:val="24"/>
        </w:rPr>
        <w:t xml:space="preserve"> у </w:t>
      </w:r>
      <w:proofErr w:type="spellStart"/>
      <w:r w:rsidRPr="00223EFB">
        <w:rPr>
          <w:rFonts w:cstheme="minorHAnsi"/>
          <w:color w:val="000000"/>
          <w:sz w:val="24"/>
          <w:szCs w:val="24"/>
        </w:rPr>
        <w:t>општини</w:t>
      </w:r>
      <w:proofErr w:type="spellEnd"/>
      <w:r w:rsidRPr="00223EFB">
        <w:rPr>
          <w:rFonts w:cstheme="minorHAnsi"/>
          <w:color w:val="000000"/>
          <w:sz w:val="24"/>
          <w:szCs w:val="24"/>
        </w:rPr>
        <w:t>.</w:t>
      </w:r>
    </w:p>
    <w:p w14:paraId="75274FCE" w14:textId="1021C377" w:rsidR="00223EFB" w:rsidRPr="00223EFB" w:rsidRDefault="00223EFB" w:rsidP="00223EF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cstheme="minorHAnsi"/>
          <w:color w:val="000000"/>
          <w:sz w:val="24"/>
          <w:szCs w:val="24"/>
        </w:rPr>
      </w:pPr>
      <w:r w:rsidRPr="00223EFB">
        <w:rPr>
          <w:rFonts w:cstheme="minorHAnsi"/>
          <w:color w:val="000000"/>
          <w:sz w:val="24"/>
          <w:szCs w:val="24"/>
          <w:lang w:val="sr-Cyrl-RS"/>
        </w:rPr>
        <w:t xml:space="preserve">              </w:t>
      </w:r>
      <w:proofErr w:type="spellStart"/>
      <w:r w:rsidRPr="00223EFB">
        <w:rPr>
          <w:rFonts w:cstheme="minorHAnsi"/>
          <w:color w:val="000000"/>
          <w:sz w:val="24"/>
          <w:szCs w:val="24"/>
        </w:rPr>
        <w:t>Упркос</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овим</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позитивним</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помацима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важно</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је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нагласити</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да</w:t>
      </w:r>
      <w:proofErr w:type="spellEnd"/>
      <w:r w:rsidRPr="00223EFB">
        <w:rPr>
          <w:rFonts w:cstheme="minorHAnsi"/>
          <w:color w:val="000000"/>
          <w:sz w:val="24"/>
          <w:szCs w:val="24"/>
        </w:rPr>
        <w:t xml:space="preserve"> и </w:t>
      </w:r>
      <w:proofErr w:type="spellStart"/>
      <w:r w:rsidRPr="00223EFB">
        <w:rPr>
          <w:rFonts w:cstheme="minorHAnsi"/>
          <w:color w:val="000000"/>
          <w:sz w:val="24"/>
          <w:szCs w:val="24"/>
        </w:rPr>
        <w:t>даље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постоје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изражени</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структурни</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изазови</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који</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ограничавају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веће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укључивање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жена</w:t>
      </w:r>
      <w:proofErr w:type="spellEnd"/>
      <w:r w:rsidRPr="00223EFB">
        <w:rPr>
          <w:rFonts w:cstheme="minorHAnsi"/>
          <w:color w:val="000000"/>
          <w:sz w:val="24"/>
          <w:szCs w:val="24"/>
        </w:rPr>
        <w:t xml:space="preserve"> у </w:t>
      </w:r>
      <w:proofErr w:type="spellStart"/>
      <w:r w:rsidRPr="00223EFB">
        <w:rPr>
          <w:rFonts w:cstheme="minorHAnsi"/>
          <w:color w:val="000000"/>
          <w:sz w:val="24"/>
          <w:szCs w:val="24"/>
        </w:rPr>
        <w:t>предузетништво</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Међу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њима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су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традиционална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подела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породичних</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улога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недостатак</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флексибилних</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радних</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услова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ограничен</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приступ</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финансијама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недовољна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доступност</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менторске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подршке</w:t>
      </w:r>
      <w:proofErr w:type="spellEnd"/>
      <w:r w:rsidRPr="00223EFB">
        <w:rPr>
          <w:rFonts w:cstheme="minorHAnsi"/>
          <w:color w:val="000000"/>
          <w:sz w:val="24"/>
          <w:szCs w:val="24"/>
        </w:rPr>
        <w:t xml:space="preserve"> и </w:t>
      </w:r>
      <w:proofErr w:type="spellStart"/>
      <w:r w:rsidRPr="00223EFB">
        <w:rPr>
          <w:rFonts w:cstheme="minorHAnsi"/>
          <w:color w:val="000000"/>
          <w:sz w:val="24"/>
          <w:szCs w:val="24"/>
        </w:rPr>
        <w:t>пословних</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знања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као</w:t>
      </w:r>
      <w:proofErr w:type="spellEnd"/>
      <w:r w:rsidRPr="00223EFB">
        <w:rPr>
          <w:rFonts w:cstheme="minorHAnsi"/>
          <w:color w:val="000000"/>
          <w:sz w:val="24"/>
          <w:szCs w:val="24"/>
        </w:rPr>
        <w:t xml:space="preserve"> и </w:t>
      </w:r>
      <w:proofErr w:type="spellStart"/>
      <w:r w:rsidRPr="00223EFB">
        <w:rPr>
          <w:rFonts w:cstheme="minorHAnsi"/>
          <w:color w:val="000000"/>
          <w:sz w:val="24"/>
          <w:szCs w:val="24"/>
        </w:rPr>
        <w:t>недостатак</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локалних</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мрежа</w:t>
      </w:r>
      <w:proofErr w:type="spellEnd"/>
      <w:r w:rsidRPr="00223EFB">
        <w:rPr>
          <w:rFonts w:cstheme="minorHAnsi"/>
          <w:color w:val="000000"/>
          <w:sz w:val="24"/>
          <w:szCs w:val="24"/>
        </w:rPr>
        <w:t xml:space="preserve"> и </w:t>
      </w:r>
      <w:proofErr w:type="spellStart"/>
      <w:r w:rsidRPr="00223EFB">
        <w:rPr>
          <w:rFonts w:cstheme="minorHAnsi"/>
          <w:color w:val="000000"/>
          <w:sz w:val="24"/>
          <w:szCs w:val="24"/>
        </w:rPr>
        <w:t>институционалне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подршке</w:t>
      </w:r>
      <w:proofErr w:type="spellEnd"/>
      <w:r w:rsidRPr="00223EFB">
        <w:rPr>
          <w:rFonts w:cstheme="minorHAnsi"/>
          <w:color w:val="000000"/>
          <w:sz w:val="24"/>
          <w:szCs w:val="24"/>
        </w:rPr>
        <w:t>.</w:t>
      </w:r>
    </w:p>
    <w:p w14:paraId="002D792B" w14:textId="77777777" w:rsidR="00223EFB" w:rsidRPr="00223EFB" w:rsidRDefault="00223EFB" w:rsidP="00223EF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cstheme="minorHAnsi"/>
          <w:color w:val="000000"/>
          <w:sz w:val="24"/>
          <w:szCs w:val="24"/>
        </w:rPr>
      </w:pPr>
    </w:p>
    <w:p w14:paraId="6B8E0650" w14:textId="77777777" w:rsidR="00223EFB" w:rsidRPr="00223EFB" w:rsidRDefault="00223EFB" w:rsidP="00223EF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cstheme="minorHAnsi"/>
          <w:color w:val="000000"/>
          <w:sz w:val="24"/>
          <w:szCs w:val="24"/>
        </w:rPr>
      </w:pPr>
    </w:p>
    <w:p w14:paraId="08991E2D" w14:textId="45CE37EE" w:rsidR="00223EFB" w:rsidRPr="00223EFB" w:rsidRDefault="00223EFB" w:rsidP="00223EF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cstheme="minorHAnsi"/>
          <w:color w:val="000000"/>
          <w:sz w:val="24"/>
          <w:szCs w:val="24"/>
          <w:lang w:val="sr-Cyrl-RS"/>
        </w:rPr>
      </w:pPr>
      <w:r w:rsidRPr="00223EFB">
        <w:rPr>
          <w:rFonts w:cstheme="minorHAnsi"/>
          <w:color w:val="000000"/>
          <w:sz w:val="24"/>
          <w:szCs w:val="24"/>
          <w:lang w:val="sr-Cyrl-RS"/>
        </w:rPr>
        <w:t xml:space="preserve">                </w:t>
      </w:r>
      <w:proofErr w:type="spellStart"/>
      <w:r w:rsidRPr="00223EFB">
        <w:rPr>
          <w:rFonts w:cstheme="minorHAnsi"/>
          <w:color w:val="000000"/>
          <w:sz w:val="24"/>
          <w:szCs w:val="24"/>
        </w:rPr>
        <w:t>Све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ово</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указује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да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женско</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предузетништво</w:t>
      </w:r>
      <w:proofErr w:type="spellEnd"/>
      <w:r w:rsidRPr="00223EFB">
        <w:rPr>
          <w:rFonts w:cstheme="minorHAnsi"/>
          <w:color w:val="000000"/>
          <w:sz w:val="24"/>
          <w:szCs w:val="24"/>
        </w:rPr>
        <w:t xml:space="preserve"> у </w:t>
      </w:r>
      <w:proofErr w:type="spellStart"/>
      <w:r w:rsidRPr="00223EFB">
        <w:rPr>
          <w:rFonts w:cstheme="minorHAnsi"/>
          <w:color w:val="000000"/>
          <w:sz w:val="24"/>
          <w:szCs w:val="24"/>
        </w:rPr>
        <w:t>Пријепољу</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има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значајан</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потенцијал</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али</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да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је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за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његов</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даљи</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развој</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неопходна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системска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подршка</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локалне</w:t>
      </w:r>
      <w:proofErr w:type="spellEnd"/>
      <w:r w:rsidRPr="00223EFB">
        <w:rPr>
          <w:rFonts w:cstheme="minorHAnsi"/>
          <w:color w:val="000000"/>
          <w:sz w:val="24"/>
          <w:szCs w:val="24"/>
        </w:rPr>
        <w:t xml:space="preserve"> </w:t>
      </w:r>
      <w:proofErr w:type="spellStart"/>
      <w:r w:rsidRPr="00223EFB">
        <w:rPr>
          <w:rFonts w:cstheme="minorHAnsi"/>
          <w:color w:val="000000"/>
          <w:sz w:val="24"/>
          <w:szCs w:val="24"/>
        </w:rPr>
        <w:t>заједнице</w:t>
      </w:r>
      <w:proofErr w:type="spellEnd"/>
      <w:r w:rsidRPr="00223EFB">
        <w:rPr>
          <w:rFonts w:cstheme="minorHAnsi"/>
          <w:color w:val="000000"/>
          <w:sz w:val="24"/>
          <w:szCs w:val="24"/>
        </w:rPr>
        <w:t>.</w:t>
      </w:r>
    </w:p>
    <w:p w14:paraId="7D27FCD9" w14:textId="77777777" w:rsidR="00223EFB" w:rsidRPr="00223EFB" w:rsidRDefault="00223EFB" w:rsidP="00223EFB">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cstheme="minorHAnsi"/>
          <w:color w:val="000000"/>
          <w:sz w:val="24"/>
          <w:szCs w:val="24"/>
          <w:lang w:val="sr-Cyrl-RS"/>
        </w:rPr>
      </w:pPr>
    </w:p>
    <w:p w14:paraId="2F363511" w14:textId="77777777" w:rsidR="00BE27F1" w:rsidRPr="00BE27F1" w:rsidRDefault="00BE27F1" w:rsidP="00BE27F1">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jc w:val="both"/>
        <w:rPr>
          <w:rFonts w:cstheme="minorHAnsi"/>
          <w:color w:val="000000"/>
          <w:sz w:val="24"/>
          <w:szCs w:val="24"/>
          <w:lang w:val="sr-Cyrl-RS"/>
        </w:rPr>
      </w:pPr>
    </w:p>
    <w:p w14:paraId="5E6BEBD9" w14:textId="77777777" w:rsidR="00BE27F1" w:rsidRDefault="00BE27F1" w:rsidP="00BE27F1">
      <w:pPr>
        <w:pBdr>
          <w:top w:val="none" w:sz="4" w:space="0" w:color="auto"/>
          <w:left w:val="none" w:sz="4" w:space="0" w:color="auto"/>
          <w:bottom w:val="none" w:sz="4" w:space="0" w:color="auto"/>
          <w:right w:val="none" w:sz="4" w:space="0" w:color="auto"/>
          <w:between w:val="none" w:sz="4" w:space="0" w:color="auto"/>
          <w:bar w:val="none" w:sz="4" w:color="auto"/>
        </w:pBdr>
        <w:spacing w:after="0" w:line="240" w:lineRule="auto"/>
        <w:rPr>
          <w:rFonts w:ascii="Times New Roman" w:hAnsi="Times New Roman" w:cs="Times New Roman"/>
          <w:color w:val="000000"/>
          <w:sz w:val="24"/>
          <w:szCs w:val="24"/>
        </w:rPr>
      </w:pPr>
    </w:p>
    <w:p w14:paraId="4F5960A3" w14:textId="77777777" w:rsidR="00731E57" w:rsidRDefault="00731E57" w:rsidP="00731E57">
      <w:pPr>
        <w:pStyle w:val="NormalWeb"/>
        <w:jc w:val="center"/>
        <w:rPr>
          <w:rFonts w:asciiTheme="minorHAnsi" w:hAnsiTheme="minorHAnsi" w:cstheme="minorHAnsi"/>
          <w:b/>
          <w:bCs/>
          <w:sz w:val="36"/>
          <w:szCs w:val="36"/>
          <w:lang w:val="sr-Cyrl-RS"/>
        </w:rPr>
      </w:pPr>
    </w:p>
    <w:p w14:paraId="68867D63" w14:textId="0A7D729D" w:rsidR="00731E57" w:rsidRDefault="00C46571" w:rsidP="00C46571">
      <w:pPr>
        <w:pStyle w:val="NormalWeb"/>
        <w:jc w:val="center"/>
        <w:rPr>
          <w:rFonts w:asciiTheme="minorHAnsi" w:eastAsia="TimesNewRomanPS-BoldMT" w:hAnsiTheme="minorHAnsi" w:cstheme="minorHAnsi"/>
          <w:b/>
          <w:bCs/>
          <w:sz w:val="36"/>
          <w:szCs w:val="36"/>
          <w:lang w:val="sr-Cyrl-RS"/>
        </w:rPr>
      </w:pPr>
      <w:r w:rsidRPr="00C46571">
        <w:rPr>
          <w:rFonts w:asciiTheme="minorHAnsi" w:eastAsia="TimesNewRomanPS-BoldMT" w:hAnsiTheme="minorHAnsi" w:cstheme="minorHAnsi"/>
          <w:b/>
          <w:bCs/>
          <w:sz w:val="36"/>
          <w:szCs w:val="36"/>
        </w:rPr>
        <w:t xml:space="preserve">5. 2. Родна равноправност и образовање </w:t>
      </w:r>
      <w:r>
        <w:rPr>
          <w:rFonts w:asciiTheme="minorHAnsi" w:eastAsia="TimesNewRomanPS-BoldMT" w:hAnsiTheme="minorHAnsi" w:cstheme="minorHAnsi"/>
          <w:b/>
          <w:bCs/>
          <w:sz w:val="36"/>
          <w:szCs w:val="36"/>
          <w:lang w:val="sr-Cyrl-RS"/>
        </w:rPr>
        <w:t>општине Пријепоље</w:t>
      </w:r>
    </w:p>
    <w:p w14:paraId="158D6AC7" w14:textId="77777777" w:rsidR="00C46571" w:rsidRPr="00C46571" w:rsidRDefault="00C46571" w:rsidP="00C46571">
      <w:pPr>
        <w:autoSpaceDE w:val="0"/>
        <w:autoSpaceDN w:val="0"/>
        <w:adjustRightInd w:val="0"/>
        <w:spacing w:after="0" w:line="240" w:lineRule="auto"/>
        <w:rPr>
          <w:rFonts w:eastAsia="TimesNewRomanPSMT" w:cstheme="minorHAnsi"/>
          <w:sz w:val="24"/>
          <w:szCs w:val="24"/>
          <w:lang w:val="sr-Latn-RS"/>
        </w:rPr>
      </w:pPr>
      <w:r w:rsidRPr="00C46571">
        <w:rPr>
          <w:rFonts w:cstheme="minorHAnsi"/>
          <w:b/>
          <w:bCs/>
          <w:lang w:val="sr-Cyrl-RS"/>
        </w:rPr>
        <w:t xml:space="preserve">                  </w:t>
      </w:r>
      <w:r w:rsidRPr="00C46571">
        <w:rPr>
          <w:rFonts w:eastAsia="TimesNewRomanPSMT" w:cstheme="minorHAnsi"/>
          <w:sz w:val="24"/>
          <w:szCs w:val="24"/>
          <w:lang w:val="sr-Latn-RS"/>
        </w:rPr>
        <w:t>Образовању, као кључном чиниоцу развоја, се придаје посебна пажња и значај.</w:t>
      </w:r>
    </w:p>
    <w:p w14:paraId="6D461002" w14:textId="640BF65E" w:rsidR="00C46571" w:rsidRPr="00C46571" w:rsidRDefault="00C46571" w:rsidP="00C46571">
      <w:pPr>
        <w:autoSpaceDE w:val="0"/>
        <w:autoSpaceDN w:val="0"/>
        <w:adjustRightInd w:val="0"/>
        <w:spacing w:after="0" w:line="240" w:lineRule="auto"/>
        <w:rPr>
          <w:rFonts w:eastAsia="TimesNewRomanPSMT" w:cstheme="minorHAnsi"/>
          <w:sz w:val="24"/>
          <w:szCs w:val="24"/>
          <w:lang w:val="sr-Latn-RS"/>
        </w:rPr>
      </w:pPr>
      <w:r>
        <w:rPr>
          <w:rFonts w:eastAsia="TimesNewRomanPSMT" w:cstheme="minorHAnsi"/>
          <w:sz w:val="24"/>
          <w:szCs w:val="24"/>
          <w:lang w:val="sr-Cyrl-RS"/>
        </w:rPr>
        <w:t>Општина Пријепоље</w:t>
      </w:r>
      <w:r w:rsidRPr="00C46571">
        <w:rPr>
          <w:rFonts w:eastAsia="TimesNewRomanPSMT" w:cstheme="minorHAnsi"/>
          <w:sz w:val="24"/>
          <w:szCs w:val="24"/>
          <w:lang w:val="sr-Latn-RS"/>
        </w:rPr>
        <w:t xml:space="preserve"> је до сада пружа</w:t>
      </w:r>
      <w:r>
        <w:rPr>
          <w:rFonts w:eastAsia="TimesNewRomanPSMT" w:cstheme="minorHAnsi"/>
          <w:sz w:val="24"/>
          <w:szCs w:val="24"/>
          <w:lang w:val="sr-Cyrl-RS"/>
        </w:rPr>
        <w:t>ла</w:t>
      </w:r>
      <w:r w:rsidRPr="00C46571">
        <w:rPr>
          <w:rFonts w:eastAsia="TimesNewRomanPSMT" w:cstheme="minorHAnsi"/>
          <w:sz w:val="24"/>
          <w:szCs w:val="24"/>
          <w:lang w:val="sr-Latn-RS"/>
        </w:rPr>
        <w:t xml:space="preserve"> подршку у области образовања у виду:</w:t>
      </w:r>
    </w:p>
    <w:p w14:paraId="33E11403" w14:textId="23320449" w:rsidR="00C46571" w:rsidRPr="00C46571" w:rsidRDefault="00C46571" w:rsidP="00C46571">
      <w:pPr>
        <w:autoSpaceDE w:val="0"/>
        <w:autoSpaceDN w:val="0"/>
        <w:adjustRightInd w:val="0"/>
        <w:spacing w:after="0" w:line="240" w:lineRule="auto"/>
        <w:rPr>
          <w:rFonts w:eastAsia="TimesNewRomanPSMT" w:cstheme="minorHAnsi"/>
          <w:sz w:val="24"/>
          <w:szCs w:val="24"/>
          <w:lang w:val="sr-Latn-RS"/>
        </w:rPr>
      </w:pPr>
      <w:r w:rsidRPr="00C46571">
        <w:rPr>
          <w:rFonts w:eastAsia="TimesNewRomanPSMT" w:cstheme="minorHAnsi"/>
          <w:sz w:val="24"/>
          <w:szCs w:val="24"/>
          <w:lang w:val="sr-Latn-RS"/>
        </w:rPr>
        <w:t xml:space="preserve">- </w:t>
      </w:r>
      <w:r>
        <w:rPr>
          <w:rFonts w:eastAsia="TimesNewRomanPSMT" w:cstheme="minorHAnsi"/>
          <w:sz w:val="24"/>
          <w:szCs w:val="24"/>
          <w:lang w:val="sr-Cyrl-RS"/>
        </w:rPr>
        <w:t>30% умање</w:t>
      </w:r>
      <w:r w:rsidR="009950DE">
        <w:rPr>
          <w:rFonts w:eastAsia="TimesNewRomanPSMT" w:cstheme="minorHAnsi"/>
          <w:sz w:val="24"/>
          <w:szCs w:val="24"/>
          <w:lang w:val="sr-Cyrl-RS"/>
        </w:rPr>
        <w:t>њ</w:t>
      </w:r>
      <w:r>
        <w:rPr>
          <w:rFonts w:eastAsia="TimesNewRomanPSMT" w:cstheme="minorHAnsi"/>
          <w:sz w:val="24"/>
          <w:szCs w:val="24"/>
          <w:lang w:val="sr-Cyrl-RS"/>
        </w:rPr>
        <w:t>а цен</w:t>
      </w:r>
      <w:r w:rsidR="009950DE">
        <w:rPr>
          <w:rFonts w:eastAsia="TimesNewRomanPSMT" w:cstheme="minorHAnsi"/>
          <w:sz w:val="24"/>
          <w:szCs w:val="24"/>
          <w:lang w:val="sr-Cyrl-RS"/>
        </w:rPr>
        <w:t>е</w:t>
      </w:r>
      <w:r w:rsidRPr="00C46571">
        <w:rPr>
          <w:rFonts w:eastAsia="TimesNewRomanPSMT" w:cstheme="minorHAnsi"/>
          <w:sz w:val="24"/>
          <w:szCs w:val="24"/>
          <w:lang w:val="sr-Latn-RS"/>
        </w:rPr>
        <w:t xml:space="preserve"> боравка</w:t>
      </w:r>
      <w:r>
        <w:rPr>
          <w:rFonts w:eastAsia="TimesNewRomanPSMT" w:cstheme="minorHAnsi"/>
          <w:sz w:val="24"/>
          <w:szCs w:val="24"/>
          <w:lang w:val="sr-Cyrl-RS"/>
        </w:rPr>
        <w:t xml:space="preserve"> у предшколској установи</w:t>
      </w:r>
      <w:r w:rsidRPr="00C46571">
        <w:rPr>
          <w:rFonts w:eastAsia="TimesNewRomanPSMT" w:cstheme="minorHAnsi"/>
          <w:sz w:val="24"/>
          <w:szCs w:val="24"/>
          <w:lang w:val="sr-Latn-RS"/>
        </w:rPr>
        <w:t xml:space="preserve"> за децу трећег и четвртог реда рођења по мајци и</w:t>
      </w:r>
    </w:p>
    <w:p w14:paraId="5CC99785" w14:textId="791BCD67" w:rsidR="00C46571" w:rsidRPr="00C46571" w:rsidRDefault="009950DE" w:rsidP="00C46571">
      <w:pPr>
        <w:autoSpaceDE w:val="0"/>
        <w:autoSpaceDN w:val="0"/>
        <w:adjustRightInd w:val="0"/>
        <w:spacing w:after="0" w:line="240" w:lineRule="auto"/>
        <w:rPr>
          <w:rFonts w:eastAsia="TimesNewRomanPSMT" w:cstheme="minorHAnsi"/>
          <w:sz w:val="24"/>
          <w:szCs w:val="24"/>
          <w:lang w:val="sr-Latn-RS"/>
        </w:rPr>
      </w:pPr>
      <w:r>
        <w:rPr>
          <w:rFonts w:eastAsia="TimesNewRomanPSMT" w:cstheme="minorHAnsi"/>
          <w:sz w:val="24"/>
          <w:szCs w:val="24"/>
          <w:lang w:val="sr-Cyrl-RS"/>
        </w:rPr>
        <w:t xml:space="preserve">- бесплатан боравак у предшколској установи за децу са инвалидитетом и </w:t>
      </w:r>
      <w:r w:rsidR="00C46571" w:rsidRPr="00C46571">
        <w:rPr>
          <w:rFonts w:eastAsia="TimesNewRomanPSMT" w:cstheme="minorHAnsi"/>
          <w:sz w:val="24"/>
          <w:szCs w:val="24"/>
          <w:lang w:val="sr-Latn-RS"/>
        </w:rPr>
        <w:t>социјално угрожених категорија,</w:t>
      </w:r>
    </w:p>
    <w:p w14:paraId="5DBC9217" w14:textId="6BFB76C7" w:rsidR="00C46571" w:rsidRPr="00C46571" w:rsidRDefault="00C46571" w:rsidP="00C46571">
      <w:pPr>
        <w:autoSpaceDE w:val="0"/>
        <w:autoSpaceDN w:val="0"/>
        <w:adjustRightInd w:val="0"/>
        <w:spacing w:after="0" w:line="240" w:lineRule="auto"/>
        <w:rPr>
          <w:rFonts w:eastAsia="TimesNewRomanPSMT" w:cstheme="minorHAnsi"/>
          <w:sz w:val="24"/>
          <w:szCs w:val="24"/>
          <w:lang w:val="sr-Latn-RS"/>
        </w:rPr>
      </w:pPr>
      <w:r w:rsidRPr="00C46571">
        <w:rPr>
          <w:rFonts w:eastAsia="TimesNewRomanPSMT" w:cstheme="minorHAnsi"/>
          <w:sz w:val="24"/>
          <w:szCs w:val="24"/>
          <w:lang w:val="sr-Latn-RS"/>
        </w:rPr>
        <w:t xml:space="preserve">- набавке уџбеника и </w:t>
      </w:r>
      <w:r w:rsidR="0024356A">
        <w:rPr>
          <w:rFonts w:eastAsia="TimesNewRomanPSMT" w:cstheme="minorHAnsi"/>
          <w:sz w:val="24"/>
          <w:szCs w:val="24"/>
          <w:lang w:val="sr-Cyrl-RS"/>
        </w:rPr>
        <w:t>ранчева</w:t>
      </w:r>
      <w:r w:rsidRPr="00C46571">
        <w:rPr>
          <w:rFonts w:eastAsia="TimesNewRomanPSMT" w:cstheme="minorHAnsi"/>
          <w:sz w:val="24"/>
          <w:szCs w:val="24"/>
          <w:lang w:val="sr-Latn-RS"/>
        </w:rPr>
        <w:t xml:space="preserve"> за ђаке прваке,</w:t>
      </w:r>
    </w:p>
    <w:p w14:paraId="1D50E91C" w14:textId="55A510C6" w:rsidR="00C46571" w:rsidRPr="00C46571" w:rsidRDefault="00C46571" w:rsidP="00C46571">
      <w:pPr>
        <w:autoSpaceDE w:val="0"/>
        <w:autoSpaceDN w:val="0"/>
        <w:adjustRightInd w:val="0"/>
        <w:spacing w:after="0" w:line="240" w:lineRule="auto"/>
        <w:rPr>
          <w:rFonts w:eastAsia="TimesNewRomanPSMT" w:cstheme="minorHAnsi"/>
          <w:sz w:val="24"/>
          <w:szCs w:val="24"/>
          <w:lang w:val="sr-Latn-RS"/>
        </w:rPr>
      </w:pPr>
      <w:r w:rsidRPr="00C46571">
        <w:rPr>
          <w:rFonts w:eastAsia="TimesNewRomanPSMT" w:cstheme="minorHAnsi"/>
          <w:sz w:val="24"/>
          <w:szCs w:val="24"/>
          <w:lang w:val="sr-Latn-RS"/>
        </w:rPr>
        <w:t xml:space="preserve">- </w:t>
      </w:r>
      <w:r w:rsidR="009950DE">
        <w:rPr>
          <w:rFonts w:eastAsia="TimesNewRomanPSMT" w:cstheme="minorHAnsi"/>
          <w:sz w:val="24"/>
          <w:szCs w:val="24"/>
          <w:lang w:val="sr-Cyrl-RS"/>
        </w:rPr>
        <w:t>бесплатан</w:t>
      </w:r>
      <w:r w:rsidRPr="00C46571">
        <w:rPr>
          <w:rFonts w:eastAsia="TimesNewRomanPSMT" w:cstheme="minorHAnsi"/>
          <w:sz w:val="24"/>
          <w:szCs w:val="24"/>
          <w:lang w:val="sr-Latn-RS"/>
        </w:rPr>
        <w:t xml:space="preserve"> превоз</w:t>
      </w:r>
      <w:r w:rsidR="009950DE">
        <w:rPr>
          <w:rFonts w:eastAsia="TimesNewRomanPSMT" w:cstheme="minorHAnsi"/>
          <w:sz w:val="24"/>
          <w:szCs w:val="24"/>
          <w:lang w:val="sr-Cyrl-RS"/>
        </w:rPr>
        <w:t xml:space="preserve"> и накнада трошкова превоза за све ученике који су удаљени 4 км од школе</w:t>
      </w:r>
      <w:r w:rsidRPr="00C46571">
        <w:rPr>
          <w:rFonts w:eastAsia="TimesNewRomanPSMT" w:cstheme="minorHAnsi"/>
          <w:sz w:val="24"/>
          <w:szCs w:val="24"/>
          <w:lang w:val="sr-Latn-RS"/>
        </w:rPr>
        <w:t>,</w:t>
      </w:r>
    </w:p>
    <w:p w14:paraId="40659D90" w14:textId="47D3AB82" w:rsidR="00C46571" w:rsidRDefault="00C46571" w:rsidP="0024356A">
      <w:pPr>
        <w:autoSpaceDE w:val="0"/>
        <w:autoSpaceDN w:val="0"/>
        <w:adjustRightInd w:val="0"/>
        <w:spacing w:after="0" w:line="240" w:lineRule="auto"/>
        <w:rPr>
          <w:rFonts w:eastAsia="TimesNewRomanPSMT" w:cstheme="minorHAnsi"/>
          <w:sz w:val="24"/>
          <w:szCs w:val="24"/>
          <w:lang w:val="sr-Cyrl-RS"/>
        </w:rPr>
      </w:pPr>
      <w:r w:rsidRPr="00C46571">
        <w:rPr>
          <w:rFonts w:eastAsia="TimesNewRomanPSMT" w:cstheme="minorHAnsi"/>
          <w:sz w:val="24"/>
          <w:szCs w:val="24"/>
          <w:lang w:val="sr-Latn-RS"/>
        </w:rPr>
        <w:t xml:space="preserve">- подстицаја и развоја младих талената </w:t>
      </w:r>
      <w:r w:rsidR="0024356A">
        <w:rPr>
          <w:rFonts w:eastAsia="TimesNewRomanPSMT" w:cstheme="minorHAnsi"/>
          <w:sz w:val="24"/>
          <w:szCs w:val="24"/>
          <w:lang w:val="sr-Cyrl-RS"/>
        </w:rPr>
        <w:t>и студената.</w:t>
      </w:r>
    </w:p>
    <w:p w14:paraId="134EF4CA" w14:textId="7E10BE45" w:rsidR="00A85409" w:rsidRDefault="00A85409" w:rsidP="0024356A">
      <w:pPr>
        <w:autoSpaceDE w:val="0"/>
        <w:autoSpaceDN w:val="0"/>
        <w:adjustRightInd w:val="0"/>
        <w:spacing w:after="0" w:line="240" w:lineRule="auto"/>
        <w:rPr>
          <w:rFonts w:eastAsia="TimesNewRomanPSMT" w:cstheme="minorHAnsi"/>
          <w:sz w:val="24"/>
          <w:szCs w:val="24"/>
          <w:lang w:val="sr-Cyrl-RS"/>
        </w:rPr>
      </w:pPr>
    </w:p>
    <w:p w14:paraId="0037F0A7" w14:textId="7CF65699" w:rsidR="00A85409" w:rsidRDefault="00A85409" w:rsidP="0024356A">
      <w:pPr>
        <w:autoSpaceDE w:val="0"/>
        <w:autoSpaceDN w:val="0"/>
        <w:adjustRightInd w:val="0"/>
        <w:spacing w:after="0" w:line="240" w:lineRule="auto"/>
        <w:rPr>
          <w:rFonts w:cstheme="minorHAnsi"/>
          <w:color w:val="444444"/>
          <w:sz w:val="24"/>
          <w:szCs w:val="24"/>
          <w:shd w:val="clear" w:color="auto" w:fill="FFFFFF"/>
          <w:lang w:val="sr-Cyrl-RS"/>
        </w:rPr>
      </w:pPr>
      <w:r>
        <w:rPr>
          <w:rFonts w:cstheme="minorHAnsi"/>
          <w:color w:val="444444"/>
          <w:sz w:val="24"/>
          <w:szCs w:val="24"/>
          <w:shd w:val="clear" w:color="auto" w:fill="FFFFFF"/>
          <w:lang w:val="sr-Cyrl-RS"/>
        </w:rPr>
        <w:t xml:space="preserve">                </w:t>
      </w:r>
      <w:proofErr w:type="spellStart"/>
      <w:r w:rsidRPr="00A85409">
        <w:rPr>
          <w:rFonts w:cstheme="minorHAnsi"/>
          <w:color w:val="444444"/>
          <w:sz w:val="24"/>
          <w:szCs w:val="24"/>
          <w:shd w:val="clear" w:color="auto" w:fill="FFFFFF"/>
        </w:rPr>
        <w:t>Пре</w:t>
      </w:r>
      <w:proofErr w:type="spellEnd"/>
      <w:r>
        <w:rPr>
          <w:rFonts w:cstheme="minorHAnsi"/>
          <w:color w:val="444444"/>
          <w:sz w:val="24"/>
          <w:szCs w:val="24"/>
          <w:shd w:val="clear" w:color="auto" w:fill="FFFFFF"/>
          <w:lang w:val="sr-Cyrl-RS"/>
        </w:rPr>
        <w:t>ма</w:t>
      </w:r>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Попису</w:t>
      </w:r>
      <w:proofErr w:type="spellEnd"/>
      <w:r>
        <w:rPr>
          <w:rFonts w:cstheme="minorHAnsi"/>
          <w:color w:val="444444"/>
          <w:sz w:val="24"/>
          <w:szCs w:val="24"/>
          <w:shd w:val="clear" w:color="auto" w:fill="FFFFFF"/>
          <w:lang w:val="sr-Cyrl-RS"/>
        </w:rPr>
        <w:t xml:space="preserve"> из 2022.године</w:t>
      </w:r>
      <w:r w:rsidRPr="00A85409">
        <w:rPr>
          <w:rFonts w:cstheme="minorHAnsi"/>
          <w:color w:val="444444"/>
          <w:sz w:val="24"/>
          <w:szCs w:val="24"/>
          <w:shd w:val="clear" w:color="auto" w:fill="FFFFFF"/>
        </w:rPr>
        <w:t xml:space="preserve"> у </w:t>
      </w:r>
      <w:proofErr w:type="spellStart"/>
      <w:r w:rsidRPr="00A85409">
        <w:rPr>
          <w:rFonts w:cstheme="minorHAnsi"/>
          <w:color w:val="444444"/>
          <w:sz w:val="24"/>
          <w:szCs w:val="24"/>
          <w:shd w:val="clear" w:color="auto" w:fill="FFFFFF"/>
        </w:rPr>
        <w:t>Пријепољу</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живи</w:t>
      </w:r>
      <w:proofErr w:type="spellEnd"/>
      <w:r w:rsidRPr="00A85409">
        <w:rPr>
          <w:rFonts w:cstheme="minorHAnsi"/>
          <w:color w:val="444444"/>
          <w:sz w:val="24"/>
          <w:szCs w:val="24"/>
          <w:shd w:val="clear" w:color="auto" w:fill="FFFFFF"/>
        </w:rPr>
        <w:t xml:space="preserve"> 27.149 </w:t>
      </w:r>
      <w:proofErr w:type="spellStart"/>
      <w:r w:rsidRPr="00A85409">
        <w:rPr>
          <w:rFonts w:cstheme="minorHAnsi"/>
          <w:color w:val="444444"/>
          <w:sz w:val="24"/>
          <w:szCs w:val="24"/>
          <w:shd w:val="clear" w:color="auto" w:fill="FFFFFF"/>
        </w:rPr>
        <w:t>грађана</w:t>
      </w:r>
      <w:proofErr w:type="spellEnd"/>
      <w:r w:rsidRPr="00A85409">
        <w:rPr>
          <w:rFonts w:cstheme="minorHAnsi"/>
          <w:color w:val="444444"/>
          <w:sz w:val="24"/>
          <w:szCs w:val="24"/>
          <w:shd w:val="clear" w:color="auto" w:fill="FFFFFF"/>
        </w:rPr>
        <w:t xml:space="preserve"> и </w:t>
      </w:r>
      <w:proofErr w:type="spellStart"/>
      <w:r w:rsidRPr="00A85409">
        <w:rPr>
          <w:rFonts w:cstheme="minorHAnsi"/>
          <w:color w:val="444444"/>
          <w:sz w:val="24"/>
          <w:szCs w:val="24"/>
          <w:shd w:val="clear" w:color="auto" w:fill="FFFFFF"/>
        </w:rPr>
        <w:t>грађанки</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старијих</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од</w:t>
      </w:r>
      <w:proofErr w:type="spellEnd"/>
      <w:r w:rsidRPr="00A85409">
        <w:rPr>
          <w:rFonts w:cstheme="minorHAnsi"/>
          <w:color w:val="444444"/>
          <w:sz w:val="24"/>
          <w:szCs w:val="24"/>
          <w:shd w:val="clear" w:color="auto" w:fill="FFFFFF"/>
        </w:rPr>
        <w:t xml:space="preserve"> 15 </w:t>
      </w:r>
      <w:proofErr w:type="spellStart"/>
      <w:r w:rsidRPr="00A85409">
        <w:rPr>
          <w:rFonts w:cstheme="minorHAnsi"/>
          <w:color w:val="444444"/>
          <w:sz w:val="24"/>
          <w:szCs w:val="24"/>
          <w:shd w:val="clear" w:color="auto" w:fill="FFFFFF"/>
        </w:rPr>
        <w:t>година</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од</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тога</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је</w:t>
      </w:r>
      <w:proofErr w:type="spellEnd"/>
      <w:r w:rsidRPr="00A85409">
        <w:rPr>
          <w:rFonts w:cstheme="minorHAnsi"/>
          <w:color w:val="444444"/>
          <w:sz w:val="24"/>
          <w:szCs w:val="24"/>
          <w:shd w:val="clear" w:color="auto" w:fill="FFFFFF"/>
        </w:rPr>
        <w:t xml:space="preserve"> 13.525 </w:t>
      </w:r>
      <w:proofErr w:type="spellStart"/>
      <w:r w:rsidRPr="00A85409">
        <w:rPr>
          <w:rFonts w:cstheme="minorHAnsi"/>
          <w:color w:val="444444"/>
          <w:sz w:val="24"/>
          <w:szCs w:val="24"/>
          <w:shd w:val="clear" w:color="auto" w:fill="FFFFFF"/>
        </w:rPr>
        <w:t>мушкараца</w:t>
      </w:r>
      <w:proofErr w:type="spellEnd"/>
      <w:r w:rsidRPr="00A85409">
        <w:rPr>
          <w:rFonts w:cstheme="minorHAnsi"/>
          <w:color w:val="444444"/>
          <w:sz w:val="24"/>
          <w:szCs w:val="24"/>
          <w:shd w:val="clear" w:color="auto" w:fill="FFFFFF"/>
        </w:rPr>
        <w:t xml:space="preserve">, </w:t>
      </w:r>
      <w:r>
        <w:rPr>
          <w:rFonts w:cstheme="minorHAnsi"/>
          <w:color w:val="444444"/>
          <w:sz w:val="24"/>
          <w:szCs w:val="24"/>
          <w:shd w:val="clear" w:color="auto" w:fill="FFFFFF"/>
          <w:lang w:val="sr-Cyrl-RS"/>
        </w:rPr>
        <w:t>док је</w:t>
      </w:r>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жена</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за</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стотину</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више</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Без</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lastRenderedPageBreak/>
        <w:t>завршене</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школе</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је</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нешто</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више</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од</w:t>
      </w:r>
      <w:proofErr w:type="spellEnd"/>
      <w:r w:rsidRPr="00A85409">
        <w:rPr>
          <w:rFonts w:cstheme="minorHAnsi"/>
          <w:color w:val="444444"/>
          <w:sz w:val="24"/>
          <w:szCs w:val="24"/>
          <w:shd w:val="clear" w:color="auto" w:fill="FFFFFF"/>
        </w:rPr>
        <w:t xml:space="preserve"> 1% </w:t>
      </w:r>
      <w:proofErr w:type="spellStart"/>
      <w:r w:rsidRPr="00A85409">
        <w:rPr>
          <w:rFonts w:cstheme="minorHAnsi"/>
          <w:color w:val="444444"/>
          <w:sz w:val="24"/>
          <w:szCs w:val="24"/>
          <w:shd w:val="clear" w:color="auto" w:fill="FFFFFF"/>
        </w:rPr>
        <w:t>одраслог</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становништва</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односно</w:t>
      </w:r>
      <w:proofErr w:type="spellEnd"/>
      <w:r w:rsidRPr="00A85409">
        <w:rPr>
          <w:rFonts w:cstheme="minorHAnsi"/>
          <w:color w:val="444444"/>
          <w:sz w:val="24"/>
          <w:szCs w:val="24"/>
          <w:shd w:val="clear" w:color="auto" w:fill="FFFFFF"/>
        </w:rPr>
        <w:t xml:space="preserve"> 323 </w:t>
      </w:r>
      <w:proofErr w:type="spellStart"/>
      <w:r w:rsidRPr="00A85409">
        <w:rPr>
          <w:rFonts w:cstheme="minorHAnsi"/>
          <w:color w:val="444444"/>
          <w:sz w:val="24"/>
          <w:szCs w:val="24"/>
          <w:shd w:val="clear" w:color="auto" w:fill="FFFFFF"/>
        </w:rPr>
        <w:t>особе</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док</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је</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са</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непотпуним</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основним</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образовањем</w:t>
      </w:r>
      <w:proofErr w:type="spellEnd"/>
      <w:r w:rsidRPr="00A85409">
        <w:rPr>
          <w:rFonts w:cstheme="minorHAnsi"/>
          <w:color w:val="444444"/>
          <w:sz w:val="24"/>
          <w:szCs w:val="24"/>
          <w:shd w:val="clear" w:color="auto" w:fill="FFFFFF"/>
        </w:rPr>
        <w:t xml:space="preserve"> 1.645 </w:t>
      </w:r>
      <w:proofErr w:type="spellStart"/>
      <w:r w:rsidRPr="00A85409">
        <w:rPr>
          <w:rFonts w:cstheme="minorHAnsi"/>
          <w:color w:val="444444"/>
          <w:sz w:val="24"/>
          <w:szCs w:val="24"/>
          <w:shd w:val="clear" w:color="auto" w:fill="FFFFFF"/>
        </w:rPr>
        <w:t>особа</w:t>
      </w:r>
      <w:proofErr w:type="spellEnd"/>
      <w:r w:rsidRPr="00A85409">
        <w:rPr>
          <w:rFonts w:cstheme="minorHAnsi"/>
          <w:color w:val="444444"/>
          <w:sz w:val="24"/>
          <w:szCs w:val="24"/>
          <w:shd w:val="clear" w:color="auto" w:fill="FFFFFF"/>
        </w:rPr>
        <w:t xml:space="preserve">. </w:t>
      </w:r>
      <w:r>
        <w:rPr>
          <w:rFonts w:cstheme="minorHAnsi"/>
          <w:color w:val="444444"/>
          <w:sz w:val="24"/>
          <w:szCs w:val="24"/>
          <w:shd w:val="clear" w:color="auto" w:fill="FFFFFF"/>
          <w:lang w:val="sr-Cyrl-RS"/>
        </w:rPr>
        <w:t>О</w:t>
      </w:r>
      <w:proofErr w:type="spellStart"/>
      <w:r w:rsidRPr="00A85409">
        <w:rPr>
          <w:rFonts w:cstheme="minorHAnsi"/>
          <w:color w:val="444444"/>
          <w:sz w:val="24"/>
          <w:szCs w:val="24"/>
          <w:shd w:val="clear" w:color="auto" w:fill="FFFFFF"/>
        </w:rPr>
        <w:t>сновну</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школу</w:t>
      </w:r>
      <w:proofErr w:type="spellEnd"/>
      <w:r w:rsidRPr="00A85409">
        <w:rPr>
          <w:rFonts w:cstheme="minorHAnsi"/>
          <w:color w:val="444444"/>
          <w:sz w:val="24"/>
          <w:szCs w:val="24"/>
          <w:shd w:val="clear" w:color="auto" w:fill="FFFFFF"/>
        </w:rPr>
        <w:t xml:space="preserve"> у </w:t>
      </w:r>
      <w:proofErr w:type="spellStart"/>
      <w:r w:rsidRPr="00A85409">
        <w:rPr>
          <w:rFonts w:cstheme="minorHAnsi"/>
          <w:color w:val="444444"/>
          <w:sz w:val="24"/>
          <w:szCs w:val="24"/>
          <w:shd w:val="clear" w:color="auto" w:fill="FFFFFF"/>
        </w:rPr>
        <w:t>Пријепољу</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је</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завршило</w:t>
      </w:r>
      <w:proofErr w:type="spellEnd"/>
      <w:r w:rsidRPr="00A85409">
        <w:rPr>
          <w:rFonts w:cstheme="minorHAnsi"/>
          <w:color w:val="444444"/>
          <w:sz w:val="24"/>
          <w:szCs w:val="24"/>
          <w:shd w:val="clear" w:color="auto" w:fill="FFFFFF"/>
        </w:rPr>
        <w:t xml:space="preserve"> 5.900 </w:t>
      </w:r>
      <w:proofErr w:type="spellStart"/>
      <w:r w:rsidRPr="00A85409">
        <w:rPr>
          <w:rFonts w:cstheme="minorHAnsi"/>
          <w:color w:val="444444"/>
          <w:sz w:val="24"/>
          <w:szCs w:val="24"/>
          <w:shd w:val="clear" w:color="auto" w:fill="FFFFFF"/>
        </w:rPr>
        <w:t>људи</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односно</w:t>
      </w:r>
      <w:proofErr w:type="spellEnd"/>
      <w:r w:rsidRPr="00A85409">
        <w:rPr>
          <w:rFonts w:cstheme="minorHAnsi"/>
          <w:color w:val="444444"/>
          <w:sz w:val="24"/>
          <w:szCs w:val="24"/>
          <w:shd w:val="clear" w:color="auto" w:fill="FFFFFF"/>
        </w:rPr>
        <w:t xml:space="preserve"> 22%, </w:t>
      </w:r>
      <w:r>
        <w:rPr>
          <w:rFonts w:cstheme="minorHAnsi"/>
          <w:color w:val="444444"/>
          <w:sz w:val="24"/>
          <w:szCs w:val="24"/>
          <w:shd w:val="clear" w:color="auto" w:fill="FFFFFF"/>
          <w:lang w:val="sr-Cyrl-RS"/>
        </w:rPr>
        <w:t>с</w:t>
      </w:r>
      <w:r w:rsidRPr="00A85409">
        <w:rPr>
          <w:rFonts w:cstheme="minorHAnsi"/>
          <w:color w:val="444444"/>
          <w:sz w:val="24"/>
          <w:szCs w:val="24"/>
          <w:shd w:val="clear" w:color="auto" w:fill="FFFFFF"/>
        </w:rPr>
        <w:t>а</w:t>
      </w:r>
      <w:r>
        <w:rPr>
          <w:rFonts w:cstheme="minorHAnsi"/>
          <w:color w:val="444444"/>
          <w:sz w:val="24"/>
          <w:szCs w:val="24"/>
          <w:shd w:val="clear" w:color="auto" w:fill="FFFFFF"/>
          <w:lang w:val="sr-Cyrl-RS"/>
        </w:rPr>
        <w:t xml:space="preserve"> завршеном средњом школом је </w:t>
      </w:r>
      <w:proofErr w:type="spellStart"/>
      <w:r w:rsidRPr="00A85409">
        <w:rPr>
          <w:rFonts w:cstheme="minorHAnsi"/>
          <w:color w:val="444444"/>
          <w:sz w:val="24"/>
          <w:szCs w:val="24"/>
          <w:shd w:val="clear" w:color="auto" w:fill="FFFFFF"/>
        </w:rPr>
        <w:t>више</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од</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половине</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становништва</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тачније</w:t>
      </w:r>
      <w:proofErr w:type="spellEnd"/>
      <w:r w:rsidRPr="00A85409">
        <w:rPr>
          <w:rFonts w:cstheme="minorHAnsi"/>
          <w:color w:val="444444"/>
          <w:sz w:val="24"/>
          <w:szCs w:val="24"/>
          <w:shd w:val="clear" w:color="auto" w:fill="FFFFFF"/>
        </w:rPr>
        <w:t>, 15.367.</w:t>
      </w:r>
      <w:r>
        <w:rPr>
          <w:rFonts w:cstheme="minorHAnsi"/>
          <w:color w:val="444444"/>
          <w:sz w:val="24"/>
          <w:szCs w:val="24"/>
          <w:shd w:val="clear" w:color="auto" w:fill="FFFFFF"/>
          <w:lang w:val="sr-Cyrl-RS"/>
        </w:rPr>
        <w:t xml:space="preserve"> С</w:t>
      </w:r>
      <w:proofErr w:type="spellStart"/>
      <w:r w:rsidRPr="00A85409">
        <w:rPr>
          <w:rFonts w:cstheme="minorHAnsi"/>
          <w:color w:val="444444"/>
          <w:sz w:val="24"/>
          <w:szCs w:val="24"/>
          <w:shd w:val="clear" w:color="auto" w:fill="FFFFFF"/>
        </w:rPr>
        <w:t>пецијализован</w:t>
      </w:r>
      <w:proofErr w:type="spellEnd"/>
      <w:r>
        <w:rPr>
          <w:rFonts w:cstheme="minorHAnsi"/>
          <w:color w:val="444444"/>
          <w:sz w:val="24"/>
          <w:szCs w:val="24"/>
          <w:shd w:val="clear" w:color="auto" w:fill="FFFFFF"/>
          <w:lang w:val="sr-Cyrl-RS"/>
        </w:rPr>
        <w:t>о</w:t>
      </w:r>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знањ</w:t>
      </w:r>
      <w:proofErr w:type="spellEnd"/>
      <w:r>
        <w:rPr>
          <w:rFonts w:cstheme="minorHAnsi"/>
          <w:color w:val="444444"/>
          <w:sz w:val="24"/>
          <w:szCs w:val="24"/>
          <w:shd w:val="clear" w:color="auto" w:fill="FFFFFF"/>
          <w:lang w:val="sr-Cyrl-RS"/>
        </w:rPr>
        <w:t>е</w:t>
      </w:r>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после</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средње</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школе</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стекло</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је</w:t>
      </w:r>
      <w:proofErr w:type="spellEnd"/>
      <w:r>
        <w:rPr>
          <w:rFonts w:cstheme="minorHAnsi"/>
          <w:color w:val="444444"/>
          <w:sz w:val="24"/>
          <w:szCs w:val="24"/>
          <w:shd w:val="clear" w:color="auto" w:fill="FFFFFF"/>
          <w:lang w:val="sr-Cyrl-RS"/>
        </w:rPr>
        <w:t xml:space="preserve"> њих</w:t>
      </w:r>
      <w:r w:rsidRPr="00A85409">
        <w:rPr>
          <w:rFonts w:cstheme="minorHAnsi"/>
          <w:color w:val="444444"/>
          <w:sz w:val="24"/>
          <w:szCs w:val="24"/>
          <w:shd w:val="clear" w:color="auto" w:fill="FFFFFF"/>
        </w:rPr>
        <w:t xml:space="preserve"> 220, </w:t>
      </w:r>
      <w:r>
        <w:rPr>
          <w:rFonts w:cstheme="minorHAnsi"/>
          <w:color w:val="444444"/>
          <w:sz w:val="24"/>
          <w:szCs w:val="24"/>
          <w:shd w:val="clear" w:color="auto" w:fill="FFFFFF"/>
          <w:lang w:val="sr-Cyrl-RS"/>
        </w:rPr>
        <w:t xml:space="preserve">а са </w:t>
      </w:r>
      <w:proofErr w:type="spellStart"/>
      <w:r w:rsidRPr="00A85409">
        <w:rPr>
          <w:rFonts w:cstheme="minorHAnsi"/>
          <w:color w:val="444444"/>
          <w:sz w:val="24"/>
          <w:szCs w:val="24"/>
          <w:shd w:val="clear" w:color="auto" w:fill="FFFFFF"/>
        </w:rPr>
        <w:t>виш</w:t>
      </w:r>
      <w:proofErr w:type="spellEnd"/>
      <w:r>
        <w:rPr>
          <w:rFonts w:cstheme="minorHAnsi"/>
          <w:color w:val="444444"/>
          <w:sz w:val="24"/>
          <w:szCs w:val="24"/>
          <w:shd w:val="clear" w:color="auto" w:fill="FFFFFF"/>
          <w:lang w:val="sr-Cyrl-RS"/>
        </w:rPr>
        <w:t>ом</w:t>
      </w:r>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школ</w:t>
      </w:r>
      <w:proofErr w:type="spellEnd"/>
      <w:r>
        <w:rPr>
          <w:rFonts w:cstheme="minorHAnsi"/>
          <w:color w:val="444444"/>
          <w:sz w:val="24"/>
          <w:szCs w:val="24"/>
          <w:shd w:val="clear" w:color="auto" w:fill="FFFFFF"/>
          <w:lang w:val="sr-Cyrl-RS"/>
        </w:rPr>
        <w:t>ом</w:t>
      </w:r>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је</w:t>
      </w:r>
      <w:proofErr w:type="spellEnd"/>
      <w:r w:rsidRPr="00A85409">
        <w:rPr>
          <w:rFonts w:cstheme="minorHAnsi"/>
          <w:color w:val="444444"/>
          <w:sz w:val="24"/>
          <w:szCs w:val="24"/>
          <w:shd w:val="clear" w:color="auto" w:fill="FFFFFF"/>
        </w:rPr>
        <w:t xml:space="preserve"> 1.260</w:t>
      </w:r>
      <w:r>
        <w:rPr>
          <w:rFonts w:cstheme="minorHAnsi"/>
          <w:color w:val="444444"/>
          <w:sz w:val="24"/>
          <w:szCs w:val="24"/>
          <w:shd w:val="clear" w:color="auto" w:fill="FFFFFF"/>
          <w:lang w:val="sr-Cyrl-RS"/>
        </w:rPr>
        <w:t xml:space="preserve"> особа</w:t>
      </w:r>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Са</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дипломом</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академских</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или</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струковних</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студија</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је</w:t>
      </w:r>
      <w:proofErr w:type="spellEnd"/>
      <w:r w:rsidRPr="00A85409">
        <w:rPr>
          <w:rFonts w:cstheme="minorHAnsi"/>
          <w:color w:val="444444"/>
          <w:sz w:val="24"/>
          <w:szCs w:val="24"/>
          <w:shd w:val="clear" w:color="auto" w:fill="FFFFFF"/>
        </w:rPr>
        <w:t xml:space="preserve"> 2.256 </w:t>
      </w:r>
      <w:r>
        <w:rPr>
          <w:rFonts w:cstheme="minorHAnsi"/>
          <w:color w:val="444444"/>
          <w:sz w:val="24"/>
          <w:szCs w:val="24"/>
          <w:shd w:val="clear" w:color="auto" w:fill="FFFFFF"/>
          <w:lang w:val="sr-Cyrl-RS"/>
        </w:rPr>
        <w:t>људи</w:t>
      </w:r>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што</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је</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нешто</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више</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од</w:t>
      </w:r>
      <w:proofErr w:type="spellEnd"/>
      <w:r w:rsidRPr="00A85409">
        <w:rPr>
          <w:rFonts w:cstheme="minorHAnsi"/>
          <w:color w:val="444444"/>
          <w:sz w:val="24"/>
          <w:szCs w:val="24"/>
          <w:shd w:val="clear" w:color="auto" w:fill="FFFFFF"/>
        </w:rPr>
        <w:t xml:space="preserve"> 8% </w:t>
      </w:r>
      <w:r>
        <w:rPr>
          <w:rFonts w:cstheme="minorHAnsi"/>
          <w:color w:val="444444"/>
          <w:sz w:val="24"/>
          <w:szCs w:val="24"/>
          <w:shd w:val="clear" w:color="auto" w:fill="FFFFFF"/>
          <w:lang w:val="sr-Cyrl-RS"/>
        </w:rPr>
        <w:t xml:space="preserve">укупног </w:t>
      </w:r>
      <w:proofErr w:type="spellStart"/>
      <w:r w:rsidRPr="00A85409">
        <w:rPr>
          <w:rFonts w:cstheme="minorHAnsi"/>
          <w:color w:val="444444"/>
          <w:sz w:val="24"/>
          <w:szCs w:val="24"/>
          <w:shd w:val="clear" w:color="auto" w:fill="FFFFFF"/>
        </w:rPr>
        <w:t>становништва</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старијег</w:t>
      </w:r>
      <w:proofErr w:type="spellEnd"/>
      <w:r w:rsidRPr="00A85409">
        <w:rPr>
          <w:rFonts w:cstheme="minorHAnsi"/>
          <w:color w:val="444444"/>
          <w:sz w:val="24"/>
          <w:szCs w:val="24"/>
          <w:shd w:val="clear" w:color="auto" w:fill="FFFFFF"/>
        </w:rPr>
        <w:t xml:space="preserve"> </w:t>
      </w:r>
      <w:proofErr w:type="spellStart"/>
      <w:r w:rsidRPr="00A85409">
        <w:rPr>
          <w:rFonts w:cstheme="minorHAnsi"/>
          <w:color w:val="444444"/>
          <w:sz w:val="24"/>
          <w:szCs w:val="24"/>
          <w:shd w:val="clear" w:color="auto" w:fill="FFFFFF"/>
        </w:rPr>
        <w:t>од</w:t>
      </w:r>
      <w:proofErr w:type="spellEnd"/>
      <w:r w:rsidRPr="00A85409">
        <w:rPr>
          <w:rFonts w:cstheme="minorHAnsi"/>
          <w:color w:val="444444"/>
          <w:sz w:val="24"/>
          <w:szCs w:val="24"/>
          <w:shd w:val="clear" w:color="auto" w:fill="FFFFFF"/>
        </w:rPr>
        <w:t xml:space="preserve"> 15 </w:t>
      </w:r>
      <w:proofErr w:type="spellStart"/>
      <w:r w:rsidRPr="00A85409">
        <w:rPr>
          <w:rFonts w:cstheme="minorHAnsi"/>
          <w:color w:val="444444"/>
          <w:sz w:val="24"/>
          <w:szCs w:val="24"/>
          <w:shd w:val="clear" w:color="auto" w:fill="FFFFFF"/>
        </w:rPr>
        <w:t>година</w:t>
      </w:r>
      <w:proofErr w:type="spellEnd"/>
      <w:r w:rsidRPr="00A85409">
        <w:rPr>
          <w:rFonts w:cstheme="minorHAnsi"/>
          <w:color w:val="444444"/>
          <w:sz w:val="24"/>
          <w:szCs w:val="24"/>
          <w:shd w:val="clear" w:color="auto" w:fill="FFFFFF"/>
        </w:rPr>
        <w:t>.</w:t>
      </w:r>
    </w:p>
    <w:p w14:paraId="6DC138A1" w14:textId="77777777" w:rsidR="00A85409" w:rsidRDefault="00A85409" w:rsidP="0024356A">
      <w:pPr>
        <w:autoSpaceDE w:val="0"/>
        <w:autoSpaceDN w:val="0"/>
        <w:adjustRightInd w:val="0"/>
        <w:spacing w:after="0" w:line="240" w:lineRule="auto"/>
        <w:rPr>
          <w:rFonts w:cstheme="minorHAnsi"/>
          <w:color w:val="444444"/>
          <w:sz w:val="24"/>
          <w:szCs w:val="24"/>
          <w:shd w:val="clear" w:color="auto" w:fill="FFFFFF"/>
          <w:lang w:val="sr-Cyrl-RS"/>
        </w:rPr>
      </w:pPr>
    </w:p>
    <w:p w14:paraId="161A887F" w14:textId="14BE2ECE" w:rsidR="00A85409" w:rsidRPr="00A85409" w:rsidRDefault="00A85409" w:rsidP="0024356A">
      <w:pPr>
        <w:autoSpaceDE w:val="0"/>
        <w:autoSpaceDN w:val="0"/>
        <w:adjustRightInd w:val="0"/>
        <w:spacing w:after="0" w:line="240" w:lineRule="auto"/>
        <w:rPr>
          <w:rFonts w:eastAsia="TimesNewRomanPSMT" w:cstheme="minorHAnsi"/>
          <w:sz w:val="24"/>
          <w:szCs w:val="24"/>
          <w:lang w:val="sr-Cyrl-RS"/>
        </w:rPr>
      </w:pPr>
      <w:r>
        <w:rPr>
          <w:rFonts w:eastAsia="TimesNewRomanPSMT" w:cstheme="minorHAnsi"/>
          <w:noProof/>
          <w:sz w:val="24"/>
          <w:szCs w:val="24"/>
          <w:lang w:val="sr-Cyrl-RS"/>
        </w:rPr>
        <w:drawing>
          <wp:inline distT="0" distB="0" distL="0" distR="0" wp14:anchorId="5F165160" wp14:editId="335609A1">
            <wp:extent cx="5486400" cy="3200400"/>
            <wp:effectExtent l="0" t="0" r="0" b="0"/>
            <wp:docPr id="68604621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03C4E9B" w14:textId="32F8D733" w:rsidR="008C5BCF" w:rsidRDefault="008C5BCF" w:rsidP="008C2394">
      <w:pPr>
        <w:pStyle w:val="ListParagraph"/>
        <w:tabs>
          <w:tab w:val="left" w:pos="2863"/>
        </w:tabs>
        <w:ind w:left="0"/>
        <w:jc w:val="both"/>
        <w:rPr>
          <w:rFonts w:cstheme="minorHAnsi"/>
          <w:sz w:val="24"/>
          <w:szCs w:val="24"/>
          <w:lang w:val="sr-Cyrl-RS"/>
        </w:rPr>
      </w:pPr>
    </w:p>
    <w:p w14:paraId="48C9EAE5" w14:textId="77777777" w:rsidR="00BC7C51" w:rsidRDefault="00BC7C51" w:rsidP="008C2394">
      <w:pPr>
        <w:pStyle w:val="ListParagraph"/>
        <w:tabs>
          <w:tab w:val="left" w:pos="2863"/>
        </w:tabs>
        <w:ind w:left="0"/>
        <w:jc w:val="both"/>
        <w:rPr>
          <w:rFonts w:cstheme="minorHAnsi"/>
          <w:sz w:val="24"/>
          <w:szCs w:val="24"/>
          <w:lang w:val="sr-Cyrl-RS"/>
        </w:rPr>
      </w:pPr>
    </w:p>
    <w:p w14:paraId="4C083015" w14:textId="77777777" w:rsidR="00BC7C51" w:rsidRDefault="00BC7C51" w:rsidP="008C2394">
      <w:pPr>
        <w:pStyle w:val="ListParagraph"/>
        <w:tabs>
          <w:tab w:val="left" w:pos="2863"/>
        </w:tabs>
        <w:ind w:left="0"/>
        <w:jc w:val="both"/>
        <w:rPr>
          <w:rFonts w:cstheme="minorHAnsi"/>
          <w:sz w:val="24"/>
          <w:szCs w:val="24"/>
          <w:lang w:val="sr-Cyrl-RS"/>
        </w:rPr>
      </w:pPr>
    </w:p>
    <w:p w14:paraId="5DEB1D29" w14:textId="77777777" w:rsidR="00BC7C51" w:rsidRDefault="00BC7C51" w:rsidP="008C2394">
      <w:pPr>
        <w:pStyle w:val="ListParagraph"/>
        <w:tabs>
          <w:tab w:val="left" w:pos="2863"/>
        </w:tabs>
        <w:ind w:left="0"/>
        <w:jc w:val="both"/>
        <w:rPr>
          <w:rFonts w:cstheme="minorHAnsi"/>
          <w:sz w:val="24"/>
          <w:szCs w:val="24"/>
          <w:lang w:val="sr-Cyrl-RS"/>
        </w:rPr>
      </w:pPr>
    </w:p>
    <w:p w14:paraId="3A276D8D" w14:textId="79C6BD02" w:rsidR="00BC7C51" w:rsidRDefault="00BC7C51" w:rsidP="008C2394">
      <w:pPr>
        <w:pStyle w:val="ListParagraph"/>
        <w:tabs>
          <w:tab w:val="left" w:pos="2863"/>
        </w:tabs>
        <w:ind w:left="0"/>
        <w:jc w:val="both"/>
        <w:rPr>
          <w:rFonts w:cstheme="minorHAnsi"/>
          <w:sz w:val="24"/>
          <w:szCs w:val="24"/>
          <w:lang w:val="sr-Cyrl-RS"/>
        </w:rPr>
      </w:pPr>
      <w:r w:rsidRPr="00BC7C51">
        <w:rPr>
          <w:rFonts w:cstheme="minorHAnsi"/>
          <w:sz w:val="24"/>
          <w:szCs w:val="24"/>
          <w:lang w:val="sr-Latn-RS"/>
        </w:rPr>
        <w:t xml:space="preserve">Институционални оквир у </w:t>
      </w:r>
      <w:r>
        <w:rPr>
          <w:rFonts w:cstheme="minorHAnsi"/>
          <w:sz w:val="24"/>
          <w:szCs w:val="24"/>
          <w:lang w:val="sr-Cyrl-RS"/>
        </w:rPr>
        <w:t>Пријепољу</w:t>
      </w:r>
      <w:r w:rsidRPr="00BC7C51">
        <w:rPr>
          <w:rFonts w:cstheme="minorHAnsi"/>
          <w:sz w:val="24"/>
          <w:szCs w:val="24"/>
          <w:lang w:val="sr-Latn-RS"/>
        </w:rPr>
        <w:t xml:space="preserve"> у области образовања:</w:t>
      </w:r>
    </w:p>
    <w:p w14:paraId="3E5FA58F" w14:textId="7A31DCB6" w:rsidR="00BC7C51" w:rsidRDefault="00BC7C51" w:rsidP="008C2394">
      <w:pPr>
        <w:pStyle w:val="ListParagraph"/>
        <w:tabs>
          <w:tab w:val="left" w:pos="2863"/>
        </w:tabs>
        <w:ind w:left="0"/>
        <w:jc w:val="both"/>
        <w:rPr>
          <w:rFonts w:cstheme="minorHAnsi"/>
          <w:sz w:val="24"/>
          <w:szCs w:val="24"/>
          <w:lang w:val="sr-Cyrl-RS"/>
        </w:rPr>
      </w:pPr>
      <w:r>
        <w:rPr>
          <w:rFonts w:cstheme="minorHAnsi"/>
          <w:sz w:val="24"/>
          <w:szCs w:val="24"/>
          <w:lang w:val="sr-Cyrl-RS"/>
        </w:rPr>
        <w:t>- Предшколска установа „Миша Цвијовић“</w:t>
      </w:r>
    </w:p>
    <w:p w14:paraId="28504513" w14:textId="169C0328" w:rsidR="00BC7C51" w:rsidRDefault="00BC7C51" w:rsidP="008C2394">
      <w:pPr>
        <w:pStyle w:val="ListParagraph"/>
        <w:tabs>
          <w:tab w:val="left" w:pos="2863"/>
        </w:tabs>
        <w:ind w:left="0"/>
        <w:jc w:val="both"/>
        <w:rPr>
          <w:rFonts w:cstheme="minorHAnsi"/>
          <w:sz w:val="24"/>
          <w:szCs w:val="24"/>
          <w:lang w:val="sr-Cyrl-RS"/>
        </w:rPr>
      </w:pPr>
      <w:r>
        <w:rPr>
          <w:rFonts w:cstheme="minorHAnsi"/>
          <w:sz w:val="24"/>
          <w:szCs w:val="24"/>
          <w:lang w:val="sr-Cyrl-RS"/>
        </w:rPr>
        <w:t>- Основне школе:</w:t>
      </w:r>
    </w:p>
    <w:p w14:paraId="5526A2C3" w14:textId="3785CC6A" w:rsidR="00BC7C51" w:rsidRDefault="00BC7C51" w:rsidP="008C2394">
      <w:pPr>
        <w:pStyle w:val="ListParagraph"/>
        <w:tabs>
          <w:tab w:val="left" w:pos="2863"/>
        </w:tabs>
        <w:ind w:left="0"/>
        <w:jc w:val="both"/>
        <w:rPr>
          <w:rFonts w:cstheme="minorHAnsi"/>
          <w:sz w:val="24"/>
          <w:szCs w:val="24"/>
          <w:lang w:val="sr-Cyrl-RS"/>
        </w:rPr>
      </w:pPr>
      <w:r>
        <w:rPr>
          <w:rFonts w:cstheme="minorHAnsi"/>
          <w:sz w:val="24"/>
          <w:szCs w:val="24"/>
          <w:lang w:val="sr-Cyrl-RS"/>
        </w:rPr>
        <w:t>1. ОШ „Владимир Перић-Валтер“-град</w:t>
      </w:r>
    </w:p>
    <w:p w14:paraId="5C1164FA" w14:textId="4BB9E467" w:rsidR="00BC7C51" w:rsidRDefault="00BC7C51" w:rsidP="008C2394">
      <w:pPr>
        <w:pStyle w:val="ListParagraph"/>
        <w:tabs>
          <w:tab w:val="left" w:pos="2863"/>
        </w:tabs>
        <w:ind w:left="0"/>
        <w:jc w:val="both"/>
        <w:rPr>
          <w:rFonts w:cstheme="minorHAnsi"/>
          <w:sz w:val="24"/>
          <w:szCs w:val="24"/>
          <w:lang w:val="sr-Cyrl-RS"/>
        </w:rPr>
      </w:pPr>
      <w:r>
        <w:rPr>
          <w:rFonts w:cstheme="minorHAnsi"/>
          <w:sz w:val="24"/>
          <w:szCs w:val="24"/>
          <w:lang w:val="sr-Cyrl-RS"/>
        </w:rPr>
        <w:t>2. ОШ „Милосав Стиковић“-Коловрат</w:t>
      </w:r>
    </w:p>
    <w:p w14:paraId="17630778" w14:textId="736A5671" w:rsidR="00BC7C51" w:rsidRDefault="00BC7C51" w:rsidP="008C2394">
      <w:pPr>
        <w:pStyle w:val="ListParagraph"/>
        <w:tabs>
          <w:tab w:val="left" w:pos="2863"/>
        </w:tabs>
        <w:ind w:left="0"/>
        <w:jc w:val="both"/>
        <w:rPr>
          <w:rFonts w:cstheme="minorHAnsi"/>
          <w:sz w:val="24"/>
          <w:szCs w:val="24"/>
          <w:lang w:val="sr-Cyrl-RS"/>
        </w:rPr>
      </w:pPr>
      <w:r>
        <w:rPr>
          <w:rFonts w:cstheme="minorHAnsi"/>
          <w:sz w:val="24"/>
          <w:szCs w:val="24"/>
          <w:lang w:val="sr-Cyrl-RS"/>
        </w:rPr>
        <w:t>3. ОШ „Свети Сава“-Бостани</w:t>
      </w:r>
    </w:p>
    <w:p w14:paraId="3ACA9BA7" w14:textId="2F01B8A8" w:rsidR="00BC7C51" w:rsidRDefault="00BC7C51" w:rsidP="008C2394">
      <w:pPr>
        <w:pStyle w:val="ListParagraph"/>
        <w:tabs>
          <w:tab w:val="left" w:pos="2863"/>
        </w:tabs>
        <w:ind w:left="0"/>
        <w:jc w:val="both"/>
        <w:rPr>
          <w:rFonts w:cstheme="minorHAnsi"/>
          <w:sz w:val="24"/>
          <w:szCs w:val="24"/>
          <w:lang w:val="sr-Cyrl-RS"/>
        </w:rPr>
      </w:pPr>
      <w:r>
        <w:rPr>
          <w:rFonts w:cstheme="minorHAnsi"/>
          <w:sz w:val="24"/>
          <w:szCs w:val="24"/>
          <w:lang w:val="sr-Cyrl-RS"/>
        </w:rPr>
        <w:t>4. ОШ „Бошко Буха“- Ивање</w:t>
      </w:r>
    </w:p>
    <w:p w14:paraId="70218A59" w14:textId="1061D637" w:rsidR="00BC7C51" w:rsidRDefault="00BC7C51" w:rsidP="008C2394">
      <w:pPr>
        <w:pStyle w:val="ListParagraph"/>
        <w:tabs>
          <w:tab w:val="left" w:pos="2863"/>
        </w:tabs>
        <w:ind w:left="0"/>
        <w:jc w:val="both"/>
        <w:rPr>
          <w:rFonts w:cstheme="minorHAnsi"/>
          <w:sz w:val="24"/>
          <w:szCs w:val="24"/>
          <w:lang w:val="sr-Cyrl-RS"/>
        </w:rPr>
      </w:pPr>
      <w:r>
        <w:rPr>
          <w:rFonts w:cstheme="minorHAnsi"/>
          <w:sz w:val="24"/>
          <w:szCs w:val="24"/>
          <w:lang w:val="sr-Cyrl-RS"/>
        </w:rPr>
        <w:t>5. ОШ „Душан Томашевић- Ћирко“- Велика Жупа</w:t>
      </w:r>
    </w:p>
    <w:p w14:paraId="75FFB60B" w14:textId="7477D518" w:rsidR="00BC7C51" w:rsidRDefault="00BC7C51" w:rsidP="008C2394">
      <w:pPr>
        <w:pStyle w:val="ListParagraph"/>
        <w:tabs>
          <w:tab w:val="left" w:pos="2863"/>
        </w:tabs>
        <w:ind w:left="0"/>
        <w:jc w:val="both"/>
        <w:rPr>
          <w:rFonts w:cstheme="minorHAnsi"/>
          <w:sz w:val="24"/>
          <w:szCs w:val="24"/>
          <w:lang w:val="sr-Cyrl-RS"/>
        </w:rPr>
      </w:pPr>
      <w:r>
        <w:rPr>
          <w:rFonts w:cstheme="minorHAnsi"/>
          <w:sz w:val="24"/>
          <w:szCs w:val="24"/>
          <w:lang w:val="sr-Cyrl-RS"/>
        </w:rPr>
        <w:t>6. ОШ „Миха</w:t>
      </w:r>
      <w:r w:rsidR="006C6A2E">
        <w:rPr>
          <w:rFonts w:cstheme="minorHAnsi"/>
          <w:sz w:val="24"/>
          <w:szCs w:val="24"/>
          <w:lang w:val="sr-Cyrl-RS"/>
        </w:rPr>
        <w:t>и</w:t>
      </w:r>
      <w:r>
        <w:rPr>
          <w:rFonts w:cstheme="minorHAnsi"/>
          <w:sz w:val="24"/>
          <w:szCs w:val="24"/>
          <w:lang w:val="sr-Cyrl-RS"/>
        </w:rPr>
        <w:t>ло Баковић“- Сељашница</w:t>
      </w:r>
    </w:p>
    <w:p w14:paraId="66E867E4" w14:textId="1AD3E6C9" w:rsidR="00BC7C51" w:rsidRDefault="00BC7C51" w:rsidP="008C2394">
      <w:pPr>
        <w:pStyle w:val="ListParagraph"/>
        <w:tabs>
          <w:tab w:val="left" w:pos="2863"/>
        </w:tabs>
        <w:ind w:left="0"/>
        <w:jc w:val="both"/>
        <w:rPr>
          <w:rFonts w:cstheme="minorHAnsi"/>
          <w:sz w:val="24"/>
          <w:szCs w:val="24"/>
          <w:lang w:val="sr-Cyrl-RS"/>
        </w:rPr>
      </w:pPr>
      <w:r>
        <w:rPr>
          <w:rFonts w:cstheme="minorHAnsi"/>
          <w:sz w:val="24"/>
          <w:szCs w:val="24"/>
          <w:lang w:val="sr-Cyrl-RS"/>
        </w:rPr>
        <w:t>7. ОШ „Светозар Марковић“- Бродарево</w:t>
      </w:r>
    </w:p>
    <w:p w14:paraId="08D728C3" w14:textId="0C1EE278" w:rsidR="00BC7C51" w:rsidRDefault="00BC7C51" w:rsidP="008C2394">
      <w:pPr>
        <w:pStyle w:val="ListParagraph"/>
        <w:tabs>
          <w:tab w:val="left" w:pos="2863"/>
        </w:tabs>
        <w:ind w:left="0"/>
        <w:jc w:val="both"/>
        <w:rPr>
          <w:rFonts w:cstheme="minorHAnsi"/>
          <w:sz w:val="24"/>
          <w:szCs w:val="24"/>
          <w:lang w:val="sr-Cyrl-RS"/>
        </w:rPr>
      </w:pPr>
      <w:r>
        <w:rPr>
          <w:rFonts w:cstheme="minorHAnsi"/>
          <w:sz w:val="24"/>
          <w:szCs w:val="24"/>
          <w:lang w:val="sr-Cyrl-RS"/>
        </w:rPr>
        <w:t>8. Основна музичка школа Пријепоље</w:t>
      </w:r>
    </w:p>
    <w:p w14:paraId="70A4DC17" w14:textId="75DD70E6" w:rsidR="00BC7C51" w:rsidRDefault="00AF4BA9" w:rsidP="008C2394">
      <w:pPr>
        <w:pStyle w:val="ListParagraph"/>
        <w:tabs>
          <w:tab w:val="left" w:pos="2863"/>
        </w:tabs>
        <w:ind w:left="0"/>
        <w:jc w:val="both"/>
        <w:rPr>
          <w:rFonts w:cstheme="minorHAnsi"/>
          <w:sz w:val="24"/>
          <w:szCs w:val="24"/>
          <w:lang w:val="sr-Cyrl-RS"/>
        </w:rPr>
      </w:pPr>
      <w:r>
        <w:rPr>
          <w:rFonts w:cstheme="minorHAnsi"/>
          <w:sz w:val="24"/>
          <w:szCs w:val="24"/>
          <w:lang w:val="sr-Cyrl-RS"/>
        </w:rPr>
        <w:t>- Средње школе:</w:t>
      </w:r>
    </w:p>
    <w:p w14:paraId="1B6BA893" w14:textId="3B9C21C1" w:rsidR="00AF4BA9" w:rsidRDefault="00AF4BA9" w:rsidP="008C2394">
      <w:pPr>
        <w:pStyle w:val="ListParagraph"/>
        <w:tabs>
          <w:tab w:val="left" w:pos="2863"/>
        </w:tabs>
        <w:ind w:left="0"/>
        <w:jc w:val="both"/>
        <w:rPr>
          <w:rFonts w:cstheme="minorHAnsi"/>
          <w:sz w:val="24"/>
          <w:szCs w:val="24"/>
          <w:lang w:val="sr-Cyrl-RS"/>
        </w:rPr>
      </w:pPr>
      <w:r>
        <w:rPr>
          <w:rFonts w:cstheme="minorHAnsi"/>
          <w:sz w:val="24"/>
          <w:szCs w:val="24"/>
          <w:lang w:val="sr-Cyrl-RS"/>
        </w:rPr>
        <w:t>1. Пријепољска гимназија</w:t>
      </w:r>
    </w:p>
    <w:p w14:paraId="5D949C0D" w14:textId="7D598263" w:rsidR="00AF4BA9" w:rsidRDefault="00AF4BA9" w:rsidP="008C2394">
      <w:pPr>
        <w:pStyle w:val="ListParagraph"/>
        <w:tabs>
          <w:tab w:val="left" w:pos="2863"/>
        </w:tabs>
        <w:ind w:left="0"/>
        <w:jc w:val="both"/>
        <w:rPr>
          <w:rFonts w:cstheme="minorHAnsi"/>
          <w:sz w:val="24"/>
          <w:szCs w:val="24"/>
          <w:lang w:val="sr-Cyrl-RS"/>
        </w:rPr>
      </w:pPr>
      <w:r>
        <w:rPr>
          <w:rFonts w:cstheme="minorHAnsi"/>
          <w:sz w:val="24"/>
          <w:szCs w:val="24"/>
          <w:lang w:val="sr-Cyrl-RS"/>
        </w:rPr>
        <w:t>2. Техничка школа</w:t>
      </w:r>
    </w:p>
    <w:p w14:paraId="10E239A7" w14:textId="249FE221" w:rsidR="00AF4BA9" w:rsidRDefault="00AF4BA9" w:rsidP="008C2394">
      <w:pPr>
        <w:pStyle w:val="ListParagraph"/>
        <w:tabs>
          <w:tab w:val="left" w:pos="2863"/>
        </w:tabs>
        <w:ind w:left="0"/>
        <w:jc w:val="both"/>
        <w:rPr>
          <w:rFonts w:cstheme="minorHAnsi"/>
          <w:sz w:val="24"/>
          <w:szCs w:val="24"/>
          <w:lang w:val="sr-Cyrl-RS"/>
        </w:rPr>
      </w:pPr>
      <w:r>
        <w:rPr>
          <w:rFonts w:cstheme="minorHAnsi"/>
          <w:sz w:val="24"/>
          <w:szCs w:val="24"/>
          <w:lang w:val="sr-Cyrl-RS"/>
        </w:rPr>
        <w:lastRenderedPageBreak/>
        <w:t>3. Економска школа</w:t>
      </w:r>
    </w:p>
    <w:p w14:paraId="17989E3F" w14:textId="77777777" w:rsidR="00AF4BA9" w:rsidRDefault="00AF4BA9" w:rsidP="008C2394">
      <w:pPr>
        <w:pStyle w:val="ListParagraph"/>
        <w:tabs>
          <w:tab w:val="left" w:pos="2863"/>
        </w:tabs>
        <w:ind w:left="0"/>
        <w:jc w:val="both"/>
        <w:rPr>
          <w:rFonts w:cstheme="minorHAnsi"/>
          <w:sz w:val="24"/>
          <w:szCs w:val="24"/>
          <w:lang w:val="sr-Cyrl-RS"/>
        </w:rPr>
      </w:pPr>
    </w:p>
    <w:p w14:paraId="7CE2F64C" w14:textId="096481C6" w:rsidR="00AF4BA9" w:rsidRDefault="00AF4BA9" w:rsidP="008C2394">
      <w:pPr>
        <w:pStyle w:val="ListParagraph"/>
        <w:tabs>
          <w:tab w:val="left" w:pos="2863"/>
        </w:tabs>
        <w:ind w:left="0"/>
        <w:jc w:val="both"/>
        <w:rPr>
          <w:rFonts w:cstheme="minorHAnsi"/>
          <w:sz w:val="24"/>
          <w:szCs w:val="24"/>
          <w:lang w:val="sr-Cyrl-RS"/>
        </w:rPr>
      </w:pPr>
      <w:r>
        <w:rPr>
          <w:rFonts w:cstheme="minorHAnsi"/>
          <w:sz w:val="24"/>
          <w:szCs w:val="24"/>
          <w:lang w:val="sr-Cyrl-RS"/>
        </w:rPr>
        <w:t>Запослени у образовању, подела по полу:</w:t>
      </w:r>
    </w:p>
    <w:tbl>
      <w:tblPr>
        <w:tblW w:w="9560" w:type="dxa"/>
        <w:tblInd w:w="113" w:type="dxa"/>
        <w:tblLook w:val="04A0" w:firstRow="1" w:lastRow="0" w:firstColumn="1" w:lastColumn="0" w:noHBand="0" w:noVBand="1"/>
      </w:tblPr>
      <w:tblGrid>
        <w:gridCol w:w="3460"/>
        <w:gridCol w:w="1220"/>
        <w:gridCol w:w="1220"/>
        <w:gridCol w:w="1220"/>
        <w:gridCol w:w="1220"/>
        <w:gridCol w:w="1220"/>
      </w:tblGrid>
      <w:tr w:rsidR="00AF4BA9" w:rsidRPr="00AF4BA9" w14:paraId="1391ED1B" w14:textId="77777777" w:rsidTr="00AF4BA9">
        <w:trPr>
          <w:trHeight w:val="2400"/>
        </w:trPr>
        <w:tc>
          <w:tcPr>
            <w:tcW w:w="3460" w:type="dxa"/>
            <w:tcBorders>
              <w:top w:val="single" w:sz="4" w:space="0" w:color="auto"/>
              <w:left w:val="single" w:sz="4" w:space="0" w:color="auto"/>
              <w:bottom w:val="single" w:sz="4" w:space="0" w:color="auto"/>
              <w:right w:val="single" w:sz="4" w:space="0" w:color="auto"/>
            </w:tcBorders>
            <w:noWrap/>
            <w:vAlign w:val="center"/>
            <w:hideMark/>
          </w:tcPr>
          <w:p w14:paraId="68CB3DB5" w14:textId="77777777" w:rsidR="00AF4BA9" w:rsidRPr="00AF4BA9" w:rsidRDefault="00AF4BA9" w:rsidP="00AF4BA9">
            <w:pPr>
              <w:spacing w:after="0" w:line="240" w:lineRule="auto"/>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Назив образовне установе:</w:t>
            </w:r>
          </w:p>
        </w:tc>
        <w:tc>
          <w:tcPr>
            <w:tcW w:w="1220" w:type="dxa"/>
            <w:tcBorders>
              <w:top w:val="single" w:sz="4" w:space="0" w:color="auto"/>
              <w:left w:val="nil"/>
              <w:bottom w:val="single" w:sz="4" w:space="0" w:color="auto"/>
              <w:right w:val="single" w:sz="4" w:space="0" w:color="auto"/>
            </w:tcBorders>
            <w:shd w:val="clear" w:color="000000" w:fill="F2F2F2"/>
            <w:textDirection w:val="btLr"/>
            <w:vAlign w:val="center"/>
            <w:hideMark/>
          </w:tcPr>
          <w:p w14:paraId="580B24B1" w14:textId="77777777" w:rsidR="00AF4BA9" w:rsidRPr="00AF4BA9" w:rsidRDefault="00AF4BA9" w:rsidP="00AF4BA9">
            <w:pPr>
              <w:spacing w:after="0" w:line="240" w:lineRule="auto"/>
              <w:jc w:val="center"/>
              <w:rPr>
                <w:rFonts w:ascii="Times New Roman" w:eastAsia="Times New Roman" w:hAnsi="Times New Roman" w:cs="Times New Roman"/>
                <w:b/>
                <w:bCs/>
                <w:color w:val="000000"/>
                <w:lang w:val="sr-Latn-RS" w:eastAsia="sr-Latn-RS"/>
              </w:rPr>
            </w:pPr>
            <w:r w:rsidRPr="00AF4BA9">
              <w:rPr>
                <w:rFonts w:ascii="Times New Roman" w:eastAsia="Times New Roman" w:hAnsi="Times New Roman" w:cs="Times New Roman"/>
                <w:b/>
                <w:bCs/>
                <w:color w:val="000000"/>
                <w:lang w:val="sr-Latn-RS" w:eastAsia="sr-Latn-RS"/>
              </w:rPr>
              <w:t>Укупан број запослених и радно ангажованих лица:</w:t>
            </w:r>
          </w:p>
        </w:tc>
        <w:tc>
          <w:tcPr>
            <w:tcW w:w="1220" w:type="dxa"/>
            <w:tcBorders>
              <w:top w:val="single" w:sz="4" w:space="0" w:color="auto"/>
              <w:left w:val="nil"/>
              <w:bottom w:val="single" w:sz="4" w:space="0" w:color="auto"/>
              <w:right w:val="single" w:sz="4" w:space="0" w:color="auto"/>
            </w:tcBorders>
            <w:shd w:val="clear" w:color="000000" w:fill="F2F2F2"/>
            <w:textDirection w:val="btLr"/>
            <w:vAlign w:val="center"/>
            <w:hideMark/>
          </w:tcPr>
          <w:p w14:paraId="3E8B6F45" w14:textId="77777777" w:rsidR="00AF4BA9" w:rsidRPr="00AF4BA9" w:rsidRDefault="00AF4BA9" w:rsidP="00AF4BA9">
            <w:pPr>
              <w:spacing w:after="0" w:line="240" w:lineRule="auto"/>
              <w:jc w:val="center"/>
              <w:rPr>
                <w:rFonts w:ascii="Times New Roman" w:eastAsia="Times New Roman" w:hAnsi="Times New Roman" w:cs="Times New Roman"/>
                <w:b/>
                <w:bCs/>
                <w:color w:val="000000"/>
                <w:lang w:val="sr-Latn-RS" w:eastAsia="sr-Latn-RS"/>
              </w:rPr>
            </w:pPr>
            <w:r w:rsidRPr="00AF4BA9">
              <w:rPr>
                <w:rFonts w:ascii="Times New Roman" w:eastAsia="Times New Roman" w:hAnsi="Times New Roman" w:cs="Times New Roman"/>
                <w:b/>
                <w:bCs/>
                <w:color w:val="000000"/>
                <w:lang w:val="sr-Latn-RS" w:eastAsia="sr-Latn-RS"/>
              </w:rPr>
              <w:t>Број и проценат запослених и радно ангажованих жена:</w:t>
            </w:r>
          </w:p>
        </w:tc>
        <w:tc>
          <w:tcPr>
            <w:tcW w:w="1220" w:type="dxa"/>
            <w:tcBorders>
              <w:top w:val="single" w:sz="4" w:space="0" w:color="auto"/>
              <w:left w:val="nil"/>
              <w:bottom w:val="single" w:sz="4" w:space="0" w:color="auto"/>
              <w:right w:val="single" w:sz="4" w:space="0" w:color="auto"/>
            </w:tcBorders>
            <w:shd w:val="clear" w:color="000000" w:fill="F2F2F2"/>
            <w:textDirection w:val="btLr"/>
            <w:vAlign w:val="center"/>
            <w:hideMark/>
          </w:tcPr>
          <w:p w14:paraId="06388329" w14:textId="77777777" w:rsidR="00AF4BA9" w:rsidRPr="00AF4BA9" w:rsidRDefault="00AF4BA9" w:rsidP="00AF4BA9">
            <w:pPr>
              <w:spacing w:after="0" w:line="240" w:lineRule="auto"/>
              <w:jc w:val="center"/>
              <w:rPr>
                <w:rFonts w:ascii="Times New Roman" w:eastAsia="Times New Roman" w:hAnsi="Times New Roman" w:cs="Times New Roman"/>
                <w:b/>
                <w:bCs/>
                <w:color w:val="000000"/>
                <w:lang w:val="sr-Latn-RS" w:eastAsia="sr-Latn-RS"/>
              </w:rPr>
            </w:pPr>
            <w:r w:rsidRPr="00AF4BA9">
              <w:rPr>
                <w:rFonts w:ascii="Times New Roman" w:eastAsia="Times New Roman" w:hAnsi="Times New Roman" w:cs="Times New Roman"/>
                <w:b/>
                <w:bCs/>
                <w:color w:val="000000"/>
                <w:lang w:val="sr-Latn-RS" w:eastAsia="sr-Latn-RS"/>
              </w:rPr>
              <w:t>%</w:t>
            </w:r>
          </w:p>
        </w:tc>
        <w:tc>
          <w:tcPr>
            <w:tcW w:w="1220" w:type="dxa"/>
            <w:tcBorders>
              <w:top w:val="single" w:sz="4" w:space="0" w:color="auto"/>
              <w:left w:val="nil"/>
              <w:bottom w:val="single" w:sz="4" w:space="0" w:color="auto"/>
              <w:right w:val="single" w:sz="4" w:space="0" w:color="auto"/>
            </w:tcBorders>
            <w:shd w:val="clear" w:color="000000" w:fill="F2F2F2"/>
            <w:textDirection w:val="btLr"/>
            <w:vAlign w:val="center"/>
            <w:hideMark/>
          </w:tcPr>
          <w:p w14:paraId="410C6E3F" w14:textId="77777777" w:rsidR="00AF4BA9" w:rsidRPr="00AF4BA9" w:rsidRDefault="00AF4BA9" w:rsidP="00AF4BA9">
            <w:pPr>
              <w:spacing w:after="0" w:line="240" w:lineRule="auto"/>
              <w:jc w:val="center"/>
              <w:rPr>
                <w:rFonts w:ascii="Times New Roman" w:eastAsia="Times New Roman" w:hAnsi="Times New Roman" w:cs="Times New Roman"/>
                <w:b/>
                <w:bCs/>
                <w:color w:val="000000"/>
                <w:lang w:val="sr-Latn-RS" w:eastAsia="sr-Latn-RS"/>
              </w:rPr>
            </w:pPr>
            <w:r w:rsidRPr="00AF4BA9">
              <w:rPr>
                <w:rFonts w:ascii="Times New Roman" w:eastAsia="Times New Roman" w:hAnsi="Times New Roman" w:cs="Times New Roman"/>
                <w:b/>
                <w:bCs/>
                <w:color w:val="000000"/>
                <w:lang w:val="sr-Latn-RS" w:eastAsia="sr-Latn-RS"/>
              </w:rPr>
              <w:t>Број и проценат запослених и радно ангажованих мушкараца:</w:t>
            </w:r>
          </w:p>
        </w:tc>
        <w:tc>
          <w:tcPr>
            <w:tcW w:w="1220" w:type="dxa"/>
            <w:tcBorders>
              <w:top w:val="single" w:sz="4" w:space="0" w:color="auto"/>
              <w:left w:val="nil"/>
              <w:bottom w:val="single" w:sz="4" w:space="0" w:color="auto"/>
              <w:right w:val="single" w:sz="4" w:space="0" w:color="auto"/>
            </w:tcBorders>
            <w:shd w:val="clear" w:color="000000" w:fill="F2F2F2"/>
            <w:textDirection w:val="btLr"/>
            <w:vAlign w:val="center"/>
            <w:hideMark/>
          </w:tcPr>
          <w:p w14:paraId="14EE4320" w14:textId="77777777" w:rsidR="00AF4BA9" w:rsidRPr="00AF4BA9" w:rsidRDefault="00AF4BA9" w:rsidP="00AF4BA9">
            <w:pPr>
              <w:spacing w:after="0" w:line="240" w:lineRule="auto"/>
              <w:jc w:val="center"/>
              <w:rPr>
                <w:rFonts w:ascii="Times New Roman" w:eastAsia="Times New Roman" w:hAnsi="Times New Roman" w:cs="Times New Roman"/>
                <w:b/>
                <w:bCs/>
                <w:color w:val="000000"/>
                <w:lang w:val="sr-Latn-RS" w:eastAsia="sr-Latn-RS"/>
              </w:rPr>
            </w:pPr>
            <w:r w:rsidRPr="00AF4BA9">
              <w:rPr>
                <w:rFonts w:ascii="Times New Roman" w:eastAsia="Times New Roman" w:hAnsi="Times New Roman" w:cs="Times New Roman"/>
                <w:b/>
                <w:bCs/>
                <w:color w:val="000000"/>
                <w:lang w:val="sr-Latn-RS" w:eastAsia="sr-Latn-RS"/>
              </w:rPr>
              <w:t>%</w:t>
            </w:r>
          </w:p>
        </w:tc>
      </w:tr>
      <w:tr w:rsidR="00AF4BA9" w:rsidRPr="00AF4BA9" w14:paraId="30C802CE" w14:textId="77777777" w:rsidTr="00AF4BA9">
        <w:trPr>
          <w:trHeight w:val="315"/>
        </w:trPr>
        <w:tc>
          <w:tcPr>
            <w:tcW w:w="3460" w:type="dxa"/>
            <w:tcBorders>
              <w:top w:val="nil"/>
              <w:left w:val="single" w:sz="4" w:space="0" w:color="auto"/>
              <w:bottom w:val="single" w:sz="4" w:space="0" w:color="auto"/>
              <w:right w:val="single" w:sz="4" w:space="0" w:color="auto"/>
            </w:tcBorders>
            <w:noWrap/>
            <w:vAlign w:val="center"/>
            <w:hideMark/>
          </w:tcPr>
          <w:p w14:paraId="6041ED6A" w14:textId="77777777" w:rsidR="00AF4BA9" w:rsidRPr="00AF4BA9" w:rsidRDefault="00AF4BA9" w:rsidP="00AF4BA9">
            <w:pPr>
              <w:spacing w:after="0" w:line="240" w:lineRule="auto"/>
              <w:rPr>
                <w:rFonts w:ascii="Times New Roman" w:eastAsia="Times New Roman" w:hAnsi="Times New Roman" w:cs="Times New Roman"/>
                <w:color w:val="000000"/>
                <w:sz w:val="24"/>
                <w:szCs w:val="24"/>
                <w:lang w:val="sr-Latn-RS" w:eastAsia="sr-Latn-RS"/>
              </w:rPr>
            </w:pPr>
            <w:r w:rsidRPr="00AF4BA9">
              <w:rPr>
                <w:rFonts w:ascii="Times New Roman" w:eastAsia="Times New Roman" w:hAnsi="Times New Roman" w:cs="Times New Roman"/>
                <w:color w:val="000000"/>
                <w:sz w:val="24"/>
                <w:szCs w:val="24"/>
                <w:lang w:val="sr-Latn-RS" w:eastAsia="sr-Latn-RS"/>
              </w:rPr>
              <w:t xml:space="preserve">ПУ,,М.Цвијовић“ </w:t>
            </w:r>
          </w:p>
        </w:tc>
        <w:tc>
          <w:tcPr>
            <w:tcW w:w="1220" w:type="dxa"/>
            <w:tcBorders>
              <w:top w:val="nil"/>
              <w:left w:val="nil"/>
              <w:bottom w:val="single" w:sz="4" w:space="0" w:color="auto"/>
              <w:right w:val="single" w:sz="4" w:space="0" w:color="auto"/>
            </w:tcBorders>
            <w:noWrap/>
            <w:vAlign w:val="bottom"/>
            <w:hideMark/>
          </w:tcPr>
          <w:p w14:paraId="5C3DD5B8"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129</w:t>
            </w:r>
          </w:p>
        </w:tc>
        <w:tc>
          <w:tcPr>
            <w:tcW w:w="1220" w:type="dxa"/>
            <w:tcBorders>
              <w:top w:val="nil"/>
              <w:left w:val="nil"/>
              <w:bottom w:val="single" w:sz="4" w:space="0" w:color="auto"/>
              <w:right w:val="single" w:sz="4" w:space="0" w:color="auto"/>
            </w:tcBorders>
            <w:noWrap/>
            <w:vAlign w:val="bottom"/>
            <w:hideMark/>
          </w:tcPr>
          <w:p w14:paraId="4B3CE85B"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122</w:t>
            </w:r>
          </w:p>
        </w:tc>
        <w:tc>
          <w:tcPr>
            <w:tcW w:w="1220" w:type="dxa"/>
            <w:tcBorders>
              <w:top w:val="nil"/>
              <w:left w:val="nil"/>
              <w:bottom w:val="single" w:sz="4" w:space="0" w:color="auto"/>
              <w:right w:val="single" w:sz="4" w:space="0" w:color="auto"/>
            </w:tcBorders>
            <w:noWrap/>
            <w:vAlign w:val="bottom"/>
            <w:hideMark/>
          </w:tcPr>
          <w:p w14:paraId="7AAAD634"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94,57%</w:t>
            </w:r>
          </w:p>
        </w:tc>
        <w:tc>
          <w:tcPr>
            <w:tcW w:w="1220" w:type="dxa"/>
            <w:tcBorders>
              <w:top w:val="nil"/>
              <w:left w:val="nil"/>
              <w:bottom w:val="single" w:sz="4" w:space="0" w:color="auto"/>
              <w:right w:val="single" w:sz="4" w:space="0" w:color="auto"/>
            </w:tcBorders>
            <w:noWrap/>
            <w:vAlign w:val="bottom"/>
            <w:hideMark/>
          </w:tcPr>
          <w:p w14:paraId="06E87F5B"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7</w:t>
            </w:r>
          </w:p>
        </w:tc>
        <w:tc>
          <w:tcPr>
            <w:tcW w:w="1220" w:type="dxa"/>
            <w:tcBorders>
              <w:top w:val="nil"/>
              <w:left w:val="nil"/>
              <w:bottom w:val="single" w:sz="4" w:space="0" w:color="auto"/>
              <w:right w:val="single" w:sz="4" w:space="0" w:color="auto"/>
            </w:tcBorders>
            <w:noWrap/>
            <w:vAlign w:val="bottom"/>
            <w:hideMark/>
          </w:tcPr>
          <w:p w14:paraId="206A8048"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5,43%</w:t>
            </w:r>
          </w:p>
        </w:tc>
      </w:tr>
      <w:tr w:rsidR="00AF4BA9" w:rsidRPr="00AF4BA9" w14:paraId="0FD6958B" w14:textId="77777777" w:rsidTr="00AF4BA9">
        <w:trPr>
          <w:trHeight w:val="300"/>
        </w:trPr>
        <w:tc>
          <w:tcPr>
            <w:tcW w:w="3460" w:type="dxa"/>
            <w:tcBorders>
              <w:top w:val="nil"/>
              <w:left w:val="single" w:sz="4" w:space="0" w:color="auto"/>
              <w:bottom w:val="single" w:sz="4" w:space="0" w:color="auto"/>
              <w:right w:val="single" w:sz="4" w:space="0" w:color="auto"/>
            </w:tcBorders>
            <w:vAlign w:val="center"/>
            <w:hideMark/>
          </w:tcPr>
          <w:p w14:paraId="0420589B" w14:textId="77777777" w:rsidR="00AF4BA9" w:rsidRPr="00AF4BA9" w:rsidRDefault="00AF4BA9" w:rsidP="00AF4BA9">
            <w:pPr>
              <w:spacing w:after="0" w:line="240" w:lineRule="auto"/>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ОШ ,,Владимир Перић Валтер"</w:t>
            </w:r>
          </w:p>
        </w:tc>
        <w:tc>
          <w:tcPr>
            <w:tcW w:w="1220" w:type="dxa"/>
            <w:tcBorders>
              <w:top w:val="nil"/>
              <w:left w:val="nil"/>
              <w:bottom w:val="single" w:sz="4" w:space="0" w:color="auto"/>
              <w:right w:val="single" w:sz="4" w:space="0" w:color="auto"/>
            </w:tcBorders>
            <w:noWrap/>
            <w:vAlign w:val="bottom"/>
            <w:hideMark/>
          </w:tcPr>
          <w:p w14:paraId="67F3D586"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97</w:t>
            </w:r>
          </w:p>
        </w:tc>
        <w:tc>
          <w:tcPr>
            <w:tcW w:w="1220" w:type="dxa"/>
            <w:tcBorders>
              <w:top w:val="nil"/>
              <w:left w:val="nil"/>
              <w:bottom w:val="single" w:sz="4" w:space="0" w:color="auto"/>
              <w:right w:val="single" w:sz="4" w:space="0" w:color="auto"/>
            </w:tcBorders>
            <w:noWrap/>
            <w:vAlign w:val="bottom"/>
            <w:hideMark/>
          </w:tcPr>
          <w:p w14:paraId="10535DC2"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74</w:t>
            </w:r>
          </w:p>
        </w:tc>
        <w:tc>
          <w:tcPr>
            <w:tcW w:w="1220" w:type="dxa"/>
            <w:tcBorders>
              <w:top w:val="nil"/>
              <w:left w:val="nil"/>
              <w:bottom w:val="single" w:sz="4" w:space="0" w:color="auto"/>
              <w:right w:val="single" w:sz="4" w:space="0" w:color="auto"/>
            </w:tcBorders>
            <w:noWrap/>
            <w:vAlign w:val="bottom"/>
            <w:hideMark/>
          </w:tcPr>
          <w:p w14:paraId="69409A6A"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76,29%</w:t>
            </w:r>
          </w:p>
        </w:tc>
        <w:tc>
          <w:tcPr>
            <w:tcW w:w="1220" w:type="dxa"/>
            <w:tcBorders>
              <w:top w:val="nil"/>
              <w:left w:val="nil"/>
              <w:bottom w:val="single" w:sz="4" w:space="0" w:color="auto"/>
              <w:right w:val="single" w:sz="4" w:space="0" w:color="auto"/>
            </w:tcBorders>
            <w:noWrap/>
            <w:vAlign w:val="bottom"/>
            <w:hideMark/>
          </w:tcPr>
          <w:p w14:paraId="6E70C486"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23</w:t>
            </w:r>
          </w:p>
        </w:tc>
        <w:tc>
          <w:tcPr>
            <w:tcW w:w="1220" w:type="dxa"/>
            <w:tcBorders>
              <w:top w:val="nil"/>
              <w:left w:val="nil"/>
              <w:bottom w:val="single" w:sz="4" w:space="0" w:color="auto"/>
              <w:right w:val="single" w:sz="4" w:space="0" w:color="auto"/>
            </w:tcBorders>
            <w:noWrap/>
            <w:vAlign w:val="bottom"/>
            <w:hideMark/>
          </w:tcPr>
          <w:p w14:paraId="773037B8"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23,71%</w:t>
            </w:r>
          </w:p>
        </w:tc>
      </w:tr>
      <w:tr w:rsidR="00AF4BA9" w:rsidRPr="00AF4BA9" w14:paraId="1EE02523" w14:textId="77777777" w:rsidTr="00AF4BA9">
        <w:trPr>
          <w:trHeight w:val="300"/>
        </w:trPr>
        <w:tc>
          <w:tcPr>
            <w:tcW w:w="3460" w:type="dxa"/>
            <w:tcBorders>
              <w:top w:val="nil"/>
              <w:left w:val="single" w:sz="4" w:space="0" w:color="auto"/>
              <w:bottom w:val="single" w:sz="4" w:space="0" w:color="auto"/>
              <w:right w:val="single" w:sz="4" w:space="0" w:color="auto"/>
            </w:tcBorders>
            <w:vAlign w:val="center"/>
            <w:hideMark/>
          </w:tcPr>
          <w:p w14:paraId="3633A72D" w14:textId="77777777" w:rsidR="00AF4BA9" w:rsidRPr="00AF4BA9" w:rsidRDefault="00AF4BA9" w:rsidP="00AF4BA9">
            <w:pPr>
              <w:spacing w:after="0" w:line="240" w:lineRule="auto"/>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ОШ ,,Милосав Стиковић"</w:t>
            </w:r>
          </w:p>
        </w:tc>
        <w:tc>
          <w:tcPr>
            <w:tcW w:w="1220" w:type="dxa"/>
            <w:tcBorders>
              <w:top w:val="nil"/>
              <w:left w:val="nil"/>
              <w:bottom w:val="single" w:sz="4" w:space="0" w:color="auto"/>
              <w:right w:val="single" w:sz="4" w:space="0" w:color="auto"/>
            </w:tcBorders>
            <w:noWrap/>
            <w:vAlign w:val="bottom"/>
            <w:hideMark/>
          </w:tcPr>
          <w:p w14:paraId="76A12D3B"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72</w:t>
            </w:r>
          </w:p>
        </w:tc>
        <w:tc>
          <w:tcPr>
            <w:tcW w:w="1220" w:type="dxa"/>
            <w:tcBorders>
              <w:top w:val="nil"/>
              <w:left w:val="nil"/>
              <w:bottom w:val="single" w:sz="4" w:space="0" w:color="auto"/>
              <w:right w:val="single" w:sz="4" w:space="0" w:color="auto"/>
            </w:tcBorders>
            <w:noWrap/>
            <w:vAlign w:val="bottom"/>
            <w:hideMark/>
          </w:tcPr>
          <w:p w14:paraId="20512001"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48</w:t>
            </w:r>
          </w:p>
        </w:tc>
        <w:tc>
          <w:tcPr>
            <w:tcW w:w="1220" w:type="dxa"/>
            <w:tcBorders>
              <w:top w:val="nil"/>
              <w:left w:val="nil"/>
              <w:bottom w:val="single" w:sz="4" w:space="0" w:color="auto"/>
              <w:right w:val="single" w:sz="4" w:space="0" w:color="auto"/>
            </w:tcBorders>
            <w:noWrap/>
            <w:vAlign w:val="bottom"/>
            <w:hideMark/>
          </w:tcPr>
          <w:p w14:paraId="63458BAC"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66,66%</w:t>
            </w:r>
          </w:p>
        </w:tc>
        <w:tc>
          <w:tcPr>
            <w:tcW w:w="1220" w:type="dxa"/>
            <w:tcBorders>
              <w:top w:val="nil"/>
              <w:left w:val="nil"/>
              <w:bottom w:val="single" w:sz="4" w:space="0" w:color="auto"/>
              <w:right w:val="single" w:sz="4" w:space="0" w:color="auto"/>
            </w:tcBorders>
            <w:noWrap/>
            <w:vAlign w:val="bottom"/>
            <w:hideMark/>
          </w:tcPr>
          <w:p w14:paraId="7E0C1FFF"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24</w:t>
            </w:r>
          </w:p>
        </w:tc>
        <w:tc>
          <w:tcPr>
            <w:tcW w:w="1220" w:type="dxa"/>
            <w:tcBorders>
              <w:top w:val="nil"/>
              <w:left w:val="nil"/>
              <w:bottom w:val="single" w:sz="4" w:space="0" w:color="auto"/>
              <w:right w:val="single" w:sz="4" w:space="0" w:color="auto"/>
            </w:tcBorders>
            <w:noWrap/>
            <w:vAlign w:val="bottom"/>
            <w:hideMark/>
          </w:tcPr>
          <w:p w14:paraId="323463A9"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33,33%</w:t>
            </w:r>
          </w:p>
        </w:tc>
      </w:tr>
      <w:tr w:rsidR="00AF4BA9" w:rsidRPr="00AF4BA9" w14:paraId="4C3DC568" w14:textId="77777777" w:rsidTr="00AF4BA9">
        <w:trPr>
          <w:trHeight w:val="300"/>
        </w:trPr>
        <w:tc>
          <w:tcPr>
            <w:tcW w:w="3460" w:type="dxa"/>
            <w:tcBorders>
              <w:top w:val="nil"/>
              <w:left w:val="single" w:sz="4" w:space="0" w:color="auto"/>
              <w:bottom w:val="single" w:sz="4" w:space="0" w:color="auto"/>
              <w:right w:val="single" w:sz="4" w:space="0" w:color="auto"/>
            </w:tcBorders>
            <w:vAlign w:val="center"/>
            <w:hideMark/>
          </w:tcPr>
          <w:p w14:paraId="17FD61EB" w14:textId="77777777" w:rsidR="00AF4BA9" w:rsidRPr="00AF4BA9" w:rsidRDefault="00AF4BA9" w:rsidP="00AF4BA9">
            <w:pPr>
              <w:spacing w:after="0" w:line="240" w:lineRule="auto"/>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ОШ. ,,Светозар Марковић"</w:t>
            </w:r>
          </w:p>
        </w:tc>
        <w:tc>
          <w:tcPr>
            <w:tcW w:w="1220" w:type="dxa"/>
            <w:tcBorders>
              <w:top w:val="nil"/>
              <w:left w:val="nil"/>
              <w:bottom w:val="single" w:sz="4" w:space="0" w:color="auto"/>
              <w:right w:val="single" w:sz="4" w:space="0" w:color="auto"/>
            </w:tcBorders>
            <w:noWrap/>
            <w:vAlign w:val="bottom"/>
            <w:hideMark/>
          </w:tcPr>
          <w:p w14:paraId="6EA242AB"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86</w:t>
            </w:r>
          </w:p>
        </w:tc>
        <w:tc>
          <w:tcPr>
            <w:tcW w:w="1220" w:type="dxa"/>
            <w:tcBorders>
              <w:top w:val="nil"/>
              <w:left w:val="nil"/>
              <w:bottom w:val="single" w:sz="4" w:space="0" w:color="auto"/>
              <w:right w:val="single" w:sz="4" w:space="0" w:color="auto"/>
            </w:tcBorders>
            <w:noWrap/>
            <w:vAlign w:val="bottom"/>
            <w:hideMark/>
          </w:tcPr>
          <w:p w14:paraId="61E49334"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50</w:t>
            </w:r>
          </w:p>
        </w:tc>
        <w:tc>
          <w:tcPr>
            <w:tcW w:w="1220" w:type="dxa"/>
            <w:tcBorders>
              <w:top w:val="nil"/>
              <w:left w:val="nil"/>
              <w:bottom w:val="single" w:sz="4" w:space="0" w:color="auto"/>
              <w:right w:val="single" w:sz="4" w:space="0" w:color="auto"/>
            </w:tcBorders>
            <w:noWrap/>
            <w:vAlign w:val="bottom"/>
            <w:hideMark/>
          </w:tcPr>
          <w:p w14:paraId="18F0201D"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58,00%</w:t>
            </w:r>
          </w:p>
        </w:tc>
        <w:tc>
          <w:tcPr>
            <w:tcW w:w="1220" w:type="dxa"/>
            <w:tcBorders>
              <w:top w:val="nil"/>
              <w:left w:val="nil"/>
              <w:bottom w:val="single" w:sz="4" w:space="0" w:color="auto"/>
              <w:right w:val="single" w:sz="4" w:space="0" w:color="auto"/>
            </w:tcBorders>
            <w:noWrap/>
            <w:vAlign w:val="bottom"/>
            <w:hideMark/>
          </w:tcPr>
          <w:p w14:paraId="4F0CB36E"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36</w:t>
            </w:r>
          </w:p>
        </w:tc>
        <w:tc>
          <w:tcPr>
            <w:tcW w:w="1220" w:type="dxa"/>
            <w:tcBorders>
              <w:top w:val="nil"/>
              <w:left w:val="nil"/>
              <w:bottom w:val="single" w:sz="4" w:space="0" w:color="auto"/>
              <w:right w:val="single" w:sz="4" w:space="0" w:color="auto"/>
            </w:tcBorders>
            <w:noWrap/>
            <w:vAlign w:val="bottom"/>
            <w:hideMark/>
          </w:tcPr>
          <w:p w14:paraId="354C53F6"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42,00%</w:t>
            </w:r>
          </w:p>
        </w:tc>
      </w:tr>
      <w:tr w:rsidR="00AF4BA9" w:rsidRPr="00AF4BA9" w14:paraId="4A12DBF2" w14:textId="77777777" w:rsidTr="00AF4BA9">
        <w:trPr>
          <w:trHeight w:val="300"/>
        </w:trPr>
        <w:tc>
          <w:tcPr>
            <w:tcW w:w="3460" w:type="dxa"/>
            <w:tcBorders>
              <w:top w:val="nil"/>
              <w:left w:val="single" w:sz="4" w:space="0" w:color="auto"/>
              <w:bottom w:val="single" w:sz="4" w:space="0" w:color="auto"/>
              <w:right w:val="single" w:sz="4" w:space="0" w:color="auto"/>
            </w:tcBorders>
            <w:vAlign w:val="center"/>
            <w:hideMark/>
          </w:tcPr>
          <w:p w14:paraId="78CAF3BB" w14:textId="77777777" w:rsidR="00AF4BA9" w:rsidRPr="00AF4BA9" w:rsidRDefault="00AF4BA9" w:rsidP="00AF4BA9">
            <w:pPr>
              <w:spacing w:after="0" w:line="240" w:lineRule="auto"/>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ОШ. ,,Свети Сава"</w:t>
            </w:r>
          </w:p>
        </w:tc>
        <w:tc>
          <w:tcPr>
            <w:tcW w:w="1220" w:type="dxa"/>
            <w:tcBorders>
              <w:top w:val="nil"/>
              <w:left w:val="nil"/>
              <w:bottom w:val="single" w:sz="4" w:space="0" w:color="auto"/>
              <w:right w:val="single" w:sz="4" w:space="0" w:color="auto"/>
            </w:tcBorders>
            <w:noWrap/>
            <w:vAlign w:val="bottom"/>
            <w:hideMark/>
          </w:tcPr>
          <w:p w14:paraId="1CF53BAE"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52</w:t>
            </w:r>
          </w:p>
        </w:tc>
        <w:tc>
          <w:tcPr>
            <w:tcW w:w="1220" w:type="dxa"/>
            <w:tcBorders>
              <w:top w:val="nil"/>
              <w:left w:val="nil"/>
              <w:bottom w:val="single" w:sz="4" w:space="0" w:color="auto"/>
              <w:right w:val="single" w:sz="4" w:space="0" w:color="auto"/>
            </w:tcBorders>
            <w:noWrap/>
            <w:vAlign w:val="bottom"/>
            <w:hideMark/>
          </w:tcPr>
          <w:p w14:paraId="06FF47AC"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34</w:t>
            </w:r>
          </w:p>
        </w:tc>
        <w:tc>
          <w:tcPr>
            <w:tcW w:w="1220" w:type="dxa"/>
            <w:tcBorders>
              <w:top w:val="nil"/>
              <w:left w:val="nil"/>
              <w:bottom w:val="single" w:sz="4" w:space="0" w:color="auto"/>
              <w:right w:val="single" w:sz="4" w:space="0" w:color="auto"/>
            </w:tcBorders>
            <w:noWrap/>
            <w:vAlign w:val="bottom"/>
            <w:hideMark/>
          </w:tcPr>
          <w:p w14:paraId="0A6D5393"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65,38%</w:t>
            </w:r>
          </w:p>
        </w:tc>
        <w:tc>
          <w:tcPr>
            <w:tcW w:w="1220" w:type="dxa"/>
            <w:tcBorders>
              <w:top w:val="nil"/>
              <w:left w:val="nil"/>
              <w:bottom w:val="single" w:sz="4" w:space="0" w:color="auto"/>
              <w:right w:val="single" w:sz="4" w:space="0" w:color="auto"/>
            </w:tcBorders>
            <w:noWrap/>
            <w:vAlign w:val="bottom"/>
            <w:hideMark/>
          </w:tcPr>
          <w:p w14:paraId="1F2BE9D3"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18</w:t>
            </w:r>
          </w:p>
        </w:tc>
        <w:tc>
          <w:tcPr>
            <w:tcW w:w="1220" w:type="dxa"/>
            <w:tcBorders>
              <w:top w:val="nil"/>
              <w:left w:val="nil"/>
              <w:bottom w:val="single" w:sz="4" w:space="0" w:color="auto"/>
              <w:right w:val="single" w:sz="4" w:space="0" w:color="auto"/>
            </w:tcBorders>
            <w:noWrap/>
            <w:vAlign w:val="bottom"/>
            <w:hideMark/>
          </w:tcPr>
          <w:p w14:paraId="72B5F8B3"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34,62%</w:t>
            </w:r>
          </w:p>
        </w:tc>
      </w:tr>
      <w:tr w:rsidR="00AF4BA9" w:rsidRPr="00AF4BA9" w14:paraId="7F2E81F4" w14:textId="77777777" w:rsidTr="00AF4BA9">
        <w:trPr>
          <w:trHeight w:val="300"/>
        </w:trPr>
        <w:tc>
          <w:tcPr>
            <w:tcW w:w="3460" w:type="dxa"/>
            <w:tcBorders>
              <w:top w:val="nil"/>
              <w:left w:val="single" w:sz="4" w:space="0" w:color="auto"/>
              <w:bottom w:val="single" w:sz="4" w:space="0" w:color="auto"/>
              <w:right w:val="single" w:sz="4" w:space="0" w:color="auto"/>
            </w:tcBorders>
            <w:vAlign w:val="center"/>
            <w:hideMark/>
          </w:tcPr>
          <w:p w14:paraId="508CA290" w14:textId="3A69B824" w:rsidR="00AF4BA9" w:rsidRPr="00AF4BA9" w:rsidRDefault="00AF4BA9" w:rsidP="00AF4BA9">
            <w:pPr>
              <w:spacing w:after="0" w:line="240" w:lineRule="auto"/>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ОШ. ,,Миха</w:t>
            </w:r>
            <w:r w:rsidR="006C6A2E">
              <w:rPr>
                <w:rFonts w:ascii="Times New Roman" w:eastAsia="Times New Roman" w:hAnsi="Times New Roman" w:cs="Times New Roman"/>
                <w:color w:val="000000"/>
                <w:lang w:val="sr-Cyrl-RS" w:eastAsia="sr-Latn-RS"/>
              </w:rPr>
              <w:t>и</w:t>
            </w:r>
            <w:r w:rsidRPr="00AF4BA9">
              <w:rPr>
                <w:rFonts w:ascii="Times New Roman" w:eastAsia="Times New Roman" w:hAnsi="Times New Roman" w:cs="Times New Roman"/>
                <w:color w:val="000000"/>
                <w:lang w:val="sr-Latn-RS" w:eastAsia="sr-Latn-RS"/>
              </w:rPr>
              <w:t>ло Баковић"</w:t>
            </w:r>
          </w:p>
        </w:tc>
        <w:tc>
          <w:tcPr>
            <w:tcW w:w="1220" w:type="dxa"/>
            <w:tcBorders>
              <w:top w:val="nil"/>
              <w:left w:val="nil"/>
              <w:bottom w:val="single" w:sz="4" w:space="0" w:color="auto"/>
              <w:right w:val="single" w:sz="4" w:space="0" w:color="auto"/>
            </w:tcBorders>
            <w:noWrap/>
            <w:vAlign w:val="bottom"/>
            <w:hideMark/>
          </w:tcPr>
          <w:p w14:paraId="3E454B60"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42</w:t>
            </w:r>
          </w:p>
        </w:tc>
        <w:tc>
          <w:tcPr>
            <w:tcW w:w="1220" w:type="dxa"/>
            <w:tcBorders>
              <w:top w:val="nil"/>
              <w:left w:val="nil"/>
              <w:bottom w:val="single" w:sz="4" w:space="0" w:color="auto"/>
              <w:right w:val="single" w:sz="4" w:space="0" w:color="auto"/>
            </w:tcBorders>
            <w:noWrap/>
            <w:vAlign w:val="bottom"/>
            <w:hideMark/>
          </w:tcPr>
          <w:p w14:paraId="03696C48"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28</w:t>
            </w:r>
          </w:p>
        </w:tc>
        <w:tc>
          <w:tcPr>
            <w:tcW w:w="1220" w:type="dxa"/>
            <w:tcBorders>
              <w:top w:val="nil"/>
              <w:left w:val="nil"/>
              <w:bottom w:val="single" w:sz="4" w:space="0" w:color="auto"/>
              <w:right w:val="single" w:sz="4" w:space="0" w:color="auto"/>
            </w:tcBorders>
            <w:noWrap/>
            <w:vAlign w:val="bottom"/>
            <w:hideMark/>
          </w:tcPr>
          <w:p w14:paraId="7E6BC7CA"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66,67%</w:t>
            </w:r>
          </w:p>
        </w:tc>
        <w:tc>
          <w:tcPr>
            <w:tcW w:w="1220" w:type="dxa"/>
            <w:tcBorders>
              <w:top w:val="nil"/>
              <w:left w:val="nil"/>
              <w:bottom w:val="single" w:sz="4" w:space="0" w:color="auto"/>
              <w:right w:val="single" w:sz="4" w:space="0" w:color="auto"/>
            </w:tcBorders>
            <w:noWrap/>
            <w:vAlign w:val="bottom"/>
            <w:hideMark/>
          </w:tcPr>
          <w:p w14:paraId="07DC9516"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14</w:t>
            </w:r>
          </w:p>
        </w:tc>
        <w:tc>
          <w:tcPr>
            <w:tcW w:w="1220" w:type="dxa"/>
            <w:tcBorders>
              <w:top w:val="nil"/>
              <w:left w:val="nil"/>
              <w:bottom w:val="single" w:sz="4" w:space="0" w:color="auto"/>
              <w:right w:val="single" w:sz="4" w:space="0" w:color="auto"/>
            </w:tcBorders>
            <w:noWrap/>
            <w:vAlign w:val="bottom"/>
            <w:hideMark/>
          </w:tcPr>
          <w:p w14:paraId="3450147B"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33,33%</w:t>
            </w:r>
          </w:p>
        </w:tc>
      </w:tr>
      <w:tr w:rsidR="00AF4BA9" w:rsidRPr="00AF4BA9" w14:paraId="3E297D30" w14:textId="77777777" w:rsidTr="00AF4BA9">
        <w:trPr>
          <w:trHeight w:val="300"/>
        </w:trPr>
        <w:tc>
          <w:tcPr>
            <w:tcW w:w="3460" w:type="dxa"/>
            <w:tcBorders>
              <w:top w:val="nil"/>
              <w:left w:val="single" w:sz="4" w:space="0" w:color="auto"/>
              <w:bottom w:val="single" w:sz="4" w:space="0" w:color="auto"/>
              <w:right w:val="single" w:sz="4" w:space="0" w:color="auto"/>
            </w:tcBorders>
            <w:vAlign w:val="center"/>
            <w:hideMark/>
          </w:tcPr>
          <w:p w14:paraId="363C7496" w14:textId="77777777" w:rsidR="00AF4BA9" w:rsidRPr="00AF4BA9" w:rsidRDefault="00AF4BA9" w:rsidP="00AF4BA9">
            <w:pPr>
              <w:spacing w:after="0" w:line="240" w:lineRule="auto"/>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ОШ. ,,Душан Томашевић Ћирко"</w:t>
            </w:r>
          </w:p>
        </w:tc>
        <w:tc>
          <w:tcPr>
            <w:tcW w:w="1220" w:type="dxa"/>
            <w:tcBorders>
              <w:top w:val="nil"/>
              <w:left w:val="nil"/>
              <w:bottom w:val="single" w:sz="4" w:space="0" w:color="auto"/>
              <w:right w:val="single" w:sz="4" w:space="0" w:color="auto"/>
            </w:tcBorders>
            <w:noWrap/>
            <w:vAlign w:val="bottom"/>
            <w:hideMark/>
          </w:tcPr>
          <w:p w14:paraId="48517D93"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39</w:t>
            </w:r>
          </w:p>
        </w:tc>
        <w:tc>
          <w:tcPr>
            <w:tcW w:w="1220" w:type="dxa"/>
            <w:tcBorders>
              <w:top w:val="nil"/>
              <w:left w:val="nil"/>
              <w:bottom w:val="single" w:sz="4" w:space="0" w:color="auto"/>
              <w:right w:val="single" w:sz="4" w:space="0" w:color="auto"/>
            </w:tcBorders>
            <w:noWrap/>
            <w:vAlign w:val="bottom"/>
            <w:hideMark/>
          </w:tcPr>
          <w:p w14:paraId="794B5D7F"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27</w:t>
            </w:r>
          </w:p>
        </w:tc>
        <w:tc>
          <w:tcPr>
            <w:tcW w:w="1220" w:type="dxa"/>
            <w:tcBorders>
              <w:top w:val="nil"/>
              <w:left w:val="nil"/>
              <w:bottom w:val="single" w:sz="4" w:space="0" w:color="auto"/>
              <w:right w:val="single" w:sz="4" w:space="0" w:color="auto"/>
            </w:tcBorders>
            <w:noWrap/>
            <w:vAlign w:val="bottom"/>
            <w:hideMark/>
          </w:tcPr>
          <w:p w14:paraId="5B4EBCF5"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69,23%</w:t>
            </w:r>
          </w:p>
        </w:tc>
        <w:tc>
          <w:tcPr>
            <w:tcW w:w="1220" w:type="dxa"/>
            <w:tcBorders>
              <w:top w:val="nil"/>
              <w:left w:val="nil"/>
              <w:bottom w:val="single" w:sz="4" w:space="0" w:color="auto"/>
              <w:right w:val="single" w:sz="4" w:space="0" w:color="auto"/>
            </w:tcBorders>
            <w:noWrap/>
            <w:vAlign w:val="bottom"/>
            <w:hideMark/>
          </w:tcPr>
          <w:p w14:paraId="76B3EB87"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12</w:t>
            </w:r>
          </w:p>
        </w:tc>
        <w:tc>
          <w:tcPr>
            <w:tcW w:w="1220" w:type="dxa"/>
            <w:tcBorders>
              <w:top w:val="nil"/>
              <w:left w:val="nil"/>
              <w:bottom w:val="single" w:sz="4" w:space="0" w:color="auto"/>
              <w:right w:val="single" w:sz="4" w:space="0" w:color="auto"/>
            </w:tcBorders>
            <w:noWrap/>
            <w:vAlign w:val="bottom"/>
            <w:hideMark/>
          </w:tcPr>
          <w:p w14:paraId="6F5F82CA"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30,77%</w:t>
            </w:r>
          </w:p>
        </w:tc>
      </w:tr>
      <w:tr w:rsidR="00AF4BA9" w:rsidRPr="00AF4BA9" w14:paraId="2BD61154" w14:textId="77777777" w:rsidTr="00AF4BA9">
        <w:trPr>
          <w:trHeight w:val="300"/>
        </w:trPr>
        <w:tc>
          <w:tcPr>
            <w:tcW w:w="3460" w:type="dxa"/>
            <w:tcBorders>
              <w:top w:val="nil"/>
              <w:left w:val="single" w:sz="4" w:space="0" w:color="auto"/>
              <w:bottom w:val="single" w:sz="4" w:space="0" w:color="auto"/>
              <w:right w:val="single" w:sz="4" w:space="0" w:color="auto"/>
            </w:tcBorders>
            <w:vAlign w:val="center"/>
            <w:hideMark/>
          </w:tcPr>
          <w:p w14:paraId="58B47360" w14:textId="77777777" w:rsidR="00AF4BA9" w:rsidRPr="00AF4BA9" w:rsidRDefault="00AF4BA9" w:rsidP="00AF4BA9">
            <w:pPr>
              <w:spacing w:after="0" w:line="240" w:lineRule="auto"/>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ОШ. ,,Бошко Буха"</w:t>
            </w:r>
          </w:p>
        </w:tc>
        <w:tc>
          <w:tcPr>
            <w:tcW w:w="1220" w:type="dxa"/>
            <w:tcBorders>
              <w:top w:val="nil"/>
              <w:left w:val="nil"/>
              <w:bottom w:val="single" w:sz="4" w:space="0" w:color="auto"/>
              <w:right w:val="single" w:sz="4" w:space="0" w:color="auto"/>
            </w:tcBorders>
            <w:noWrap/>
            <w:vAlign w:val="bottom"/>
            <w:hideMark/>
          </w:tcPr>
          <w:p w14:paraId="1DBB1B05"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41</w:t>
            </w:r>
          </w:p>
        </w:tc>
        <w:tc>
          <w:tcPr>
            <w:tcW w:w="1220" w:type="dxa"/>
            <w:tcBorders>
              <w:top w:val="nil"/>
              <w:left w:val="nil"/>
              <w:bottom w:val="single" w:sz="4" w:space="0" w:color="auto"/>
              <w:right w:val="single" w:sz="4" w:space="0" w:color="auto"/>
            </w:tcBorders>
            <w:noWrap/>
            <w:vAlign w:val="bottom"/>
            <w:hideMark/>
          </w:tcPr>
          <w:p w14:paraId="2E084CEF"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24</w:t>
            </w:r>
          </w:p>
        </w:tc>
        <w:tc>
          <w:tcPr>
            <w:tcW w:w="1220" w:type="dxa"/>
            <w:tcBorders>
              <w:top w:val="nil"/>
              <w:left w:val="nil"/>
              <w:bottom w:val="single" w:sz="4" w:space="0" w:color="auto"/>
              <w:right w:val="single" w:sz="4" w:space="0" w:color="auto"/>
            </w:tcBorders>
            <w:noWrap/>
            <w:vAlign w:val="bottom"/>
            <w:hideMark/>
          </w:tcPr>
          <w:p w14:paraId="0F7C368F"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58,54%</w:t>
            </w:r>
          </w:p>
        </w:tc>
        <w:tc>
          <w:tcPr>
            <w:tcW w:w="1220" w:type="dxa"/>
            <w:tcBorders>
              <w:top w:val="nil"/>
              <w:left w:val="nil"/>
              <w:bottom w:val="single" w:sz="4" w:space="0" w:color="auto"/>
              <w:right w:val="single" w:sz="4" w:space="0" w:color="auto"/>
            </w:tcBorders>
            <w:noWrap/>
            <w:vAlign w:val="bottom"/>
            <w:hideMark/>
          </w:tcPr>
          <w:p w14:paraId="2B45B53C"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17</w:t>
            </w:r>
          </w:p>
        </w:tc>
        <w:tc>
          <w:tcPr>
            <w:tcW w:w="1220" w:type="dxa"/>
            <w:tcBorders>
              <w:top w:val="nil"/>
              <w:left w:val="nil"/>
              <w:bottom w:val="single" w:sz="4" w:space="0" w:color="auto"/>
              <w:right w:val="single" w:sz="4" w:space="0" w:color="auto"/>
            </w:tcBorders>
            <w:noWrap/>
            <w:vAlign w:val="bottom"/>
            <w:hideMark/>
          </w:tcPr>
          <w:p w14:paraId="2C469BDC"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41,18%</w:t>
            </w:r>
          </w:p>
        </w:tc>
      </w:tr>
      <w:tr w:rsidR="00AF4BA9" w:rsidRPr="00AF4BA9" w14:paraId="2AC92E01" w14:textId="77777777" w:rsidTr="00AF4BA9">
        <w:trPr>
          <w:trHeight w:val="300"/>
        </w:trPr>
        <w:tc>
          <w:tcPr>
            <w:tcW w:w="3460" w:type="dxa"/>
            <w:tcBorders>
              <w:top w:val="nil"/>
              <w:left w:val="single" w:sz="4" w:space="0" w:color="auto"/>
              <w:bottom w:val="single" w:sz="4" w:space="0" w:color="auto"/>
              <w:right w:val="single" w:sz="4" w:space="0" w:color="auto"/>
            </w:tcBorders>
            <w:vAlign w:val="center"/>
            <w:hideMark/>
          </w:tcPr>
          <w:p w14:paraId="4E638527" w14:textId="77777777" w:rsidR="00AF4BA9" w:rsidRPr="00AF4BA9" w:rsidRDefault="00AF4BA9" w:rsidP="00AF4BA9">
            <w:pPr>
              <w:spacing w:after="0" w:line="240" w:lineRule="auto"/>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Основна музичка школа</w:t>
            </w:r>
          </w:p>
        </w:tc>
        <w:tc>
          <w:tcPr>
            <w:tcW w:w="1220" w:type="dxa"/>
            <w:tcBorders>
              <w:top w:val="nil"/>
              <w:left w:val="nil"/>
              <w:bottom w:val="single" w:sz="4" w:space="0" w:color="auto"/>
              <w:right w:val="single" w:sz="4" w:space="0" w:color="auto"/>
            </w:tcBorders>
            <w:noWrap/>
            <w:vAlign w:val="bottom"/>
            <w:hideMark/>
          </w:tcPr>
          <w:p w14:paraId="5AF80780"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19</w:t>
            </w:r>
          </w:p>
        </w:tc>
        <w:tc>
          <w:tcPr>
            <w:tcW w:w="1220" w:type="dxa"/>
            <w:tcBorders>
              <w:top w:val="nil"/>
              <w:left w:val="nil"/>
              <w:bottom w:val="single" w:sz="4" w:space="0" w:color="auto"/>
              <w:right w:val="single" w:sz="4" w:space="0" w:color="auto"/>
            </w:tcBorders>
            <w:noWrap/>
            <w:vAlign w:val="bottom"/>
            <w:hideMark/>
          </w:tcPr>
          <w:p w14:paraId="7844ADA3"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10</w:t>
            </w:r>
          </w:p>
        </w:tc>
        <w:tc>
          <w:tcPr>
            <w:tcW w:w="1220" w:type="dxa"/>
            <w:tcBorders>
              <w:top w:val="nil"/>
              <w:left w:val="nil"/>
              <w:bottom w:val="single" w:sz="4" w:space="0" w:color="auto"/>
              <w:right w:val="single" w:sz="4" w:space="0" w:color="auto"/>
            </w:tcBorders>
            <w:noWrap/>
            <w:vAlign w:val="bottom"/>
            <w:hideMark/>
          </w:tcPr>
          <w:p w14:paraId="7DC634E1"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52,63%</w:t>
            </w:r>
          </w:p>
        </w:tc>
        <w:tc>
          <w:tcPr>
            <w:tcW w:w="1220" w:type="dxa"/>
            <w:tcBorders>
              <w:top w:val="nil"/>
              <w:left w:val="nil"/>
              <w:bottom w:val="single" w:sz="4" w:space="0" w:color="auto"/>
              <w:right w:val="single" w:sz="4" w:space="0" w:color="auto"/>
            </w:tcBorders>
            <w:noWrap/>
            <w:vAlign w:val="bottom"/>
            <w:hideMark/>
          </w:tcPr>
          <w:p w14:paraId="37E7A6E2"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9</w:t>
            </w:r>
          </w:p>
        </w:tc>
        <w:tc>
          <w:tcPr>
            <w:tcW w:w="1220" w:type="dxa"/>
            <w:tcBorders>
              <w:top w:val="nil"/>
              <w:left w:val="nil"/>
              <w:bottom w:val="single" w:sz="4" w:space="0" w:color="auto"/>
              <w:right w:val="single" w:sz="4" w:space="0" w:color="auto"/>
            </w:tcBorders>
            <w:noWrap/>
            <w:vAlign w:val="bottom"/>
            <w:hideMark/>
          </w:tcPr>
          <w:p w14:paraId="4CF9EB6A"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47,36%</w:t>
            </w:r>
          </w:p>
        </w:tc>
      </w:tr>
      <w:tr w:rsidR="00AF4BA9" w:rsidRPr="00AF4BA9" w14:paraId="502342CF" w14:textId="77777777" w:rsidTr="00AF4BA9">
        <w:trPr>
          <w:trHeight w:val="300"/>
        </w:trPr>
        <w:tc>
          <w:tcPr>
            <w:tcW w:w="3460" w:type="dxa"/>
            <w:tcBorders>
              <w:top w:val="nil"/>
              <w:left w:val="single" w:sz="4" w:space="0" w:color="auto"/>
              <w:bottom w:val="single" w:sz="4" w:space="0" w:color="auto"/>
              <w:right w:val="single" w:sz="4" w:space="0" w:color="auto"/>
            </w:tcBorders>
            <w:vAlign w:val="center"/>
            <w:hideMark/>
          </w:tcPr>
          <w:p w14:paraId="02F6B6CE" w14:textId="77777777" w:rsidR="00AF4BA9" w:rsidRPr="00AF4BA9" w:rsidRDefault="00AF4BA9" w:rsidP="00AF4BA9">
            <w:pPr>
              <w:spacing w:after="0" w:line="240" w:lineRule="auto"/>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Пријепољска гимназија</w:t>
            </w:r>
          </w:p>
        </w:tc>
        <w:tc>
          <w:tcPr>
            <w:tcW w:w="1220" w:type="dxa"/>
            <w:tcBorders>
              <w:top w:val="nil"/>
              <w:left w:val="nil"/>
              <w:bottom w:val="single" w:sz="4" w:space="0" w:color="auto"/>
              <w:right w:val="single" w:sz="4" w:space="0" w:color="auto"/>
            </w:tcBorders>
            <w:noWrap/>
            <w:vAlign w:val="bottom"/>
            <w:hideMark/>
          </w:tcPr>
          <w:p w14:paraId="4DCFB987"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60</w:t>
            </w:r>
          </w:p>
        </w:tc>
        <w:tc>
          <w:tcPr>
            <w:tcW w:w="1220" w:type="dxa"/>
            <w:tcBorders>
              <w:top w:val="nil"/>
              <w:left w:val="nil"/>
              <w:bottom w:val="single" w:sz="4" w:space="0" w:color="auto"/>
              <w:right w:val="single" w:sz="4" w:space="0" w:color="auto"/>
            </w:tcBorders>
            <w:noWrap/>
            <w:vAlign w:val="bottom"/>
            <w:hideMark/>
          </w:tcPr>
          <w:p w14:paraId="350D4ED5"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36</w:t>
            </w:r>
          </w:p>
        </w:tc>
        <w:tc>
          <w:tcPr>
            <w:tcW w:w="1220" w:type="dxa"/>
            <w:tcBorders>
              <w:top w:val="nil"/>
              <w:left w:val="nil"/>
              <w:bottom w:val="single" w:sz="4" w:space="0" w:color="auto"/>
              <w:right w:val="single" w:sz="4" w:space="0" w:color="auto"/>
            </w:tcBorders>
            <w:noWrap/>
            <w:vAlign w:val="bottom"/>
            <w:hideMark/>
          </w:tcPr>
          <w:p w14:paraId="5A96033D"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60,00%</w:t>
            </w:r>
          </w:p>
        </w:tc>
        <w:tc>
          <w:tcPr>
            <w:tcW w:w="1220" w:type="dxa"/>
            <w:tcBorders>
              <w:top w:val="nil"/>
              <w:left w:val="nil"/>
              <w:bottom w:val="single" w:sz="4" w:space="0" w:color="auto"/>
              <w:right w:val="single" w:sz="4" w:space="0" w:color="auto"/>
            </w:tcBorders>
            <w:noWrap/>
            <w:vAlign w:val="bottom"/>
            <w:hideMark/>
          </w:tcPr>
          <w:p w14:paraId="48072E66"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24</w:t>
            </w:r>
          </w:p>
        </w:tc>
        <w:tc>
          <w:tcPr>
            <w:tcW w:w="1220" w:type="dxa"/>
            <w:tcBorders>
              <w:top w:val="nil"/>
              <w:left w:val="nil"/>
              <w:bottom w:val="single" w:sz="4" w:space="0" w:color="auto"/>
              <w:right w:val="single" w:sz="4" w:space="0" w:color="auto"/>
            </w:tcBorders>
            <w:noWrap/>
            <w:vAlign w:val="bottom"/>
            <w:hideMark/>
          </w:tcPr>
          <w:p w14:paraId="568BE6D4"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40,00%</w:t>
            </w:r>
          </w:p>
        </w:tc>
      </w:tr>
      <w:tr w:rsidR="00AF4BA9" w:rsidRPr="00AF4BA9" w14:paraId="3E5D0994" w14:textId="77777777" w:rsidTr="00AF4BA9">
        <w:trPr>
          <w:trHeight w:val="300"/>
        </w:trPr>
        <w:tc>
          <w:tcPr>
            <w:tcW w:w="3460" w:type="dxa"/>
            <w:tcBorders>
              <w:top w:val="nil"/>
              <w:left w:val="single" w:sz="4" w:space="0" w:color="auto"/>
              <w:bottom w:val="single" w:sz="4" w:space="0" w:color="auto"/>
              <w:right w:val="single" w:sz="4" w:space="0" w:color="auto"/>
            </w:tcBorders>
            <w:vAlign w:val="center"/>
            <w:hideMark/>
          </w:tcPr>
          <w:p w14:paraId="73C6D956" w14:textId="77777777" w:rsidR="00AF4BA9" w:rsidRPr="00AF4BA9" w:rsidRDefault="00AF4BA9" w:rsidP="00AF4BA9">
            <w:pPr>
              <w:spacing w:after="0" w:line="240" w:lineRule="auto"/>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Техничка школа</w:t>
            </w:r>
          </w:p>
        </w:tc>
        <w:tc>
          <w:tcPr>
            <w:tcW w:w="1220" w:type="dxa"/>
            <w:tcBorders>
              <w:top w:val="nil"/>
              <w:left w:val="nil"/>
              <w:bottom w:val="single" w:sz="4" w:space="0" w:color="auto"/>
              <w:right w:val="single" w:sz="4" w:space="0" w:color="auto"/>
            </w:tcBorders>
            <w:noWrap/>
            <w:vAlign w:val="bottom"/>
            <w:hideMark/>
          </w:tcPr>
          <w:p w14:paraId="2E8CA5CA"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52</w:t>
            </w:r>
          </w:p>
        </w:tc>
        <w:tc>
          <w:tcPr>
            <w:tcW w:w="1220" w:type="dxa"/>
            <w:tcBorders>
              <w:top w:val="nil"/>
              <w:left w:val="nil"/>
              <w:bottom w:val="single" w:sz="4" w:space="0" w:color="auto"/>
              <w:right w:val="single" w:sz="4" w:space="0" w:color="auto"/>
            </w:tcBorders>
            <w:noWrap/>
            <w:vAlign w:val="bottom"/>
            <w:hideMark/>
          </w:tcPr>
          <w:p w14:paraId="64C0FF70"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29</w:t>
            </w:r>
          </w:p>
        </w:tc>
        <w:tc>
          <w:tcPr>
            <w:tcW w:w="1220" w:type="dxa"/>
            <w:tcBorders>
              <w:top w:val="nil"/>
              <w:left w:val="nil"/>
              <w:bottom w:val="single" w:sz="4" w:space="0" w:color="auto"/>
              <w:right w:val="single" w:sz="4" w:space="0" w:color="auto"/>
            </w:tcBorders>
            <w:noWrap/>
            <w:vAlign w:val="bottom"/>
            <w:hideMark/>
          </w:tcPr>
          <w:p w14:paraId="5B144959"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56,00%</w:t>
            </w:r>
          </w:p>
        </w:tc>
        <w:tc>
          <w:tcPr>
            <w:tcW w:w="1220" w:type="dxa"/>
            <w:tcBorders>
              <w:top w:val="nil"/>
              <w:left w:val="nil"/>
              <w:bottom w:val="single" w:sz="4" w:space="0" w:color="auto"/>
              <w:right w:val="single" w:sz="4" w:space="0" w:color="auto"/>
            </w:tcBorders>
            <w:noWrap/>
            <w:vAlign w:val="bottom"/>
            <w:hideMark/>
          </w:tcPr>
          <w:p w14:paraId="344EB71F"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23</w:t>
            </w:r>
          </w:p>
        </w:tc>
        <w:tc>
          <w:tcPr>
            <w:tcW w:w="1220" w:type="dxa"/>
            <w:tcBorders>
              <w:top w:val="nil"/>
              <w:left w:val="nil"/>
              <w:bottom w:val="single" w:sz="4" w:space="0" w:color="auto"/>
              <w:right w:val="single" w:sz="4" w:space="0" w:color="auto"/>
            </w:tcBorders>
            <w:noWrap/>
            <w:vAlign w:val="bottom"/>
            <w:hideMark/>
          </w:tcPr>
          <w:p w14:paraId="4AD3E74B"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44,00%</w:t>
            </w:r>
          </w:p>
        </w:tc>
      </w:tr>
      <w:tr w:rsidR="00AF4BA9" w:rsidRPr="00AF4BA9" w14:paraId="0E55AF86" w14:textId="77777777" w:rsidTr="00AF4BA9">
        <w:trPr>
          <w:trHeight w:val="315"/>
        </w:trPr>
        <w:tc>
          <w:tcPr>
            <w:tcW w:w="3460" w:type="dxa"/>
            <w:tcBorders>
              <w:top w:val="nil"/>
              <w:left w:val="single" w:sz="4" w:space="0" w:color="auto"/>
              <w:bottom w:val="single" w:sz="4" w:space="0" w:color="auto"/>
              <w:right w:val="single" w:sz="4" w:space="0" w:color="auto"/>
            </w:tcBorders>
            <w:vAlign w:val="center"/>
            <w:hideMark/>
          </w:tcPr>
          <w:p w14:paraId="12454ABC" w14:textId="77777777" w:rsidR="00AF4BA9" w:rsidRPr="00AF4BA9" w:rsidRDefault="00AF4BA9" w:rsidP="00AF4BA9">
            <w:pPr>
              <w:spacing w:after="0" w:line="240" w:lineRule="auto"/>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Економско-трговинска школа</w:t>
            </w:r>
          </w:p>
        </w:tc>
        <w:tc>
          <w:tcPr>
            <w:tcW w:w="1220" w:type="dxa"/>
            <w:tcBorders>
              <w:top w:val="nil"/>
              <w:left w:val="nil"/>
              <w:bottom w:val="nil"/>
              <w:right w:val="single" w:sz="4" w:space="0" w:color="auto"/>
            </w:tcBorders>
            <w:noWrap/>
            <w:vAlign w:val="bottom"/>
            <w:hideMark/>
          </w:tcPr>
          <w:p w14:paraId="0750CB38"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56</w:t>
            </w:r>
          </w:p>
        </w:tc>
        <w:tc>
          <w:tcPr>
            <w:tcW w:w="1220" w:type="dxa"/>
            <w:tcBorders>
              <w:top w:val="nil"/>
              <w:left w:val="nil"/>
              <w:bottom w:val="nil"/>
              <w:right w:val="single" w:sz="4" w:space="0" w:color="auto"/>
            </w:tcBorders>
            <w:noWrap/>
            <w:vAlign w:val="bottom"/>
            <w:hideMark/>
          </w:tcPr>
          <w:p w14:paraId="4190CA4F"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36</w:t>
            </w:r>
          </w:p>
        </w:tc>
        <w:tc>
          <w:tcPr>
            <w:tcW w:w="1220" w:type="dxa"/>
            <w:tcBorders>
              <w:top w:val="nil"/>
              <w:left w:val="nil"/>
              <w:bottom w:val="nil"/>
              <w:right w:val="single" w:sz="4" w:space="0" w:color="auto"/>
            </w:tcBorders>
            <w:noWrap/>
            <w:vAlign w:val="bottom"/>
            <w:hideMark/>
          </w:tcPr>
          <w:p w14:paraId="6AADFD8E"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64,00%</w:t>
            </w:r>
          </w:p>
        </w:tc>
        <w:tc>
          <w:tcPr>
            <w:tcW w:w="1220" w:type="dxa"/>
            <w:tcBorders>
              <w:top w:val="nil"/>
              <w:left w:val="nil"/>
              <w:bottom w:val="nil"/>
              <w:right w:val="single" w:sz="4" w:space="0" w:color="auto"/>
            </w:tcBorders>
            <w:noWrap/>
            <w:vAlign w:val="bottom"/>
            <w:hideMark/>
          </w:tcPr>
          <w:p w14:paraId="2FE52E04"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20</w:t>
            </w:r>
          </w:p>
        </w:tc>
        <w:tc>
          <w:tcPr>
            <w:tcW w:w="1220" w:type="dxa"/>
            <w:tcBorders>
              <w:top w:val="nil"/>
              <w:left w:val="nil"/>
              <w:bottom w:val="nil"/>
              <w:right w:val="single" w:sz="4" w:space="0" w:color="auto"/>
            </w:tcBorders>
            <w:noWrap/>
            <w:vAlign w:val="bottom"/>
            <w:hideMark/>
          </w:tcPr>
          <w:p w14:paraId="06232BD8"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36,00%</w:t>
            </w:r>
          </w:p>
        </w:tc>
      </w:tr>
      <w:tr w:rsidR="00AF4BA9" w:rsidRPr="00AF4BA9" w14:paraId="2321C5D5" w14:textId="77777777" w:rsidTr="00AF4BA9">
        <w:trPr>
          <w:trHeight w:val="315"/>
        </w:trPr>
        <w:tc>
          <w:tcPr>
            <w:tcW w:w="3460" w:type="dxa"/>
            <w:tcBorders>
              <w:top w:val="nil"/>
              <w:left w:val="nil"/>
              <w:bottom w:val="nil"/>
              <w:right w:val="nil"/>
            </w:tcBorders>
            <w:noWrap/>
            <w:vAlign w:val="bottom"/>
            <w:hideMark/>
          </w:tcPr>
          <w:p w14:paraId="083B680C"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p>
        </w:tc>
        <w:tc>
          <w:tcPr>
            <w:tcW w:w="1220" w:type="dxa"/>
            <w:tcBorders>
              <w:top w:val="single" w:sz="8" w:space="0" w:color="auto"/>
              <w:left w:val="single" w:sz="8" w:space="0" w:color="auto"/>
              <w:bottom w:val="single" w:sz="8" w:space="0" w:color="auto"/>
              <w:right w:val="single" w:sz="4" w:space="0" w:color="auto"/>
            </w:tcBorders>
            <w:shd w:val="clear" w:color="000000" w:fill="BFBFBF"/>
            <w:noWrap/>
            <w:vAlign w:val="bottom"/>
            <w:hideMark/>
          </w:tcPr>
          <w:p w14:paraId="6A1348F5"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745</w:t>
            </w:r>
          </w:p>
        </w:tc>
        <w:tc>
          <w:tcPr>
            <w:tcW w:w="1220" w:type="dxa"/>
            <w:tcBorders>
              <w:top w:val="single" w:sz="8" w:space="0" w:color="auto"/>
              <w:left w:val="nil"/>
              <w:bottom w:val="single" w:sz="8" w:space="0" w:color="auto"/>
              <w:right w:val="single" w:sz="4" w:space="0" w:color="auto"/>
            </w:tcBorders>
            <w:shd w:val="clear" w:color="000000" w:fill="BFBFBF"/>
            <w:noWrap/>
            <w:vAlign w:val="bottom"/>
            <w:hideMark/>
          </w:tcPr>
          <w:p w14:paraId="00E2CC7A"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518</w:t>
            </w:r>
          </w:p>
        </w:tc>
        <w:tc>
          <w:tcPr>
            <w:tcW w:w="1220" w:type="dxa"/>
            <w:tcBorders>
              <w:top w:val="single" w:sz="8" w:space="0" w:color="auto"/>
              <w:left w:val="nil"/>
              <w:bottom w:val="single" w:sz="8" w:space="0" w:color="auto"/>
              <w:right w:val="single" w:sz="4" w:space="0" w:color="auto"/>
            </w:tcBorders>
            <w:shd w:val="clear" w:color="000000" w:fill="BFBFBF"/>
            <w:noWrap/>
            <w:vAlign w:val="bottom"/>
            <w:hideMark/>
          </w:tcPr>
          <w:p w14:paraId="17CB2643"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69,53%</w:t>
            </w:r>
          </w:p>
        </w:tc>
        <w:tc>
          <w:tcPr>
            <w:tcW w:w="1220" w:type="dxa"/>
            <w:tcBorders>
              <w:top w:val="single" w:sz="8" w:space="0" w:color="auto"/>
              <w:left w:val="nil"/>
              <w:bottom w:val="single" w:sz="8" w:space="0" w:color="auto"/>
              <w:right w:val="single" w:sz="4" w:space="0" w:color="auto"/>
            </w:tcBorders>
            <w:shd w:val="clear" w:color="000000" w:fill="BFBFBF"/>
            <w:noWrap/>
            <w:vAlign w:val="bottom"/>
            <w:hideMark/>
          </w:tcPr>
          <w:p w14:paraId="678785D2"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227</w:t>
            </w:r>
          </w:p>
        </w:tc>
        <w:tc>
          <w:tcPr>
            <w:tcW w:w="1220" w:type="dxa"/>
            <w:tcBorders>
              <w:top w:val="single" w:sz="8" w:space="0" w:color="auto"/>
              <w:left w:val="nil"/>
              <w:bottom w:val="single" w:sz="8" w:space="0" w:color="auto"/>
              <w:right w:val="single" w:sz="8" w:space="0" w:color="auto"/>
            </w:tcBorders>
            <w:shd w:val="clear" w:color="000000" w:fill="BFBFBF"/>
            <w:noWrap/>
            <w:vAlign w:val="bottom"/>
            <w:hideMark/>
          </w:tcPr>
          <w:p w14:paraId="5525B872" w14:textId="77777777" w:rsidR="00AF4BA9" w:rsidRPr="00AF4BA9" w:rsidRDefault="00AF4BA9" w:rsidP="00AF4BA9">
            <w:pPr>
              <w:spacing w:after="0" w:line="240" w:lineRule="auto"/>
              <w:jc w:val="right"/>
              <w:rPr>
                <w:rFonts w:ascii="Times New Roman" w:eastAsia="Times New Roman" w:hAnsi="Times New Roman" w:cs="Times New Roman"/>
                <w:color w:val="000000"/>
                <w:lang w:val="sr-Latn-RS" w:eastAsia="sr-Latn-RS"/>
              </w:rPr>
            </w:pPr>
            <w:r w:rsidRPr="00AF4BA9">
              <w:rPr>
                <w:rFonts w:ascii="Times New Roman" w:eastAsia="Times New Roman" w:hAnsi="Times New Roman" w:cs="Times New Roman"/>
                <w:color w:val="000000"/>
                <w:lang w:val="sr-Latn-RS" w:eastAsia="sr-Latn-RS"/>
              </w:rPr>
              <w:t>30,47%</w:t>
            </w:r>
          </w:p>
        </w:tc>
      </w:tr>
    </w:tbl>
    <w:p w14:paraId="3A45F1D4" w14:textId="77777777" w:rsidR="00AF4BA9" w:rsidRPr="00BC7C51" w:rsidRDefault="00AF4BA9" w:rsidP="008C2394">
      <w:pPr>
        <w:pStyle w:val="ListParagraph"/>
        <w:tabs>
          <w:tab w:val="left" w:pos="2863"/>
        </w:tabs>
        <w:ind w:left="0"/>
        <w:jc w:val="both"/>
        <w:rPr>
          <w:rFonts w:cstheme="minorHAnsi"/>
          <w:sz w:val="24"/>
          <w:szCs w:val="24"/>
          <w:lang w:val="sr-Cyrl-RS"/>
        </w:rPr>
      </w:pPr>
    </w:p>
    <w:p w14:paraId="7C8A4671" w14:textId="77777777" w:rsidR="00BC7C51" w:rsidRDefault="00BC7C51" w:rsidP="008C2394">
      <w:pPr>
        <w:pStyle w:val="ListParagraph"/>
        <w:tabs>
          <w:tab w:val="left" w:pos="2863"/>
        </w:tabs>
        <w:ind w:left="0"/>
        <w:jc w:val="both"/>
        <w:rPr>
          <w:rFonts w:cstheme="minorHAnsi"/>
          <w:sz w:val="24"/>
          <w:szCs w:val="24"/>
          <w:lang w:val="sr-Cyrl-RS"/>
        </w:rPr>
      </w:pPr>
    </w:p>
    <w:p w14:paraId="00A9419A" w14:textId="7185F1EB" w:rsidR="00BC7C51" w:rsidRDefault="00AF4BA9" w:rsidP="00AF4BA9">
      <w:pPr>
        <w:pStyle w:val="ListParagraph"/>
        <w:tabs>
          <w:tab w:val="left" w:pos="2863"/>
        </w:tabs>
        <w:ind w:left="0"/>
        <w:jc w:val="center"/>
        <w:rPr>
          <w:rFonts w:cstheme="minorHAnsi"/>
          <w:b/>
          <w:bCs/>
          <w:sz w:val="36"/>
          <w:szCs w:val="36"/>
          <w:lang w:val="sr-Cyrl-RS"/>
        </w:rPr>
      </w:pPr>
      <w:r w:rsidRPr="00AF4BA9">
        <w:rPr>
          <w:rFonts w:cstheme="minorHAnsi"/>
          <w:b/>
          <w:bCs/>
          <w:sz w:val="36"/>
          <w:szCs w:val="36"/>
          <w:lang w:val="sr-Cyrl-RS"/>
        </w:rPr>
        <w:t>5.2.1. Предшколска установа „Миша Цвијовић“</w:t>
      </w:r>
    </w:p>
    <w:p w14:paraId="19DEA2EC" w14:textId="77777777" w:rsidR="00AF4BA9" w:rsidRDefault="00AF4BA9" w:rsidP="00AF4BA9">
      <w:pPr>
        <w:pStyle w:val="ListParagraph"/>
        <w:tabs>
          <w:tab w:val="left" w:pos="2863"/>
        </w:tabs>
        <w:ind w:left="0"/>
        <w:jc w:val="center"/>
        <w:rPr>
          <w:rFonts w:cstheme="minorHAnsi"/>
          <w:b/>
          <w:bCs/>
          <w:sz w:val="36"/>
          <w:szCs w:val="36"/>
          <w:lang w:val="sr-Cyrl-RS"/>
        </w:rPr>
      </w:pPr>
    </w:p>
    <w:p w14:paraId="1A577581" w14:textId="4A5907B3" w:rsidR="00BF5D7C" w:rsidRDefault="008F7293" w:rsidP="00AF4BA9">
      <w:pPr>
        <w:pStyle w:val="ListParagraph"/>
        <w:tabs>
          <w:tab w:val="left" w:pos="2863"/>
        </w:tabs>
        <w:ind w:left="0"/>
        <w:rPr>
          <w:rFonts w:cstheme="minorHAnsi"/>
          <w:sz w:val="24"/>
          <w:szCs w:val="24"/>
          <w:lang w:val="sr-Cyrl-RS"/>
        </w:rPr>
      </w:pPr>
      <w:r>
        <w:rPr>
          <w:rFonts w:cstheme="minorHAnsi"/>
          <w:sz w:val="24"/>
          <w:szCs w:val="24"/>
          <w:lang w:val="sr-Cyrl-RS"/>
        </w:rPr>
        <w:t xml:space="preserve">           </w:t>
      </w:r>
      <w:r w:rsidR="00AF4BA9" w:rsidRPr="00AF4BA9">
        <w:rPr>
          <w:rFonts w:cstheme="minorHAnsi"/>
          <w:sz w:val="24"/>
          <w:szCs w:val="24"/>
          <w:lang w:val="sr-Cyrl-RS"/>
        </w:rPr>
        <w:t>Предшколска</w:t>
      </w:r>
      <w:r w:rsidR="00AF4BA9">
        <w:rPr>
          <w:rFonts w:cstheme="minorHAnsi"/>
          <w:b/>
          <w:bCs/>
          <w:sz w:val="36"/>
          <w:szCs w:val="36"/>
          <w:lang w:val="sr-Cyrl-RS"/>
        </w:rPr>
        <w:t xml:space="preserve"> </w:t>
      </w:r>
      <w:r w:rsidR="00AF4BA9">
        <w:rPr>
          <w:rFonts w:cstheme="minorHAnsi"/>
          <w:sz w:val="24"/>
          <w:szCs w:val="24"/>
          <w:lang w:val="sr-Cyrl-RS"/>
        </w:rPr>
        <w:t>установа „Миша Цвијовић“ је једна од најважнијих образовно-васпитних институција у општини. Обухвата рад јаслица и вртићких група са програмима који су усмерени</w:t>
      </w:r>
      <w:r>
        <w:rPr>
          <w:rFonts w:cstheme="minorHAnsi"/>
          <w:sz w:val="24"/>
          <w:szCs w:val="24"/>
          <w:lang w:val="sr-Cyrl-RS"/>
        </w:rPr>
        <w:t xml:space="preserve"> </w:t>
      </w:r>
      <w:r w:rsidR="00AF4BA9">
        <w:rPr>
          <w:rFonts w:cstheme="minorHAnsi"/>
          <w:sz w:val="24"/>
          <w:szCs w:val="24"/>
          <w:lang w:val="sr-Cyrl-RS"/>
        </w:rPr>
        <w:t>на подстицање емоционалног, социјалног, когнитивног и физичког развоја деце. Рад се заснива на савременим педагошким принципим</w:t>
      </w:r>
      <w:r>
        <w:rPr>
          <w:rFonts w:cstheme="minorHAnsi"/>
          <w:sz w:val="24"/>
          <w:szCs w:val="24"/>
          <w:lang w:val="sr-Cyrl-RS"/>
        </w:rPr>
        <w:t>а</w:t>
      </w:r>
      <w:r w:rsidR="00AF4BA9">
        <w:rPr>
          <w:rFonts w:cstheme="minorHAnsi"/>
          <w:sz w:val="24"/>
          <w:szCs w:val="24"/>
          <w:lang w:val="sr-Cyrl-RS"/>
        </w:rPr>
        <w:t xml:space="preserve">, игри као основи учења </w:t>
      </w:r>
      <w:r w:rsidR="00BF5D7C">
        <w:rPr>
          <w:rFonts w:cstheme="minorHAnsi"/>
          <w:sz w:val="24"/>
          <w:szCs w:val="24"/>
          <w:lang w:val="sr-Cyrl-RS"/>
        </w:rPr>
        <w:t xml:space="preserve">и стварању подстицајне, безбрижне и инклузивне средине. </w:t>
      </w:r>
    </w:p>
    <w:p w14:paraId="72340FAB" w14:textId="77777777" w:rsidR="00BF5D7C" w:rsidRDefault="00BF5D7C" w:rsidP="00AF4BA9">
      <w:pPr>
        <w:pStyle w:val="ListParagraph"/>
        <w:tabs>
          <w:tab w:val="left" w:pos="2863"/>
        </w:tabs>
        <w:ind w:left="0"/>
        <w:rPr>
          <w:rFonts w:cstheme="minorHAnsi"/>
          <w:sz w:val="24"/>
          <w:szCs w:val="24"/>
          <w:lang w:val="sr-Cyrl-RS"/>
        </w:rPr>
      </w:pPr>
      <w:r>
        <w:rPr>
          <w:rFonts w:cstheme="minorHAnsi"/>
          <w:sz w:val="24"/>
          <w:szCs w:val="24"/>
          <w:lang w:val="sr-Cyrl-RS"/>
        </w:rPr>
        <w:t>ПУ „Миша Цвијовић“је подељен на више објеката који раде на територији општине Пријепоље:</w:t>
      </w:r>
    </w:p>
    <w:p w14:paraId="2A304004" w14:textId="16EAA76C" w:rsidR="00AF4BA9" w:rsidRDefault="00BF5D7C" w:rsidP="00BF5D7C">
      <w:pPr>
        <w:pStyle w:val="ListParagraph"/>
        <w:tabs>
          <w:tab w:val="left" w:pos="2863"/>
        </w:tabs>
        <w:rPr>
          <w:rFonts w:cstheme="minorHAnsi"/>
          <w:sz w:val="24"/>
          <w:szCs w:val="24"/>
          <w:lang w:val="sr-Cyrl-RS"/>
        </w:rPr>
      </w:pPr>
      <w:r>
        <w:rPr>
          <w:rFonts w:cstheme="minorHAnsi"/>
          <w:sz w:val="24"/>
          <w:szCs w:val="24"/>
          <w:lang w:val="sr-Cyrl-RS"/>
        </w:rPr>
        <w:t xml:space="preserve">1.Наша радост - </w:t>
      </w:r>
      <w:r w:rsidR="00AF4BA9" w:rsidRPr="00AF4BA9">
        <w:rPr>
          <w:rFonts w:cstheme="minorHAnsi"/>
          <w:b/>
          <w:bCs/>
          <w:sz w:val="36"/>
          <w:szCs w:val="36"/>
          <w:lang w:val="sr-Cyrl-RS"/>
        </w:rPr>
        <w:t xml:space="preserve"> </w:t>
      </w:r>
      <w:r>
        <w:rPr>
          <w:rFonts w:cstheme="minorHAnsi"/>
          <w:sz w:val="24"/>
          <w:szCs w:val="24"/>
          <w:lang w:val="sr-Cyrl-RS"/>
        </w:rPr>
        <w:t>Санџачких бригада 9</w:t>
      </w:r>
    </w:p>
    <w:p w14:paraId="13C884A3" w14:textId="28859D5E" w:rsidR="00BF5D7C" w:rsidRDefault="00BF5D7C" w:rsidP="00BF5D7C">
      <w:pPr>
        <w:pStyle w:val="ListParagraph"/>
        <w:tabs>
          <w:tab w:val="left" w:pos="2863"/>
        </w:tabs>
        <w:rPr>
          <w:rFonts w:cstheme="minorHAnsi"/>
          <w:sz w:val="24"/>
          <w:szCs w:val="24"/>
          <w:lang w:val="sr-Cyrl-RS"/>
        </w:rPr>
      </w:pPr>
      <w:r>
        <w:rPr>
          <w:rFonts w:cstheme="minorHAnsi"/>
          <w:sz w:val="24"/>
          <w:szCs w:val="24"/>
          <w:lang w:val="sr-Cyrl-RS"/>
        </w:rPr>
        <w:t>2.Дуга-Ћиркова бб</w:t>
      </w:r>
    </w:p>
    <w:p w14:paraId="07DA468A" w14:textId="74C947C1" w:rsidR="00BF5D7C" w:rsidRDefault="00BF5D7C" w:rsidP="00BF5D7C">
      <w:pPr>
        <w:pStyle w:val="ListParagraph"/>
        <w:tabs>
          <w:tab w:val="left" w:pos="2863"/>
        </w:tabs>
        <w:rPr>
          <w:rFonts w:cstheme="minorHAnsi"/>
          <w:sz w:val="24"/>
          <w:szCs w:val="24"/>
          <w:lang w:val="sr-Cyrl-RS"/>
        </w:rPr>
      </w:pPr>
      <w:r>
        <w:rPr>
          <w:rFonts w:cstheme="minorHAnsi"/>
          <w:sz w:val="24"/>
          <w:szCs w:val="24"/>
          <w:lang w:val="sr-Cyrl-RS"/>
        </w:rPr>
        <w:t>3.Валтер-Санџачких бригада 13</w:t>
      </w:r>
    </w:p>
    <w:p w14:paraId="73151B1B" w14:textId="551DB6A9" w:rsidR="00BF5D7C" w:rsidRDefault="00BF5D7C" w:rsidP="00BF5D7C">
      <w:pPr>
        <w:pStyle w:val="ListParagraph"/>
        <w:tabs>
          <w:tab w:val="left" w:pos="2863"/>
        </w:tabs>
        <w:rPr>
          <w:rFonts w:cstheme="minorHAnsi"/>
          <w:sz w:val="24"/>
          <w:szCs w:val="24"/>
          <w:lang w:val="sr-Cyrl-RS"/>
        </w:rPr>
      </w:pPr>
      <w:r>
        <w:rPr>
          <w:rFonts w:cstheme="minorHAnsi"/>
          <w:sz w:val="24"/>
          <w:szCs w:val="24"/>
          <w:lang w:val="sr-Cyrl-RS"/>
        </w:rPr>
        <w:t>4.Маслачак-Индустријска зона Коловрат</w:t>
      </w:r>
    </w:p>
    <w:p w14:paraId="2F401AE3" w14:textId="73E8C9E8" w:rsidR="00BF5D7C" w:rsidRDefault="00BF5D7C" w:rsidP="00BF5D7C">
      <w:pPr>
        <w:pStyle w:val="ListParagraph"/>
        <w:tabs>
          <w:tab w:val="left" w:pos="2863"/>
        </w:tabs>
        <w:rPr>
          <w:rFonts w:cstheme="minorHAnsi"/>
          <w:sz w:val="24"/>
          <w:szCs w:val="24"/>
          <w:lang w:val="sr-Cyrl-RS"/>
        </w:rPr>
      </w:pPr>
      <w:r>
        <w:rPr>
          <w:rFonts w:cstheme="minorHAnsi"/>
          <w:sz w:val="24"/>
          <w:szCs w:val="24"/>
          <w:lang w:val="sr-Cyrl-RS"/>
        </w:rPr>
        <w:lastRenderedPageBreak/>
        <w:t>5.Срце-Бродарево</w:t>
      </w:r>
    </w:p>
    <w:p w14:paraId="6546E80A" w14:textId="705F1DB8" w:rsidR="00BF5D7C" w:rsidRDefault="00BF5D7C" w:rsidP="00BF5D7C">
      <w:pPr>
        <w:tabs>
          <w:tab w:val="left" w:pos="2863"/>
        </w:tabs>
        <w:rPr>
          <w:rFonts w:cstheme="minorHAnsi"/>
          <w:sz w:val="24"/>
          <w:szCs w:val="24"/>
          <w:lang w:val="sr-Cyrl-RS"/>
        </w:rPr>
      </w:pPr>
      <w:r>
        <w:rPr>
          <w:rFonts w:cstheme="minorHAnsi"/>
          <w:sz w:val="24"/>
          <w:szCs w:val="24"/>
          <w:lang w:val="sr-Cyrl-RS"/>
        </w:rPr>
        <w:t xml:space="preserve">Укупан број запослених и радно ангажованих је 129, од тога 122 су жене а 7 мушкараца. </w:t>
      </w:r>
    </w:p>
    <w:p w14:paraId="3DB375BD" w14:textId="6D456FDF" w:rsidR="00BF5D7C" w:rsidRDefault="00BF5D7C" w:rsidP="00BF5D7C">
      <w:pPr>
        <w:tabs>
          <w:tab w:val="left" w:pos="2863"/>
        </w:tabs>
        <w:rPr>
          <w:rFonts w:cstheme="minorHAnsi"/>
          <w:sz w:val="24"/>
          <w:szCs w:val="24"/>
          <w:lang w:val="sr-Cyrl-RS"/>
        </w:rPr>
      </w:pPr>
      <w:r>
        <w:rPr>
          <w:rFonts w:cstheme="minorHAnsi"/>
          <w:sz w:val="24"/>
          <w:szCs w:val="24"/>
          <w:lang w:val="sr-Cyrl-RS"/>
        </w:rPr>
        <w:t>Старосна структура запослених у ПУ „Миша Цвијовић“</w:t>
      </w:r>
      <w:r w:rsidR="008F7293">
        <w:rPr>
          <w:rFonts w:cstheme="minorHAnsi"/>
          <w:sz w:val="24"/>
          <w:szCs w:val="24"/>
          <w:lang w:val="sr-Cyrl-RS"/>
        </w:rPr>
        <w:t>:</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BF5D7C" w:rsidRPr="00D67E1D" w14:paraId="29BAAAB7" w14:textId="77777777" w:rsidTr="0008290B">
        <w:tc>
          <w:tcPr>
            <w:tcW w:w="9242" w:type="dxa"/>
            <w:gridSpan w:val="6"/>
            <w:tcBorders>
              <w:top w:val="single" w:sz="12" w:space="0" w:color="auto"/>
              <w:left w:val="single" w:sz="12" w:space="0" w:color="auto"/>
              <w:bottom w:val="single" w:sz="2" w:space="0" w:color="auto"/>
              <w:right w:val="single" w:sz="12" w:space="0" w:color="auto"/>
            </w:tcBorders>
            <w:vAlign w:val="center"/>
          </w:tcPr>
          <w:p w14:paraId="16E6A7A9" w14:textId="77777777" w:rsidR="00BF5D7C" w:rsidRPr="00D67E1D" w:rsidRDefault="00BF5D7C" w:rsidP="0008290B">
            <w:pPr>
              <w:rPr>
                <w:rFonts w:ascii="Times New Roman" w:hAnsi="Times New Roman" w:cs="Times New Roman"/>
                <w:sz w:val="24"/>
                <w:szCs w:val="24"/>
              </w:rPr>
            </w:pPr>
            <w:proofErr w:type="spellStart"/>
            <w:r w:rsidRPr="00D67E1D">
              <w:rPr>
                <w:rFonts w:ascii="Times New Roman" w:hAnsi="Times New Roman" w:cs="Times New Roman"/>
                <w:sz w:val="24"/>
                <w:szCs w:val="24"/>
              </w:rPr>
              <w:t>Старосна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структура</w:t>
            </w:r>
            <w:proofErr w:type="spellEnd"/>
            <w:r w:rsidRPr="00D67E1D">
              <w:rPr>
                <w:rFonts w:ascii="Times New Roman" w:hAnsi="Times New Roman" w:cs="Times New Roman"/>
                <w:sz w:val="24"/>
                <w:szCs w:val="24"/>
              </w:rPr>
              <w:t>:</w:t>
            </w:r>
          </w:p>
        </w:tc>
      </w:tr>
      <w:tr w:rsidR="00BF5D7C" w:rsidRPr="00D67E1D" w14:paraId="4C9BFF3A" w14:textId="77777777" w:rsidTr="0008290B">
        <w:tc>
          <w:tcPr>
            <w:tcW w:w="1848" w:type="dxa"/>
            <w:tcBorders>
              <w:top w:val="single" w:sz="2" w:space="0" w:color="auto"/>
              <w:left w:val="single" w:sz="12" w:space="0" w:color="auto"/>
              <w:bottom w:val="single" w:sz="6" w:space="0" w:color="auto"/>
              <w:right w:val="single" w:sz="6" w:space="0" w:color="auto"/>
            </w:tcBorders>
            <w:shd w:val="clear" w:color="auto" w:fill="D9D9D9" w:themeFill="background1" w:themeFillShade="D9"/>
            <w:vAlign w:val="center"/>
          </w:tcPr>
          <w:p w14:paraId="79340608" w14:textId="77777777" w:rsidR="00BF5D7C" w:rsidRPr="00D67E1D" w:rsidRDefault="00BF5D7C"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Година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живота</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5BD85767" w14:textId="77777777" w:rsidR="00BF5D7C" w:rsidRPr="00D67E1D" w:rsidRDefault="00BF5D7C"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159E01A2" w14:textId="77777777" w:rsidR="00BF5D7C" w:rsidRPr="00D67E1D" w:rsidRDefault="00BF5D7C"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69B156F3" w14:textId="77777777" w:rsidR="00BF5D7C" w:rsidRPr="00D67E1D" w:rsidRDefault="00BF5D7C" w:rsidP="0008290B">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5361A3D5" w14:textId="77777777" w:rsidR="00BF5D7C" w:rsidRPr="00D67E1D" w:rsidRDefault="00BF5D7C"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2" w:space="0" w:color="auto"/>
              <w:left w:val="single" w:sz="6" w:space="0" w:color="auto"/>
              <w:bottom w:val="single" w:sz="6" w:space="0" w:color="auto"/>
              <w:right w:val="single" w:sz="12" w:space="0" w:color="auto"/>
            </w:tcBorders>
            <w:shd w:val="clear" w:color="auto" w:fill="D9D9D9" w:themeFill="background1" w:themeFillShade="D9"/>
            <w:vAlign w:val="center"/>
          </w:tcPr>
          <w:p w14:paraId="63D7105F" w14:textId="77777777" w:rsidR="00BF5D7C" w:rsidRPr="00D67E1D" w:rsidRDefault="00BF5D7C" w:rsidP="0008290B">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BF5D7C" w:rsidRPr="00D67E1D" w14:paraId="1C6A8527" w14:textId="77777777" w:rsidTr="0008290B">
        <w:tc>
          <w:tcPr>
            <w:tcW w:w="1848" w:type="dxa"/>
            <w:tcBorders>
              <w:top w:val="single" w:sz="6" w:space="0" w:color="auto"/>
              <w:left w:val="single" w:sz="12" w:space="0" w:color="auto"/>
              <w:bottom w:val="single" w:sz="6" w:space="0" w:color="auto"/>
              <w:right w:val="single" w:sz="6" w:space="0" w:color="auto"/>
            </w:tcBorders>
            <w:vAlign w:val="center"/>
          </w:tcPr>
          <w:p w14:paraId="179B316F" w14:textId="77777777" w:rsidR="00BF5D7C" w:rsidRPr="00D67E1D" w:rsidRDefault="00BF5D7C"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21-30</w:t>
            </w:r>
          </w:p>
        </w:tc>
        <w:tc>
          <w:tcPr>
            <w:tcW w:w="1848" w:type="dxa"/>
            <w:tcBorders>
              <w:top w:val="single" w:sz="6" w:space="0" w:color="auto"/>
              <w:left w:val="single" w:sz="6" w:space="0" w:color="auto"/>
              <w:bottom w:val="single" w:sz="6" w:space="0" w:color="auto"/>
              <w:right w:val="single" w:sz="6" w:space="0" w:color="auto"/>
            </w:tcBorders>
            <w:vAlign w:val="center"/>
          </w:tcPr>
          <w:p w14:paraId="37C42F3D"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14</w:t>
            </w:r>
          </w:p>
        </w:tc>
        <w:tc>
          <w:tcPr>
            <w:tcW w:w="1848" w:type="dxa"/>
            <w:tcBorders>
              <w:top w:val="single" w:sz="6" w:space="0" w:color="auto"/>
              <w:left w:val="single" w:sz="6" w:space="0" w:color="auto"/>
              <w:bottom w:val="single" w:sz="6" w:space="0" w:color="auto"/>
              <w:right w:val="single" w:sz="6" w:space="0" w:color="auto"/>
            </w:tcBorders>
            <w:vAlign w:val="center"/>
          </w:tcPr>
          <w:p w14:paraId="7C550EAC"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14</w:t>
            </w:r>
          </w:p>
        </w:tc>
        <w:tc>
          <w:tcPr>
            <w:tcW w:w="924" w:type="dxa"/>
            <w:tcBorders>
              <w:top w:val="single" w:sz="6" w:space="0" w:color="auto"/>
              <w:left w:val="single" w:sz="6" w:space="0" w:color="auto"/>
              <w:bottom w:val="single" w:sz="6" w:space="0" w:color="auto"/>
              <w:right w:val="single" w:sz="6" w:space="0" w:color="auto"/>
            </w:tcBorders>
            <w:vAlign w:val="center"/>
          </w:tcPr>
          <w:p w14:paraId="6620E2AE"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10,85</w:t>
            </w:r>
          </w:p>
        </w:tc>
        <w:tc>
          <w:tcPr>
            <w:tcW w:w="1849" w:type="dxa"/>
            <w:tcBorders>
              <w:top w:val="single" w:sz="6" w:space="0" w:color="auto"/>
              <w:left w:val="single" w:sz="6" w:space="0" w:color="auto"/>
              <w:bottom w:val="single" w:sz="6" w:space="0" w:color="auto"/>
              <w:right w:val="single" w:sz="6" w:space="0" w:color="auto"/>
            </w:tcBorders>
            <w:vAlign w:val="center"/>
          </w:tcPr>
          <w:p w14:paraId="16A51357"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vAlign w:val="center"/>
          </w:tcPr>
          <w:p w14:paraId="55E3BA2F"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0</w:t>
            </w:r>
          </w:p>
        </w:tc>
      </w:tr>
      <w:tr w:rsidR="00BF5D7C" w:rsidRPr="00D67E1D" w14:paraId="1C46E5E2" w14:textId="77777777" w:rsidTr="0008290B">
        <w:tc>
          <w:tcPr>
            <w:tcW w:w="1848" w:type="dxa"/>
            <w:tcBorders>
              <w:top w:val="single" w:sz="6" w:space="0" w:color="auto"/>
              <w:left w:val="single" w:sz="12" w:space="0" w:color="auto"/>
              <w:bottom w:val="single" w:sz="6" w:space="0" w:color="auto"/>
              <w:right w:val="single" w:sz="6" w:space="0" w:color="auto"/>
            </w:tcBorders>
            <w:vAlign w:val="center"/>
          </w:tcPr>
          <w:p w14:paraId="3D82E81C" w14:textId="77777777" w:rsidR="00BF5D7C" w:rsidRPr="00D67E1D" w:rsidRDefault="00BF5D7C"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31-40</w:t>
            </w:r>
          </w:p>
        </w:tc>
        <w:tc>
          <w:tcPr>
            <w:tcW w:w="1848" w:type="dxa"/>
            <w:tcBorders>
              <w:top w:val="single" w:sz="6" w:space="0" w:color="auto"/>
              <w:left w:val="single" w:sz="6" w:space="0" w:color="auto"/>
              <w:bottom w:val="single" w:sz="6" w:space="0" w:color="auto"/>
              <w:right w:val="single" w:sz="6" w:space="0" w:color="auto"/>
            </w:tcBorders>
            <w:vAlign w:val="center"/>
          </w:tcPr>
          <w:p w14:paraId="620F43D3"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36</w:t>
            </w:r>
          </w:p>
        </w:tc>
        <w:tc>
          <w:tcPr>
            <w:tcW w:w="1848" w:type="dxa"/>
            <w:tcBorders>
              <w:top w:val="single" w:sz="6" w:space="0" w:color="auto"/>
              <w:left w:val="single" w:sz="6" w:space="0" w:color="auto"/>
              <w:bottom w:val="single" w:sz="6" w:space="0" w:color="auto"/>
              <w:right w:val="single" w:sz="6" w:space="0" w:color="auto"/>
            </w:tcBorders>
            <w:vAlign w:val="center"/>
          </w:tcPr>
          <w:p w14:paraId="7EA9E4B1"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35</w:t>
            </w:r>
          </w:p>
        </w:tc>
        <w:tc>
          <w:tcPr>
            <w:tcW w:w="924" w:type="dxa"/>
            <w:tcBorders>
              <w:top w:val="single" w:sz="6" w:space="0" w:color="auto"/>
              <w:left w:val="single" w:sz="6" w:space="0" w:color="auto"/>
              <w:bottom w:val="single" w:sz="6" w:space="0" w:color="auto"/>
              <w:right w:val="single" w:sz="6" w:space="0" w:color="auto"/>
            </w:tcBorders>
            <w:vAlign w:val="center"/>
          </w:tcPr>
          <w:p w14:paraId="56B761D8"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27,13</w:t>
            </w:r>
          </w:p>
        </w:tc>
        <w:tc>
          <w:tcPr>
            <w:tcW w:w="1849" w:type="dxa"/>
            <w:tcBorders>
              <w:top w:val="single" w:sz="6" w:space="0" w:color="auto"/>
              <w:left w:val="single" w:sz="6" w:space="0" w:color="auto"/>
              <w:bottom w:val="single" w:sz="6" w:space="0" w:color="auto"/>
              <w:right w:val="single" w:sz="6" w:space="0" w:color="auto"/>
            </w:tcBorders>
            <w:vAlign w:val="center"/>
          </w:tcPr>
          <w:p w14:paraId="54318BEF"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6" w:space="0" w:color="auto"/>
              <w:right w:val="single" w:sz="12" w:space="0" w:color="auto"/>
            </w:tcBorders>
            <w:vAlign w:val="center"/>
          </w:tcPr>
          <w:p w14:paraId="0BD24251"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0,77</w:t>
            </w:r>
          </w:p>
        </w:tc>
      </w:tr>
      <w:tr w:rsidR="00BF5D7C" w:rsidRPr="00D67E1D" w14:paraId="11DBBBD4" w14:textId="77777777" w:rsidTr="0008290B">
        <w:tc>
          <w:tcPr>
            <w:tcW w:w="1848" w:type="dxa"/>
            <w:tcBorders>
              <w:top w:val="single" w:sz="6" w:space="0" w:color="auto"/>
              <w:left w:val="single" w:sz="12" w:space="0" w:color="auto"/>
              <w:bottom w:val="single" w:sz="6" w:space="0" w:color="auto"/>
              <w:right w:val="single" w:sz="6" w:space="0" w:color="auto"/>
            </w:tcBorders>
            <w:vAlign w:val="center"/>
          </w:tcPr>
          <w:p w14:paraId="66EDDB60" w14:textId="77777777" w:rsidR="00BF5D7C" w:rsidRPr="00D67E1D" w:rsidRDefault="00BF5D7C"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41-50</w:t>
            </w:r>
          </w:p>
        </w:tc>
        <w:tc>
          <w:tcPr>
            <w:tcW w:w="1848" w:type="dxa"/>
            <w:tcBorders>
              <w:top w:val="single" w:sz="6" w:space="0" w:color="auto"/>
              <w:left w:val="single" w:sz="6" w:space="0" w:color="auto"/>
              <w:bottom w:val="single" w:sz="6" w:space="0" w:color="auto"/>
              <w:right w:val="single" w:sz="6" w:space="0" w:color="auto"/>
            </w:tcBorders>
            <w:vAlign w:val="center"/>
          </w:tcPr>
          <w:p w14:paraId="4E05EEA1"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44</w:t>
            </w:r>
          </w:p>
        </w:tc>
        <w:tc>
          <w:tcPr>
            <w:tcW w:w="1848" w:type="dxa"/>
            <w:tcBorders>
              <w:top w:val="single" w:sz="6" w:space="0" w:color="auto"/>
              <w:left w:val="single" w:sz="6" w:space="0" w:color="auto"/>
              <w:bottom w:val="single" w:sz="6" w:space="0" w:color="auto"/>
              <w:right w:val="single" w:sz="6" w:space="0" w:color="auto"/>
            </w:tcBorders>
            <w:vAlign w:val="center"/>
          </w:tcPr>
          <w:p w14:paraId="54A080E3"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42</w:t>
            </w:r>
          </w:p>
        </w:tc>
        <w:tc>
          <w:tcPr>
            <w:tcW w:w="924" w:type="dxa"/>
            <w:tcBorders>
              <w:top w:val="single" w:sz="6" w:space="0" w:color="auto"/>
              <w:left w:val="single" w:sz="6" w:space="0" w:color="auto"/>
              <w:bottom w:val="single" w:sz="6" w:space="0" w:color="auto"/>
              <w:right w:val="single" w:sz="6" w:space="0" w:color="auto"/>
            </w:tcBorders>
            <w:vAlign w:val="center"/>
          </w:tcPr>
          <w:p w14:paraId="2C7D5B9C"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32,55</w:t>
            </w:r>
          </w:p>
        </w:tc>
        <w:tc>
          <w:tcPr>
            <w:tcW w:w="1849" w:type="dxa"/>
            <w:tcBorders>
              <w:top w:val="single" w:sz="6" w:space="0" w:color="auto"/>
              <w:left w:val="single" w:sz="6" w:space="0" w:color="auto"/>
              <w:bottom w:val="single" w:sz="6" w:space="0" w:color="auto"/>
              <w:right w:val="single" w:sz="6" w:space="0" w:color="auto"/>
            </w:tcBorders>
            <w:vAlign w:val="center"/>
          </w:tcPr>
          <w:p w14:paraId="60302CA9"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6" w:space="0" w:color="auto"/>
              <w:right w:val="single" w:sz="12" w:space="0" w:color="auto"/>
            </w:tcBorders>
            <w:vAlign w:val="center"/>
          </w:tcPr>
          <w:p w14:paraId="332E4A0E"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1,55</w:t>
            </w:r>
          </w:p>
        </w:tc>
      </w:tr>
      <w:tr w:rsidR="00BF5D7C" w:rsidRPr="00D67E1D" w14:paraId="59AA7EC2" w14:textId="77777777" w:rsidTr="0008290B">
        <w:tc>
          <w:tcPr>
            <w:tcW w:w="1848" w:type="dxa"/>
            <w:tcBorders>
              <w:top w:val="single" w:sz="6" w:space="0" w:color="auto"/>
              <w:left w:val="single" w:sz="12" w:space="0" w:color="auto"/>
              <w:bottom w:val="single" w:sz="6" w:space="0" w:color="auto"/>
              <w:right w:val="single" w:sz="6" w:space="0" w:color="auto"/>
            </w:tcBorders>
            <w:vAlign w:val="center"/>
          </w:tcPr>
          <w:p w14:paraId="35C16518" w14:textId="77777777" w:rsidR="00BF5D7C" w:rsidRPr="00D67E1D" w:rsidRDefault="00BF5D7C"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51-60</w:t>
            </w:r>
          </w:p>
        </w:tc>
        <w:tc>
          <w:tcPr>
            <w:tcW w:w="1848" w:type="dxa"/>
            <w:tcBorders>
              <w:top w:val="single" w:sz="6" w:space="0" w:color="auto"/>
              <w:left w:val="single" w:sz="6" w:space="0" w:color="auto"/>
              <w:bottom w:val="single" w:sz="6" w:space="0" w:color="auto"/>
              <w:right w:val="single" w:sz="6" w:space="0" w:color="auto"/>
            </w:tcBorders>
            <w:vAlign w:val="center"/>
          </w:tcPr>
          <w:p w14:paraId="57502295"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28</w:t>
            </w:r>
          </w:p>
        </w:tc>
        <w:tc>
          <w:tcPr>
            <w:tcW w:w="1848" w:type="dxa"/>
            <w:tcBorders>
              <w:top w:val="single" w:sz="6" w:space="0" w:color="auto"/>
              <w:left w:val="single" w:sz="6" w:space="0" w:color="auto"/>
              <w:bottom w:val="single" w:sz="6" w:space="0" w:color="auto"/>
              <w:right w:val="single" w:sz="6" w:space="0" w:color="auto"/>
            </w:tcBorders>
            <w:vAlign w:val="center"/>
          </w:tcPr>
          <w:p w14:paraId="384B984E"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25</w:t>
            </w:r>
          </w:p>
        </w:tc>
        <w:tc>
          <w:tcPr>
            <w:tcW w:w="924" w:type="dxa"/>
            <w:tcBorders>
              <w:top w:val="single" w:sz="6" w:space="0" w:color="auto"/>
              <w:left w:val="single" w:sz="6" w:space="0" w:color="auto"/>
              <w:bottom w:val="single" w:sz="6" w:space="0" w:color="auto"/>
              <w:right w:val="single" w:sz="6" w:space="0" w:color="auto"/>
            </w:tcBorders>
            <w:vAlign w:val="center"/>
          </w:tcPr>
          <w:p w14:paraId="471EAA93"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19,37</w:t>
            </w:r>
          </w:p>
        </w:tc>
        <w:tc>
          <w:tcPr>
            <w:tcW w:w="1849" w:type="dxa"/>
            <w:tcBorders>
              <w:top w:val="single" w:sz="6" w:space="0" w:color="auto"/>
              <w:left w:val="single" w:sz="6" w:space="0" w:color="auto"/>
              <w:bottom w:val="single" w:sz="6" w:space="0" w:color="auto"/>
              <w:right w:val="single" w:sz="6" w:space="0" w:color="auto"/>
            </w:tcBorders>
            <w:vAlign w:val="center"/>
          </w:tcPr>
          <w:p w14:paraId="7E8292C1"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3</w:t>
            </w:r>
          </w:p>
        </w:tc>
        <w:tc>
          <w:tcPr>
            <w:tcW w:w="925" w:type="dxa"/>
            <w:tcBorders>
              <w:top w:val="single" w:sz="6" w:space="0" w:color="auto"/>
              <w:left w:val="single" w:sz="6" w:space="0" w:color="auto"/>
              <w:bottom w:val="single" w:sz="6" w:space="0" w:color="auto"/>
              <w:right w:val="single" w:sz="12" w:space="0" w:color="auto"/>
            </w:tcBorders>
            <w:vAlign w:val="center"/>
          </w:tcPr>
          <w:p w14:paraId="7244EFA5"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2,32</w:t>
            </w:r>
          </w:p>
        </w:tc>
      </w:tr>
      <w:tr w:rsidR="00BF5D7C" w:rsidRPr="00D67E1D" w14:paraId="15DD3A4E" w14:textId="77777777" w:rsidTr="0008290B">
        <w:tc>
          <w:tcPr>
            <w:tcW w:w="1848" w:type="dxa"/>
            <w:tcBorders>
              <w:top w:val="single" w:sz="6" w:space="0" w:color="auto"/>
              <w:left w:val="single" w:sz="12" w:space="0" w:color="auto"/>
              <w:bottom w:val="single" w:sz="12" w:space="0" w:color="auto"/>
              <w:right w:val="single" w:sz="6" w:space="0" w:color="auto"/>
            </w:tcBorders>
            <w:vAlign w:val="center"/>
          </w:tcPr>
          <w:p w14:paraId="7CCDAF04" w14:textId="77777777" w:rsidR="00BF5D7C" w:rsidRPr="00D67E1D" w:rsidRDefault="00BF5D7C"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61-70</w:t>
            </w:r>
          </w:p>
        </w:tc>
        <w:tc>
          <w:tcPr>
            <w:tcW w:w="1848" w:type="dxa"/>
            <w:tcBorders>
              <w:top w:val="single" w:sz="6" w:space="0" w:color="auto"/>
              <w:left w:val="single" w:sz="6" w:space="0" w:color="auto"/>
              <w:bottom w:val="single" w:sz="12" w:space="0" w:color="auto"/>
              <w:right w:val="single" w:sz="6" w:space="0" w:color="auto"/>
            </w:tcBorders>
            <w:vAlign w:val="center"/>
          </w:tcPr>
          <w:p w14:paraId="79C024C9"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12" w:space="0" w:color="auto"/>
              <w:right w:val="single" w:sz="6" w:space="0" w:color="auto"/>
            </w:tcBorders>
            <w:vAlign w:val="center"/>
          </w:tcPr>
          <w:p w14:paraId="5B50286E"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6</w:t>
            </w:r>
          </w:p>
        </w:tc>
        <w:tc>
          <w:tcPr>
            <w:tcW w:w="924" w:type="dxa"/>
            <w:tcBorders>
              <w:top w:val="single" w:sz="6" w:space="0" w:color="auto"/>
              <w:left w:val="single" w:sz="6" w:space="0" w:color="auto"/>
              <w:bottom w:val="single" w:sz="12" w:space="0" w:color="auto"/>
              <w:right w:val="single" w:sz="6" w:space="0" w:color="auto"/>
            </w:tcBorders>
            <w:vAlign w:val="center"/>
          </w:tcPr>
          <w:p w14:paraId="2D2BF614"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4,65</w:t>
            </w:r>
          </w:p>
        </w:tc>
        <w:tc>
          <w:tcPr>
            <w:tcW w:w="1849" w:type="dxa"/>
            <w:tcBorders>
              <w:top w:val="single" w:sz="6" w:space="0" w:color="auto"/>
              <w:left w:val="single" w:sz="6" w:space="0" w:color="auto"/>
              <w:bottom w:val="single" w:sz="12" w:space="0" w:color="auto"/>
              <w:right w:val="single" w:sz="6" w:space="0" w:color="auto"/>
            </w:tcBorders>
            <w:vAlign w:val="center"/>
          </w:tcPr>
          <w:p w14:paraId="0A8C293F"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12" w:space="0" w:color="auto"/>
              <w:right w:val="single" w:sz="12" w:space="0" w:color="auto"/>
            </w:tcBorders>
            <w:vAlign w:val="center"/>
          </w:tcPr>
          <w:p w14:paraId="3E171068"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0,77</w:t>
            </w:r>
          </w:p>
        </w:tc>
      </w:tr>
    </w:tbl>
    <w:p w14:paraId="1081C71F" w14:textId="77777777" w:rsidR="00BF5D7C" w:rsidRDefault="00BF5D7C" w:rsidP="00BF5D7C">
      <w:pPr>
        <w:tabs>
          <w:tab w:val="left" w:pos="2863"/>
        </w:tabs>
        <w:rPr>
          <w:rFonts w:cstheme="minorHAnsi"/>
          <w:sz w:val="24"/>
          <w:szCs w:val="24"/>
          <w:lang w:val="sr-Cyrl-RS"/>
        </w:rPr>
      </w:pPr>
    </w:p>
    <w:p w14:paraId="7B58F6FB" w14:textId="274A6D07" w:rsidR="00BF5D7C" w:rsidRDefault="008F7293" w:rsidP="00BF5D7C">
      <w:pPr>
        <w:tabs>
          <w:tab w:val="left" w:pos="2863"/>
        </w:tabs>
        <w:rPr>
          <w:rFonts w:cstheme="minorHAnsi"/>
          <w:sz w:val="24"/>
          <w:szCs w:val="24"/>
          <w:lang w:val="sr-Cyrl-RS"/>
        </w:rPr>
      </w:pPr>
      <w:r>
        <w:rPr>
          <w:rFonts w:cstheme="minorHAnsi"/>
          <w:sz w:val="24"/>
          <w:szCs w:val="24"/>
          <w:lang w:val="sr-Cyrl-RS"/>
        </w:rPr>
        <w:t>Стручна спрема запослених у ПУ „Миша Цвијовић“:</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BF5D7C" w:rsidRPr="00D67E1D" w14:paraId="3C45113E" w14:textId="77777777" w:rsidTr="0008290B">
        <w:tc>
          <w:tcPr>
            <w:tcW w:w="9242" w:type="dxa"/>
            <w:gridSpan w:val="6"/>
            <w:tcBorders>
              <w:top w:val="single" w:sz="12" w:space="0" w:color="auto"/>
              <w:left w:val="single" w:sz="12" w:space="0" w:color="auto"/>
              <w:bottom w:val="single" w:sz="6" w:space="0" w:color="auto"/>
              <w:right w:val="single" w:sz="12" w:space="0" w:color="auto"/>
            </w:tcBorders>
          </w:tcPr>
          <w:p w14:paraId="1758947C" w14:textId="77777777" w:rsidR="00BF5D7C" w:rsidRPr="00D67E1D" w:rsidRDefault="00BF5D7C" w:rsidP="0008290B">
            <w:pPr>
              <w:rPr>
                <w:rFonts w:ascii="Times New Roman" w:hAnsi="Times New Roman" w:cs="Times New Roman"/>
                <w:sz w:val="24"/>
                <w:szCs w:val="24"/>
              </w:rPr>
            </w:pPr>
            <w:proofErr w:type="spellStart"/>
            <w:r w:rsidRPr="00E172D5">
              <w:rPr>
                <w:rFonts w:ascii="Times New Roman" w:hAnsi="Times New Roman" w:cs="Times New Roman"/>
                <w:sz w:val="24"/>
                <w:szCs w:val="24"/>
              </w:rPr>
              <w:t>Квалификације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које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поседују</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запослена</w:t>
            </w:r>
            <w:proofErr w:type="spellEnd"/>
            <w:r w:rsidRPr="00E172D5">
              <w:rPr>
                <w:rFonts w:ascii="Times New Roman" w:hAnsi="Times New Roman" w:cs="Times New Roman"/>
                <w:sz w:val="24"/>
                <w:szCs w:val="24"/>
              </w:rPr>
              <w:t xml:space="preserve"> и </w:t>
            </w:r>
            <w:proofErr w:type="spellStart"/>
            <w:r w:rsidRPr="00E172D5">
              <w:rPr>
                <w:rFonts w:ascii="Times New Roman" w:hAnsi="Times New Roman" w:cs="Times New Roman"/>
                <w:sz w:val="24"/>
                <w:szCs w:val="24"/>
              </w:rPr>
              <w:t>радно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ангажована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лица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разврстана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полу</w:t>
            </w:r>
            <w:proofErr w:type="spellEnd"/>
            <w:r w:rsidRPr="00E172D5">
              <w:rPr>
                <w:rFonts w:ascii="Times New Roman" w:hAnsi="Times New Roman" w:cs="Times New Roman"/>
                <w:sz w:val="24"/>
                <w:szCs w:val="24"/>
              </w:rPr>
              <w:t>:</w:t>
            </w:r>
          </w:p>
        </w:tc>
      </w:tr>
      <w:tr w:rsidR="00BF5D7C" w:rsidRPr="00D67E1D" w14:paraId="4C531C8E" w14:textId="77777777" w:rsidTr="0008290B">
        <w:tc>
          <w:tcPr>
            <w:tcW w:w="1848"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40B35A34" w14:textId="77777777" w:rsidR="00BF5D7C" w:rsidRPr="00D67E1D" w:rsidRDefault="00BF5D7C" w:rsidP="0008290B">
            <w:pPr>
              <w:rPr>
                <w:rFonts w:ascii="Times New Roman" w:hAnsi="Times New Roman" w:cs="Times New Roman"/>
                <w:sz w:val="24"/>
                <w:szCs w:val="24"/>
              </w:rPr>
            </w:pPr>
            <w:proofErr w:type="spellStart"/>
            <w:r>
              <w:rPr>
                <w:rFonts w:ascii="Times New Roman" w:hAnsi="Times New Roman" w:cs="Times New Roman"/>
                <w:sz w:val="24"/>
                <w:szCs w:val="24"/>
              </w:rPr>
              <w:t>Ниво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квалифик</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B985F32" w14:textId="77777777" w:rsidR="00BF5D7C" w:rsidRPr="00D67E1D" w:rsidRDefault="00BF5D7C"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F88E6FD" w14:textId="77777777" w:rsidR="00BF5D7C" w:rsidRPr="00D67E1D" w:rsidRDefault="00BF5D7C"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2127258" w14:textId="77777777" w:rsidR="00BF5D7C" w:rsidRPr="00D67E1D" w:rsidRDefault="00BF5D7C" w:rsidP="0008290B">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8B96C2A" w14:textId="77777777" w:rsidR="00BF5D7C" w:rsidRPr="00D67E1D" w:rsidRDefault="00BF5D7C"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3C776B10" w14:textId="77777777" w:rsidR="00BF5D7C" w:rsidRPr="00D67E1D" w:rsidRDefault="00BF5D7C" w:rsidP="0008290B">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BF5D7C" w:rsidRPr="008B54BB" w14:paraId="0E499A06" w14:textId="77777777" w:rsidTr="0008290B">
        <w:tc>
          <w:tcPr>
            <w:tcW w:w="1848" w:type="dxa"/>
            <w:tcBorders>
              <w:top w:val="single" w:sz="6" w:space="0" w:color="auto"/>
              <w:left w:val="single" w:sz="12" w:space="0" w:color="auto"/>
              <w:bottom w:val="single" w:sz="6" w:space="0" w:color="auto"/>
              <w:right w:val="single" w:sz="6" w:space="0" w:color="auto"/>
            </w:tcBorders>
          </w:tcPr>
          <w:p w14:paraId="2B7B41F6"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 xml:space="preserve">1.висока </w:t>
            </w:r>
            <w:proofErr w:type="spellStart"/>
            <w:r>
              <w:rPr>
                <w:rFonts w:ascii="Times New Roman" w:hAnsi="Times New Roman" w:cs="Times New Roman"/>
                <w:sz w:val="24"/>
                <w:szCs w:val="24"/>
              </w:rPr>
              <w:t>школа</w:t>
            </w:r>
            <w:proofErr w:type="spellEnd"/>
          </w:p>
        </w:tc>
        <w:tc>
          <w:tcPr>
            <w:tcW w:w="1848" w:type="dxa"/>
            <w:tcBorders>
              <w:top w:val="single" w:sz="6" w:space="0" w:color="auto"/>
              <w:left w:val="single" w:sz="6" w:space="0" w:color="auto"/>
              <w:bottom w:val="single" w:sz="6" w:space="0" w:color="auto"/>
              <w:right w:val="single" w:sz="6" w:space="0" w:color="auto"/>
            </w:tcBorders>
          </w:tcPr>
          <w:p w14:paraId="329E540F" w14:textId="77777777" w:rsidR="00BF5D7C" w:rsidRPr="00D67E1D" w:rsidRDefault="00BF5D7C" w:rsidP="0008290B">
            <w:pPr>
              <w:rPr>
                <w:rFonts w:ascii="Times New Roman" w:hAnsi="Times New Roman" w:cs="Times New Roman"/>
                <w:sz w:val="24"/>
                <w:szCs w:val="24"/>
              </w:rPr>
            </w:pPr>
            <w:r>
              <w:rPr>
                <w:rFonts w:ascii="Times New Roman" w:hAnsi="Times New Roman" w:cs="Times New Roman"/>
                <w:sz w:val="24"/>
                <w:szCs w:val="24"/>
              </w:rPr>
              <w:t>45</w:t>
            </w:r>
          </w:p>
        </w:tc>
        <w:tc>
          <w:tcPr>
            <w:tcW w:w="1848" w:type="dxa"/>
            <w:tcBorders>
              <w:top w:val="single" w:sz="6" w:space="0" w:color="auto"/>
              <w:left w:val="single" w:sz="6" w:space="0" w:color="auto"/>
              <w:bottom w:val="single" w:sz="6" w:space="0" w:color="auto"/>
              <w:right w:val="single" w:sz="6" w:space="0" w:color="auto"/>
            </w:tcBorders>
          </w:tcPr>
          <w:p w14:paraId="7F0B872E" w14:textId="77777777" w:rsidR="00BF5D7C" w:rsidRPr="00D67E1D" w:rsidRDefault="00BF5D7C" w:rsidP="0008290B">
            <w:pPr>
              <w:rPr>
                <w:rFonts w:ascii="Times New Roman" w:hAnsi="Times New Roman" w:cs="Times New Roman"/>
                <w:sz w:val="24"/>
                <w:szCs w:val="24"/>
              </w:rPr>
            </w:pPr>
            <w:r>
              <w:rPr>
                <w:rFonts w:ascii="Times New Roman" w:hAnsi="Times New Roman" w:cs="Times New Roman"/>
                <w:sz w:val="24"/>
                <w:szCs w:val="24"/>
              </w:rPr>
              <w:t>43</w:t>
            </w:r>
          </w:p>
        </w:tc>
        <w:tc>
          <w:tcPr>
            <w:tcW w:w="924" w:type="dxa"/>
            <w:tcBorders>
              <w:top w:val="single" w:sz="6" w:space="0" w:color="auto"/>
              <w:left w:val="single" w:sz="6" w:space="0" w:color="auto"/>
              <w:bottom w:val="single" w:sz="6" w:space="0" w:color="auto"/>
              <w:right w:val="single" w:sz="6" w:space="0" w:color="auto"/>
            </w:tcBorders>
          </w:tcPr>
          <w:p w14:paraId="784DF7B4" w14:textId="77777777" w:rsidR="00BF5D7C" w:rsidRPr="00D67E1D" w:rsidRDefault="00BF5D7C" w:rsidP="0008290B">
            <w:pPr>
              <w:rPr>
                <w:rFonts w:ascii="Times New Roman" w:hAnsi="Times New Roman" w:cs="Times New Roman"/>
                <w:sz w:val="24"/>
                <w:szCs w:val="24"/>
              </w:rPr>
            </w:pPr>
            <w:r>
              <w:rPr>
                <w:rFonts w:ascii="Times New Roman" w:hAnsi="Times New Roman" w:cs="Times New Roman"/>
                <w:sz w:val="24"/>
                <w:szCs w:val="24"/>
              </w:rPr>
              <w:t>33,33</w:t>
            </w:r>
          </w:p>
        </w:tc>
        <w:tc>
          <w:tcPr>
            <w:tcW w:w="1849" w:type="dxa"/>
            <w:tcBorders>
              <w:top w:val="single" w:sz="6" w:space="0" w:color="auto"/>
              <w:left w:val="single" w:sz="6" w:space="0" w:color="auto"/>
              <w:bottom w:val="single" w:sz="6" w:space="0" w:color="auto"/>
              <w:right w:val="single" w:sz="6" w:space="0" w:color="auto"/>
            </w:tcBorders>
          </w:tcPr>
          <w:p w14:paraId="6224A84E" w14:textId="77777777" w:rsidR="00BF5D7C" w:rsidRPr="00D67E1D" w:rsidRDefault="00BF5D7C" w:rsidP="0008290B">
            <w:pP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6" w:space="0" w:color="auto"/>
              <w:right w:val="single" w:sz="12" w:space="0" w:color="auto"/>
            </w:tcBorders>
          </w:tcPr>
          <w:p w14:paraId="3359922D" w14:textId="77777777" w:rsidR="00BF5D7C" w:rsidRPr="008B54BB" w:rsidRDefault="00BF5D7C" w:rsidP="0008290B">
            <w:pPr>
              <w:rPr>
                <w:rFonts w:ascii="Times New Roman" w:hAnsi="Times New Roman" w:cs="Times New Roman"/>
                <w:sz w:val="24"/>
                <w:szCs w:val="24"/>
              </w:rPr>
            </w:pPr>
            <w:r>
              <w:rPr>
                <w:rFonts w:ascii="Times New Roman" w:hAnsi="Times New Roman" w:cs="Times New Roman"/>
                <w:sz w:val="24"/>
                <w:szCs w:val="24"/>
              </w:rPr>
              <w:t>1,55</w:t>
            </w:r>
          </w:p>
        </w:tc>
      </w:tr>
      <w:tr w:rsidR="00BF5D7C" w:rsidRPr="00D67E1D" w14:paraId="115D8A99" w14:textId="77777777" w:rsidTr="0008290B">
        <w:tc>
          <w:tcPr>
            <w:tcW w:w="1848" w:type="dxa"/>
            <w:tcBorders>
              <w:top w:val="single" w:sz="6" w:space="0" w:color="auto"/>
              <w:left w:val="single" w:sz="12" w:space="0" w:color="auto"/>
              <w:bottom w:val="single" w:sz="6" w:space="0" w:color="auto"/>
              <w:right w:val="single" w:sz="6" w:space="0" w:color="auto"/>
            </w:tcBorders>
          </w:tcPr>
          <w:p w14:paraId="38A68B35"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 xml:space="preserve">2.виша </w:t>
            </w:r>
            <w:proofErr w:type="spellStart"/>
            <w:r>
              <w:rPr>
                <w:rFonts w:ascii="Times New Roman" w:hAnsi="Times New Roman" w:cs="Times New Roman"/>
                <w:sz w:val="24"/>
                <w:szCs w:val="24"/>
              </w:rPr>
              <w:t>школа</w:t>
            </w:r>
            <w:proofErr w:type="spellEnd"/>
          </w:p>
        </w:tc>
        <w:tc>
          <w:tcPr>
            <w:tcW w:w="1848" w:type="dxa"/>
            <w:tcBorders>
              <w:top w:val="single" w:sz="6" w:space="0" w:color="auto"/>
              <w:left w:val="single" w:sz="6" w:space="0" w:color="auto"/>
              <w:bottom w:val="single" w:sz="6" w:space="0" w:color="auto"/>
              <w:right w:val="single" w:sz="6" w:space="0" w:color="auto"/>
            </w:tcBorders>
          </w:tcPr>
          <w:p w14:paraId="68373E7A" w14:textId="77777777" w:rsidR="00BF5D7C" w:rsidRPr="00D67E1D" w:rsidRDefault="00BF5D7C" w:rsidP="0008290B">
            <w:pPr>
              <w:rPr>
                <w:rFonts w:ascii="Times New Roman" w:hAnsi="Times New Roman" w:cs="Times New Roman"/>
                <w:sz w:val="24"/>
                <w:szCs w:val="24"/>
              </w:rPr>
            </w:pPr>
            <w:r>
              <w:rPr>
                <w:rFonts w:ascii="Times New Roman" w:hAnsi="Times New Roman" w:cs="Times New Roman"/>
                <w:sz w:val="24"/>
                <w:szCs w:val="24"/>
              </w:rPr>
              <w:t>26</w:t>
            </w:r>
          </w:p>
        </w:tc>
        <w:tc>
          <w:tcPr>
            <w:tcW w:w="1848" w:type="dxa"/>
            <w:tcBorders>
              <w:top w:val="single" w:sz="6" w:space="0" w:color="auto"/>
              <w:left w:val="single" w:sz="6" w:space="0" w:color="auto"/>
              <w:bottom w:val="single" w:sz="6" w:space="0" w:color="auto"/>
              <w:right w:val="single" w:sz="6" w:space="0" w:color="auto"/>
            </w:tcBorders>
          </w:tcPr>
          <w:p w14:paraId="2A64C070" w14:textId="77777777" w:rsidR="00BF5D7C" w:rsidRPr="00D67E1D" w:rsidRDefault="00BF5D7C" w:rsidP="0008290B">
            <w:pPr>
              <w:rPr>
                <w:rFonts w:ascii="Times New Roman" w:hAnsi="Times New Roman" w:cs="Times New Roman"/>
                <w:sz w:val="24"/>
                <w:szCs w:val="24"/>
              </w:rPr>
            </w:pPr>
            <w:r>
              <w:rPr>
                <w:rFonts w:ascii="Times New Roman" w:hAnsi="Times New Roman" w:cs="Times New Roman"/>
                <w:sz w:val="24"/>
                <w:szCs w:val="24"/>
              </w:rPr>
              <w:t>26</w:t>
            </w:r>
          </w:p>
        </w:tc>
        <w:tc>
          <w:tcPr>
            <w:tcW w:w="924" w:type="dxa"/>
            <w:tcBorders>
              <w:top w:val="single" w:sz="6" w:space="0" w:color="auto"/>
              <w:left w:val="single" w:sz="6" w:space="0" w:color="auto"/>
              <w:bottom w:val="single" w:sz="6" w:space="0" w:color="auto"/>
              <w:right w:val="single" w:sz="6" w:space="0" w:color="auto"/>
            </w:tcBorders>
          </w:tcPr>
          <w:p w14:paraId="763754A9" w14:textId="77777777" w:rsidR="00BF5D7C" w:rsidRPr="00D67E1D" w:rsidRDefault="00BF5D7C" w:rsidP="0008290B">
            <w:pPr>
              <w:rPr>
                <w:rFonts w:ascii="Times New Roman" w:hAnsi="Times New Roman" w:cs="Times New Roman"/>
                <w:sz w:val="24"/>
                <w:szCs w:val="24"/>
              </w:rPr>
            </w:pPr>
            <w:r>
              <w:rPr>
                <w:rFonts w:ascii="Times New Roman" w:hAnsi="Times New Roman" w:cs="Times New Roman"/>
                <w:sz w:val="24"/>
                <w:szCs w:val="24"/>
              </w:rPr>
              <w:t>20,15</w:t>
            </w:r>
          </w:p>
        </w:tc>
        <w:tc>
          <w:tcPr>
            <w:tcW w:w="1849" w:type="dxa"/>
            <w:tcBorders>
              <w:top w:val="single" w:sz="6" w:space="0" w:color="auto"/>
              <w:left w:val="single" w:sz="6" w:space="0" w:color="auto"/>
              <w:bottom w:val="single" w:sz="6" w:space="0" w:color="auto"/>
              <w:right w:val="single" w:sz="6" w:space="0" w:color="auto"/>
            </w:tcBorders>
          </w:tcPr>
          <w:p w14:paraId="43B7DEA4" w14:textId="77777777" w:rsidR="00BF5D7C" w:rsidRPr="00D67E1D" w:rsidRDefault="00BF5D7C" w:rsidP="0008290B">
            <w:pP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tcPr>
          <w:p w14:paraId="7FE50E2B" w14:textId="77777777" w:rsidR="00BF5D7C" w:rsidRPr="00D67E1D" w:rsidRDefault="00BF5D7C" w:rsidP="0008290B">
            <w:pPr>
              <w:rPr>
                <w:rFonts w:ascii="Times New Roman" w:hAnsi="Times New Roman" w:cs="Times New Roman"/>
                <w:sz w:val="24"/>
                <w:szCs w:val="24"/>
              </w:rPr>
            </w:pPr>
            <w:r>
              <w:rPr>
                <w:rFonts w:ascii="Times New Roman" w:hAnsi="Times New Roman" w:cs="Times New Roman"/>
                <w:sz w:val="24"/>
                <w:szCs w:val="24"/>
              </w:rPr>
              <w:t>0</w:t>
            </w:r>
          </w:p>
        </w:tc>
      </w:tr>
      <w:tr w:rsidR="00BF5D7C" w:rsidRPr="00D67E1D" w14:paraId="3496BD26" w14:textId="77777777" w:rsidTr="0008290B">
        <w:tc>
          <w:tcPr>
            <w:tcW w:w="1848" w:type="dxa"/>
            <w:tcBorders>
              <w:top w:val="single" w:sz="6" w:space="0" w:color="auto"/>
              <w:left w:val="single" w:sz="12" w:space="0" w:color="auto"/>
              <w:bottom w:val="single" w:sz="6" w:space="0" w:color="auto"/>
              <w:right w:val="single" w:sz="6" w:space="0" w:color="auto"/>
            </w:tcBorders>
          </w:tcPr>
          <w:p w14:paraId="4C9AD68A"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 xml:space="preserve">3.средња </w:t>
            </w:r>
            <w:proofErr w:type="spellStart"/>
            <w:r>
              <w:rPr>
                <w:rFonts w:ascii="Times New Roman" w:hAnsi="Times New Roman" w:cs="Times New Roman"/>
                <w:sz w:val="24"/>
                <w:szCs w:val="24"/>
              </w:rPr>
              <w:t>школа</w:t>
            </w:r>
            <w:proofErr w:type="spellEnd"/>
          </w:p>
        </w:tc>
        <w:tc>
          <w:tcPr>
            <w:tcW w:w="1848" w:type="dxa"/>
            <w:tcBorders>
              <w:top w:val="single" w:sz="6" w:space="0" w:color="auto"/>
              <w:left w:val="single" w:sz="6" w:space="0" w:color="auto"/>
              <w:bottom w:val="single" w:sz="6" w:space="0" w:color="auto"/>
              <w:right w:val="single" w:sz="6" w:space="0" w:color="auto"/>
            </w:tcBorders>
          </w:tcPr>
          <w:p w14:paraId="6B25467E" w14:textId="77777777" w:rsidR="00BF5D7C" w:rsidRPr="00D67E1D" w:rsidRDefault="00BF5D7C" w:rsidP="0008290B">
            <w:pPr>
              <w:rPr>
                <w:rFonts w:ascii="Times New Roman" w:hAnsi="Times New Roman" w:cs="Times New Roman"/>
                <w:sz w:val="24"/>
                <w:szCs w:val="24"/>
              </w:rPr>
            </w:pPr>
            <w:r>
              <w:rPr>
                <w:rFonts w:ascii="Times New Roman" w:hAnsi="Times New Roman" w:cs="Times New Roman"/>
                <w:sz w:val="24"/>
                <w:szCs w:val="24"/>
              </w:rPr>
              <w:t>30</w:t>
            </w:r>
          </w:p>
        </w:tc>
        <w:tc>
          <w:tcPr>
            <w:tcW w:w="1848" w:type="dxa"/>
            <w:tcBorders>
              <w:top w:val="single" w:sz="6" w:space="0" w:color="auto"/>
              <w:left w:val="single" w:sz="6" w:space="0" w:color="auto"/>
              <w:bottom w:val="single" w:sz="6" w:space="0" w:color="auto"/>
              <w:right w:val="single" w:sz="6" w:space="0" w:color="auto"/>
            </w:tcBorders>
          </w:tcPr>
          <w:p w14:paraId="100E523A" w14:textId="77777777" w:rsidR="00BF5D7C" w:rsidRPr="00D67E1D" w:rsidRDefault="00BF5D7C" w:rsidP="0008290B">
            <w:pPr>
              <w:rPr>
                <w:rFonts w:ascii="Times New Roman" w:hAnsi="Times New Roman" w:cs="Times New Roman"/>
                <w:sz w:val="24"/>
                <w:szCs w:val="24"/>
              </w:rPr>
            </w:pPr>
            <w:r>
              <w:rPr>
                <w:rFonts w:ascii="Times New Roman" w:hAnsi="Times New Roman" w:cs="Times New Roman"/>
                <w:sz w:val="24"/>
                <w:szCs w:val="24"/>
              </w:rPr>
              <w:t>25</w:t>
            </w:r>
          </w:p>
        </w:tc>
        <w:tc>
          <w:tcPr>
            <w:tcW w:w="924" w:type="dxa"/>
            <w:tcBorders>
              <w:top w:val="single" w:sz="6" w:space="0" w:color="auto"/>
              <w:left w:val="single" w:sz="6" w:space="0" w:color="auto"/>
              <w:bottom w:val="single" w:sz="6" w:space="0" w:color="auto"/>
              <w:right w:val="single" w:sz="6" w:space="0" w:color="auto"/>
            </w:tcBorders>
          </w:tcPr>
          <w:p w14:paraId="107537B1" w14:textId="77777777" w:rsidR="00BF5D7C" w:rsidRPr="00D67E1D" w:rsidRDefault="00BF5D7C" w:rsidP="0008290B">
            <w:pPr>
              <w:rPr>
                <w:rFonts w:ascii="Times New Roman" w:hAnsi="Times New Roman" w:cs="Times New Roman"/>
                <w:sz w:val="24"/>
                <w:szCs w:val="24"/>
              </w:rPr>
            </w:pPr>
            <w:r>
              <w:rPr>
                <w:rFonts w:ascii="Times New Roman" w:hAnsi="Times New Roman" w:cs="Times New Roman"/>
                <w:sz w:val="24"/>
                <w:szCs w:val="24"/>
              </w:rPr>
              <w:t>19,37</w:t>
            </w:r>
          </w:p>
        </w:tc>
        <w:tc>
          <w:tcPr>
            <w:tcW w:w="1849" w:type="dxa"/>
            <w:tcBorders>
              <w:top w:val="single" w:sz="6" w:space="0" w:color="auto"/>
              <w:left w:val="single" w:sz="6" w:space="0" w:color="auto"/>
              <w:bottom w:val="single" w:sz="6" w:space="0" w:color="auto"/>
              <w:right w:val="single" w:sz="6" w:space="0" w:color="auto"/>
            </w:tcBorders>
          </w:tcPr>
          <w:p w14:paraId="7BE632C0" w14:textId="77777777" w:rsidR="00BF5D7C" w:rsidRPr="00D67E1D" w:rsidRDefault="00BF5D7C" w:rsidP="0008290B">
            <w:pPr>
              <w:rPr>
                <w:rFonts w:ascii="Times New Roman" w:hAnsi="Times New Roman" w:cs="Times New Roman"/>
                <w:sz w:val="24"/>
                <w:szCs w:val="24"/>
              </w:rPr>
            </w:pPr>
            <w:r>
              <w:rPr>
                <w:rFonts w:ascii="Times New Roman" w:hAnsi="Times New Roman" w:cs="Times New Roman"/>
                <w:sz w:val="24"/>
                <w:szCs w:val="24"/>
              </w:rPr>
              <w:t>5</w:t>
            </w:r>
          </w:p>
        </w:tc>
        <w:tc>
          <w:tcPr>
            <w:tcW w:w="925" w:type="dxa"/>
            <w:tcBorders>
              <w:top w:val="single" w:sz="6" w:space="0" w:color="auto"/>
              <w:left w:val="single" w:sz="6" w:space="0" w:color="auto"/>
              <w:bottom w:val="single" w:sz="6" w:space="0" w:color="auto"/>
              <w:right w:val="single" w:sz="12" w:space="0" w:color="auto"/>
            </w:tcBorders>
          </w:tcPr>
          <w:p w14:paraId="4935EB75" w14:textId="77777777" w:rsidR="00BF5D7C" w:rsidRPr="00D67E1D" w:rsidRDefault="00BF5D7C" w:rsidP="0008290B">
            <w:pPr>
              <w:rPr>
                <w:rFonts w:ascii="Times New Roman" w:hAnsi="Times New Roman" w:cs="Times New Roman"/>
                <w:sz w:val="24"/>
                <w:szCs w:val="24"/>
              </w:rPr>
            </w:pPr>
            <w:r>
              <w:rPr>
                <w:rFonts w:ascii="Times New Roman" w:hAnsi="Times New Roman" w:cs="Times New Roman"/>
                <w:sz w:val="24"/>
                <w:szCs w:val="24"/>
              </w:rPr>
              <w:t>3,87</w:t>
            </w:r>
          </w:p>
        </w:tc>
      </w:tr>
      <w:tr w:rsidR="00BF5D7C" w:rsidRPr="00D67E1D" w14:paraId="088A5DEF" w14:textId="77777777" w:rsidTr="0008290B">
        <w:tc>
          <w:tcPr>
            <w:tcW w:w="1848" w:type="dxa"/>
            <w:tcBorders>
              <w:top w:val="single" w:sz="6" w:space="0" w:color="auto"/>
              <w:left w:val="single" w:sz="12" w:space="0" w:color="auto"/>
              <w:bottom w:val="single" w:sz="6" w:space="0" w:color="auto"/>
              <w:right w:val="single" w:sz="6" w:space="0" w:color="auto"/>
            </w:tcBorders>
          </w:tcPr>
          <w:p w14:paraId="15E325E3" w14:textId="77777777" w:rsidR="00BF5D7C" w:rsidRPr="00D67E1D" w:rsidRDefault="00BF5D7C" w:rsidP="0008290B">
            <w:pPr>
              <w:jc w:val="center"/>
              <w:rPr>
                <w:rFonts w:ascii="Times New Roman" w:hAnsi="Times New Roman" w:cs="Times New Roman"/>
                <w:sz w:val="24"/>
                <w:szCs w:val="24"/>
              </w:rPr>
            </w:pPr>
            <w:r>
              <w:rPr>
                <w:rFonts w:ascii="Times New Roman" w:hAnsi="Times New Roman" w:cs="Times New Roman"/>
                <w:sz w:val="24"/>
                <w:szCs w:val="24"/>
              </w:rPr>
              <w:t xml:space="preserve">4.основ. </w:t>
            </w:r>
            <w:proofErr w:type="spellStart"/>
            <w:r>
              <w:rPr>
                <w:rFonts w:ascii="Times New Roman" w:hAnsi="Times New Roman" w:cs="Times New Roman"/>
                <w:sz w:val="24"/>
                <w:szCs w:val="24"/>
              </w:rPr>
              <w:t>школа</w:t>
            </w:r>
            <w:proofErr w:type="spellEnd"/>
          </w:p>
        </w:tc>
        <w:tc>
          <w:tcPr>
            <w:tcW w:w="1848" w:type="dxa"/>
            <w:tcBorders>
              <w:top w:val="single" w:sz="6" w:space="0" w:color="auto"/>
              <w:left w:val="single" w:sz="6" w:space="0" w:color="auto"/>
              <w:bottom w:val="single" w:sz="6" w:space="0" w:color="auto"/>
              <w:right w:val="single" w:sz="6" w:space="0" w:color="auto"/>
            </w:tcBorders>
          </w:tcPr>
          <w:p w14:paraId="46312917" w14:textId="77777777" w:rsidR="00BF5D7C" w:rsidRPr="00D67E1D" w:rsidRDefault="00BF5D7C" w:rsidP="0008290B">
            <w:pPr>
              <w:rPr>
                <w:rFonts w:ascii="Times New Roman" w:hAnsi="Times New Roman" w:cs="Times New Roman"/>
                <w:sz w:val="24"/>
                <w:szCs w:val="24"/>
              </w:rPr>
            </w:pPr>
            <w:r>
              <w:rPr>
                <w:rFonts w:ascii="Times New Roman" w:hAnsi="Times New Roman" w:cs="Times New Roman"/>
                <w:sz w:val="24"/>
                <w:szCs w:val="24"/>
              </w:rPr>
              <w:t>28</w:t>
            </w:r>
          </w:p>
        </w:tc>
        <w:tc>
          <w:tcPr>
            <w:tcW w:w="1848" w:type="dxa"/>
            <w:tcBorders>
              <w:top w:val="single" w:sz="6" w:space="0" w:color="auto"/>
              <w:left w:val="single" w:sz="6" w:space="0" w:color="auto"/>
              <w:bottom w:val="single" w:sz="6" w:space="0" w:color="auto"/>
              <w:right w:val="single" w:sz="6" w:space="0" w:color="auto"/>
            </w:tcBorders>
          </w:tcPr>
          <w:p w14:paraId="670236F6" w14:textId="77777777" w:rsidR="00BF5D7C" w:rsidRPr="00D67E1D" w:rsidRDefault="00BF5D7C" w:rsidP="0008290B">
            <w:pPr>
              <w:rPr>
                <w:rFonts w:ascii="Times New Roman" w:hAnsi="Times New Roman" w:cs="Times New Roman"/>
                <w:sz w:val="24"/>
                <w:szCs w:val="24"/>
              </w:rPr>
            </w:pPr>
            <w:r>
              <w:rPr>
                <w:rFonts w:ascii="Times New Roman" w:hAnsi="Times New Roman" w:cs="Times New Roman"/>
                <w:sz w:val="24"/>
                <w:szCs w:val="24"/>
              </w:rPr>
              <w:t>28</w:t>
            </w:r>
          </w:p>
        </w:tc>
        <w:tc>
          <w:tcPr>
            <w:tcW w:w="924" w:type="dxa"/>
            <w:tcBorders>
              <w:top w:val="single" w:sz="6" w:space="0" w:color="auto"/>
              <w:left w:val="single" w:sz="6" w:space="0" w:color="auto"/>
              <w:bottom w:val="single" w:sz="6" w:space="0" w:color="auto"/>
              <w:right w:val="single" w:sz="6" w:space="0" w:color="auto"/>
            </w:tcBorders>
          </w:tcPr>
          <w:p w14:paraId="5B0372E0" w14:textId="77777777" w:rsidR="00BF5D7C" w:rsidRPr="00D67E1D" w:rsidRDefault="00BF5D7C" w:rsidP="0008290B">
            <w:pPr>
              <w:rPr>
                <w:rFonts w:ascii="Times New Roman" w:hAnsi="Times New Roman" w:cs="Times New Roman"/>
                <w:sz w:val="24"/>
                <w:szCs w:val="24"/>
              </w:rPr>
            </w:pPr>
            <w:r>
              <w:rPr>
                <w:rFonts w:ascii="Times New Roman" w:hAnsi="Times New Roman" w:cs="Times New Roman"/>
                <w:sz w:val="24"/>
                <w:szCs w:val="24"/>
              </w:rPr>
              <w:t>21,70</w:t>
            </w:r>
          </w:p>
        </w:tc>
        <w:tc>
          <w:tcPr>
            <w:tcW w:w="1849" w:type="dxa"/>
            <w:tcBorders>
              <w:top w:val="single" w:sz="6" w:space="0" w:color="auto"/>
              <w:left w:val="single" w:sz="6" w:space="0" w:color="auto"/>
              <w:bottom w:val="single" w:sz="6" w:space="0" w:color="auto"/>
              <w:right w:val="single" w:sz="6" w:space="0" w:color="auto"/>
            </w:tcBorders>
          </w:tcPr>
          <w:p w14:paraId="2E5AF0B7" w14:textId="77777777" w:rsidR="00BF5D7C" w:rsidRPr="00D67E1D" w:rsidRDefault="00BF5D7C" w:rsidP="0008290B">
            <w:pP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tcPr>
          <w:p w14:paraId="71D16130" w14:textId="77777777" w:rsidR="00BF5D7C" w:rsidRPr="00D67E1D" w:rsidRDefault="00BF5D7C" w:rsidP="0008290B">
            <w:pPr>
              <w:rPr>
                <w:rFonts w:ascii="Times New Roman" w:hAnsi="Times New Roman" w:cs="Times New Roman"/>
                <w:sz w:val="24"/>
                <w:szCs w:val="24"/>
              </w:rPr>
            </w:pPr>
          </w:p>
        </w:tc>
      </w:tr>
    </w:tbl>
    <w:p w14:paraId="4201690A" w14:textId="77777777" w:rsidR="00BC7C51" w:rsidRDefault="00BC7C51" w:rsidP="008C2394">
      <w:pPr>
        <w:pStyle w:val="ListParagraph"/>
        <w:tabs>
          <w:tab w:val="left" w:pos="2863"/>
        </w:tabs>
        <w:ind w:left="0"/>
        <w:jc w:val="both"/>
        <w:rPr>
          <w:rFonts w:cstheme="minorHAnsi"/>
          <w:sz w:val="24"/>
          <w:szCs w:val="24"/>
          <w:lang w:val="sr-Cyrl-RS"/>
        </w:rPr>
      </w:pPr>
    </w:p>
    <w:p w14:paraId="399F4B87" w14:textId="5E6E5A17" w:rsidR="008F7293" w:rsidRDefault="008F7293" w:rsidP="008C2394">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Уколико би се сагледала стуктура запослених у ПУ „Миша Цвијовић“, дошли би до закључка да су озбиљно нарушени принципи родне равноправности на штету мушкараца, међутим конкурси кји су расписивани за та радна места нису били ни на који начин родно таргетирани и самим тим није се могло утицати на то ко ће се пријавити на конкурс, према томе принципи родне равноправности нису нарушени. Традиционално је већи број жена које се пријављују на конкурсе за негу и васпитање предшколске деце. </w:t>
      </w:r>
    </w:p>
    <w:p w14:paraId="2EC0F65E" w14:textId="77777777" w:rsidR="008F7293" w:rsidRDefault="008F7293" w:rsidP="008C2394">
      <w:pPr>
        <w:pStyle w:val="ListParagraph"/>
        <w:tabs>
          <w:tab w:val="left" w:pos="2863"/>
        </w:tabs>
        <w:ind w:left="0"/>
        <w:jc w:val="both"/>
        <w:rPr>
          <w:rFonts w:cstheme="minorHAnsi"/>
          <w:sz w:val="24"/>
          <w:szCs w:val="24"/>
          <w:lang w:val="sr-Cyrl-RS"/>
        </w:rPr>
      </w:pPr>
    </w:p>
    <w:p w14:paraId="23DA8B08" w14:textId="77777777" w:rsidR="008F7293" w:rsidRDefault="008F7293" w:rsidP="008C2394">
      <w:pPr>
        <w:pStyle w:val="ListParagraph"/>
        <w:tabs>
          <w:tab w:val="left" w:pos="2863"/>
        </w:tabs>
        <w:ind w:left="0"/>
        <w:jc w:val="both"/>
        <w:rPr>
          <w:rFonts w:cstheme="minorHAnsi"/>
          <w:sz w:val="24"/>
          <w:szCs w:val="24"/>
          <w:lang w:val="sr-Cyrl-RS"/>
        </w:rPr>
      </w:pPr>
    </w:p>
    <w:p w14:paraId="34BB842E" w14:textId="28280A98" w:rsidR="008F7293" w:rsidRDefault="008F7293" w:rsidP="008F7293">
      <w:pPr>
        <w:pStyle w:val="ListParagraph"/>
        <w:tabs>
          <w:tab w:val="left" w:pos="2863"/>
        </w:tabs>
        <w:ind w:left="0"/>
        <w:jc w:val="center"/>
        <w:rPr>
          <w:rFonts w:cstheme="minorHAnsi"/>
          <w:b/>
          <w:bCs/>
          <w:sz w:val="36"/>
          <w:szCs w:val="36"/>
          <w:lang w:val="sr-Cyrl-RS"/>
        </w:rPr>
      </w:pPr>
      <w:r>
        <w:rPr>
          <w:rFonts w:cstheme="minorHAnsi"/>
          <w:b/>
          <w:bCs/>
          <w:sz w:val="36"/>
          <w:szCs w:val="36"/>
          <w:lang w:val="sr-Cyrl-RS"/>
        </w:rPr>
        <w:t>5.2.2.Основно образовање</w:t>
      </w:r>
    </w:p>
    <w:p w14:paraId="37874C33" w14:textId="77777777" w:rsidR="00B9569F" w:rsidRDefault="008F7293" w:rsidP="008F7293">
      <w:pPr>
        <w:pStyle w:val="ListParagraph"/>
        <w:tabs>
          <w:tab w:val="left" w:pos="2863"/>
        </w:tabs>
        <w:ind w:left="0"/>
        <w:rPr>
          <w:rFonts w:cstheme="minorHAnsi"/>
          <w:sz w:val="24"/>
          <w:szCs w:val="24"/>
          <w:lang w:val="sr-Cyrl-RS"/>
        </w:rPr>
      </w:pPr>
      <w:r>
        <w:rPr>
          <w:rFonts w:cstheme="minorHAnsi"/>
          <w:sz w:val="24"/>
          <w:szCs w:val="24"/>
          <w:lang w:val="sr-Cyrl-RS"/>
        </w:rPr>
        <w:t xml:space="preserve">             </w:t>
      </w:r>
    </w:p>
    <w:p w14:paraId="42D5D487" w14:textId="7017229D" w:rsidR="00BC7C51" w:rsidRDefault="00B9569F" w:rsidP="00FF68C9">
      <w:pPr>
        <w:pStyle w:val="ListParagraph"/>
        <w:tabs>
          <w:tab w:val="left" w:pos="2863"/>
        </w:tabs>
        <w:ind w:left="0"/>
        <w:rPr>
          <w:rFonts w:cstheme="minorHAnsi"/>
          <w:sz w:val="24"/>
          <w:szCs w:val="24"/>
          <w:lang w:val="sr-Cyrl-RS"/>
        </w:rPr>
      </w:pPr>
      <w:r>
        <w:rPr>
          <w:rFonts w:cstheme="minorHAnsi"/>
          <w:sz w:val="24"/>
          <w:szCs w:val="24"/>
          <w:lang w:val="sr-Cyrl-RS"/>
        </w:rPr>
        <w:t xml:space="preserve">          </w:t>
      </w:r>
      <w:r w:rsidR="008F7293">
        <w:rPr>
          <w:rFonts w:cstheme="minorHAnsi"/>
          <w:sz w:val="24"/>
          <w:szCs w:val="24"/>
          <w:lang w:val="sr-Cyrl-RS"/>
        </w:rPr>
        <w:t>На територији општине Пријепоље</w:t>
      </w:r>
      <w:r w:rsidR="00FF68C9">
        <w:rPr>
          <w:rFonts w:cstheme="minorHAnsi"/>
          <w:sz w:val="24"/>
          <w:szCs w:val="24"/>
          <w:lang w:val="sr-Cyrl-RS"/>
        </w:rPr>
        <w:t xml:space="preserve"> укупно функционише 8 основних школа. Школе функционишу у граду и у околним селима како би се пружило адекватно основно образовање за све ученике. Значај основних школа је од непроцењиве вредности за социјални и образовни развој деце. </w:t>
      </w:r>
    </w:p>
    <w:p w14:paraId="566F6114" w14:textId="74298A37" w:rsidR="00FF68C9" w:rsidRDefault="00FF68C9" w:rsidP="00FF68C9">
      <w:pPr>
        <w:tabs>
          <w:tab w:val="left" w:pos="2863"/>
        </w:tabs>
        <w:rPr>
          <w:rFonts w:cstheme="minorHAnsi"/>
          <w:b/>
          <w:bCs/>
          <w:sz w:val="24"/>
          <w:szCs w:val="24"/>
          <w:lang w:val="sr-Cyrl-RS"/>
        </w:rPr>
      </w:pPr>
      <w:r>
        <w:rPr>
          <w:rFonts w:cstheme="minorHAnsi"/>
          <w:b/>
          <w:bCs/>
          <w:sz w:val="24"/>
          <w:szCs w:val="24"/>
          <w:lang w:val="sr-Cyrl-RS"/>
        </w:rPr>
        <w:t>1.</w:t>
      </w:r>
      <w:r w:rsidRPr="00FF68C9">
        <w:rPr>
          <w:rFonts w:cstheme="minorHAnsi"/>
          <w:b/>
          <w:bCs/>
          <w:sz w:val="24"/>
          <w:szCs w:val="24"/>
          <w:lang w:val="sr-Cyrl-RS"/>
        </w:rPr>
        <w:t>ОШ „Владимир Перић-Валтер“-град</w:t>
      </w:r>
    </w:p>
    <w:p w14:paraId="59965957" w14:textId="1499D3BE" w:rsidR="00FF68C9" w:rsidRDefault="00FF68C9" w:rsidP="00FF68C9">
      <w:pPr>
        <w:tabs>
          <w:tab w:val="left" w:pos="2863"/>
        </w:tabs>
        <w:rPr>
          <w:rFonts w:cstheme="minorHAnsi"/>
          <w:sz w:val="24"/>
          <w:szCs w:val="24"/>
          <w:lang w:val="sr-Cyrl-RS"/>
        </w:rPr>
      </w:pPr>
      <w:r w:rsidRPr="00FF68C9">
        <w:rPr>
          <w:rFonts w:cstheme="minorHAnsi"/>
          <w:sz w:val="24"/>
          <w:szCs w:val="24"/>
          <w:lang w:val="sr-Cyrl-RS"/>
        </w:rPr>
        <w:t xml:space="preserve">           Једна од најстаријих основних школа у Срб</w:t>
      </w:r>
      <w:r>
        <w:rPr>
          <w:rFonts w:cstheme="minorHAnsi"/>
          <w:sz w:val="24"/>
          <w:szCs w:val="24"/>
          <w:lang w:val="sr-Cyrl-RS"/>
        </w:rPr>
        <w:t xml:space="preserve">ији, основана </w:t>
      </w:r>
      <w:r w:rsidR="00314258">
        <w:rPr>
          <w:rFonts w:cstheme="minorHAnsi"/>
          <w:sz w:val="24"/>
          <w:szCs w:val="24"/>
          <w:lang w:val="sr-Cyrl-RS"/>
        </w:rPr>
        <w:t>далеке 1830.године. Ово је уједно и школа са највише ђака, броји приближно 1000 ученика. Поред централне зграде, школа има и издвојена одељења у Залугу, Душманићима, Кучину и Џурову.</w:t>
      </w:r>
    </w:p>
    <w:p w14:paraId="41B19595" w14:textId="62A2D5EA" w:rsidR="00314258" w:rsidRDefault="00795AF1" w:rsidP="00FF68C9">
      <w:pPr>
        <w:tabs>
          <w:tab w:val="left" w:pos="2863"/>
        </w:tabs>
        <w:rPr>
          <w:rFonts w:cstheme="minorHAnsi"/>
          <w:sz w:val="24"/>
          <w:szCs w:val="24"/>
          <w:lang w:val="sr-Cyrl-RS"/>
        </w:rPr>
      </w:pPr>
      <w:r>
        <w:rPr>
          <w:rFonts w:cstheme="minorHAnsi"/>
          <w:sz w:val="24"/>
          <w:szCs w:val="24"/>
          <w:lang w:val="sr-Cyrl-RS"/>
        </w:rPr>
        <w:lastRenderedPageBreak/>
        <w:t xml:space="preserve">        </w:t>
      </w:r>
      <w:r w:rsidR="00314258">
        <w:rPr>
          <w:rFonts w:cstheme="minorHAnsi"/>
          <w:sz w:val="24"/>
          <w:szCs w:val="24"/>
          <w:lang w:val="sr-Cyrl-RS"/>
        </w:rPr>
        <w:t>Укупан број запослених је 97, од тога</w:t>
      </w:r>
      <w:r>
        <w:rPr>
          <w:rFonts w:cstheme="minorHAnsi"/>
          <w:sz w:val="24"/>
          <w:szCs w:val="24"/>
          <w:lang w:val="sr-Cyrl-RS"/>
        </w:rPr>
        <w:t xml:space="preserve"> 23</w:t>
      </w:r>
      <w:r w:rsidR="00314258">
        <w:rPr>
          <w:rFonts w:cstheme="minorHAnsi"/>
          <w:sz w:val="24"/>
          <w:szCs w:val="24"/>
          <w:lang w:val="sr-Cyrl-RS"/>
        </w:rPr>
        <w:t xml:space="preserve"> мушкарц</w:t>
      </w:r>
      <w:r>
        <w:rPr>
          <w:rFonts w:cstheme="minorHAnsi"/>
          <w:sz w:val="24"/>
          <w:szCs w:val="24"/>
          <w:lang w:val="sr-Cyrl-RS"/>
        </w:rPr>
        <w:t>а</w:t>
      </w:r>
      <w:r w:rsidR="00314258">
        <w:rPr>
          <w:rFonts w:cstheme="minorHAnsi"/>
          <w:sz w:val="24"/>
          <w:szCs w:val="24"/>
          <w:lang w:val="sr-Cyrl-RS"/>
        </w:rPr>
        <w:t xml:space="preserve"> </w:t>
      </w:r>
      <w:r>
        <w:rPr>
          <w:rFonts w:cstheme="minorHAnsi"/>
          <w:sz w:val="24"/>
          <w:szCs w:val="24"/>
          <w:lang w:val="sr-Cyrl-RS"/>
        </w:rPr>
        <w:t>и</w:t>
      </w:r>
      <w:r w:rsidR="00314258">
        <w:rPr>
          <w:rFonts w:cstheme="minorHAnsi"/>
          <w:sz w:val="24"/>
          <w:szCs w:val="24"/>
          <w:lang w:val="sr-Cyrl-RS"/>
        </w:rPr>
        <w:t xml:space="preserve"> 74</w:t>
      </w:r>
      <w:r>
        <w:rPr>
          <w:rFonts w:cstheme="minorHAnsi"/>
          <w:sz w:val="24"/>
          <w:szCs w:val="24"/>
          <w:lang w:val="sr-Cyrl-RS"/>
        </w:rPr>
        <w:t xml:space="preserve"> жене. </w:t>
      </w:r>
    </w:p>
    <w:p w14:paraId="6EC7F0EF" w14:textId="546C1D1C" w:rsidR="00B13FCB" w:rsidRDefault="00B13FCB" w:rsidP="00FF68C9">
      <w:pPr>
        <w:tabs>
          <w:tab w:val="left" w:pos="2863"/>
        </w:tabs>
        <w:rPr>
          <w:rFonts w:cstheme="minorHAnsi"/>
          <w:sz w:val="24"/>
          <w:szCs w:val="24"/>
          <w:lang w:val="sr-Cyrl-RS"/>
        </w:rPr>
      </w:pPr>
      <w:r>
        <w:rPr>
          <w:rFonts w:cstheme="minorHAnsi"/>
          <w:sz w:val="24"/>
          <w:szCs w:val="24"/>
          <w:lang w:val="sr-Cyrl-RS"/>
        </w:rPr>
        <w:t>Старосна структура запослених у ОШ „В.П.Валтер“</w:t>
      </w:r>
    </w:p>
    <w:tbl>
      <w:tblPr>
        <w:tblStyle w:val="TableGrid"/>
        <w:tblW w:w="0" w:type="auto"/>
        <w:tblLook w:val="04A0" w:firstRow="1" w:lastRow="0" w:firstColumn="1" w:lastColumn="0" w:noHBand="0" w:noVBand="1"/>
      </w:tblPr>
      <w:tblGrid>
        <w:gridCol w:w="1848"/>
        <w:gridCol w:w="1848"/>
        <w:gridCol w:w="1848"/>
        <w:gridCol w:w="956"/>
        <w:gridCol w:w="1849"/>
        <w:gridCol w:w="956"/>
      </w:tblGrid>
      <w:tr w:rsidR="00B13FCB" w:rsidRPr="00D67E1D" w14:paraId="6FD9FF20" w14:textId="77777777" w:rsidTr="0008290B">
        <w:tc>
          <w:tcPr>
            <w:tcW w:w="9242" w:type="dxa"/>
            <w:gridSpan w:val="6"/>
            <w:tcBorders>
              <w:top w:val="single" w:sz="12" w:space="0" w:color="auto"/>
              <w:left w:val="single" w:sz="12" w:space="0" w:color="auto"/>
              <w:bottom w:val="single" w:sz="2" w:space="0" w:color="auto"/>
              <w:right w:val="single" w:sz="12" w:space="0" w:color="auto"/>
            </w:tcBorders>
            <w:vAlign w:val="center"/>
          </w:tcPr>
          <w:p w14:paraId="2364DF5F" w14:textId="77777777" w:rsidR="00B13FCB" w:rsidRPr="00D67E1D" w:rsidRDefault="00B13FCB" w:rsidP="0008290B">
            <w:pPr>
              <w:rPr>
                <w:rFonts w:ascii="Times New Roman" w:hAnsi="Times New Roman" w:cs="Times New Roman"/>
                <w:sz w:val="24"/>
                <w:szCs w:val="24"/>
              </w:rPr>
            </w:pPr>
            <w:proofErr w:type="spellStart"/>
            <w:r w:rsidRPr="00D67E1D">
              <w:rPr>
                <w:rFonts w:ascii="Times New Roman" w:hAnsi="Times New Roman" w:cs="Times New Roman"/>
                <w:sz w:val="24"/>
                <w:szCs w:val="24"/>
              </w:rPr>
              <w:t>Старосна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структура</w:t>
            </w:r>
            <w:proofErr w:type="spellEnd"/>
            <w:r w:rsidRPr="00D67E1D">
              <w:rPr>
                <w:rFonts w:ascii="Times New Roman" w:hAnsi="Times New Roman" w:cs="Times New Roman"/>
                <w:sz w:val="24"/>
                <w:szCs w:val="24"/>
              </w:rPr>
              <w:t>:</w:t>
            </w:r>
          </w:p>
        </w:tc>
      </w:tr>
      <w:tr w:rsidR="00B13FCB" w:rsidRPr="00D67E1D" w14:paraId="4C389CB4" w14:textId="77777777" w:rsidTr="0008290B">
        <w:tc>
          <w:tcPr>
            <w:tcW w:w="1848" w:type="dxa"/>
            <w:tcBorders>
              <w:top w:val="single" w:sz="2" w:space="0" w:color="auto"/>
              <w:left w:val="single" w:sz="12" w:space="0" w:color="auto"/>
              <w:bottom w:val="single" w:sz="6" w:space="0" w:color="auto"/>
              <w:right w:val="single" w:sz="6" w:space="0" w:color="auto"/>
            </w:tcBorders>
            <w:shd w:val="clear" w:color="auto" w:fill="D9D9D9" w:themeFill="background1" w:themeFillShade="D9"/>
            <w:vAlign w:val="center"/>
          </w:tcPr>
          <w:p w14:paraId="191D50A2" w14:textId="77777777" w:rsidR="00B13FCB" w:rsidRPr="00D67E1D" w:rsidRDefault="00B13FCB"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Година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живота</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14AB20CF" w14:textId="77777777" w:rsidR="00B13FCB" w:rsidRPr="00D67E1D" w:rsidRDefault="00B13FCB"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04166365" w14:textId="77777777" w:rsidR="00B13FCB" w:rsidRPr="00D67E1D" w:rsidRDefault="00B13FCB"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69EFC406" w14:textId="77777777" w:rsidR="00B13FCB" w:rsidRPr="00D67E1D" w:rsidRDefault="00B13FCB" w:rsidP="0008290B">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2E400C12" w14:textId="77777777" w:rsidR="00B13FCB" w:rsidRPr="00D67E1D" w:rsidRDefault="00B13FCB"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2" w:space="0" w:color="auto"/>
              <w:left w:val="single" w:sz="6" w:space="0" w:color="auto"/>
              <w:bottom w:val="single" w:sz="6" w:space="0" w:color="auto"/>
              <w:right w:val="single" w:sz="12" w:space="0" w:color="auto"/>
            </w:tcBorders>
            <w:shd w:val="clear" w:color="auto" w:fill="D9D9D9" w:themeFill="background1" w:themeFillShade="D9"/>
            <w:vAlign w:val="center"/>
          </w:tcPr>
          <w:p w14:paraId="6A1BEBF9" w14:textId="77777777" w:rsidR="00B13FCB" w:rsidRPr="00D67E1D" w:rsidRDefault="00B13FCB" w:rsidP="0008290B">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B13FCB" w:rsidRPr="00D67E1D" w14:paraId="4FCDD7B9" w14:textId="77777777" w:rsidTr="0008290B">
        <w:tc>
          <w:tcPr>
            <w:tcW w:w="1848" w:type="dxa"/>
            <w:tcBorders>
              <w:top w:val="single" w:sz="6" w:space="0" w:color="auto"/>
              <w:left w:val="single" w:sz="12" w:space="0" w:color="auto"/>
              <w:bottom w:val="single" w:sz="6" w:space="0" w:color="auto"/>
              <w:right w:val="single" w:sz="6" w:space="0" w:color="auto"/>
            </w:tcBorders>
            <w:vAlign w:val="center"/>
          </w:tcPr>
          <w:p w14:paraId="32E078C9" w14:textId="77777777" w:rsidR="00B13FCB" w:rsidRPr="00D67E1D" w:rsidRDefault="00B13FCB"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21-30</w:t>
            </w:r>
          </w:p>
        </w:tc>
        <w:tc>
          <w:tcPr>
            <w:tcW w:w="1848" w:type="dxa"/>
            <w:tcBorders>
              <w:top w:val="single" w:sz="6" w:space="0" w:color="auto"/>
              <w:left w:val="single" w:sz="6" w:space="0" w:color="auto"/>
              <w:bottom w:val="single" w:sz="6" w:space="0" w:color="auto"/>
              <w:right w:val="single" w:sz="6" w:space="0" w:color="auto"/>
            </w:tcBorders>
            <w:vAlign w:val="center"/>
          </w:tcPr>
          <w:p w14:paraId="6886973A"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vAlign w:val="center"/>
          </w:tcPr>
          <w:p w14:paraId="0E646E9B"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1</w:t>
            </w:r>
          </w:p>
        </w:tc>
        <w:tc>
          <w:tcPr>
            <w:tcW w:w="924" w:type="dxa"/>
            <w:tcBorders>
              <w:top w:val="single" w:sz="6" w:space="0" w:color="auto"/>
              <w:left w:val="single" w:sz="6" w:space="0" w:color="auto"/>
              <w:bottom w:val="single" w:sz="6" w:space="0" w:color="auto"/>
              <w:right w:val="single" w:sz="6" w:space="0" w:color="auto"/>
            </w:tcBorders>
            <w:vAlign w:val="center"/>
          </w:tcPr>
          <w:p w14:paraId="3DF3DE51"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50%</w:t>
            </w:r>
          </w:p>
        </w:tc>
        <w:tc>
          <w:tcPr>
            <w:tcW w:w="1849" w:type="dxa"/>
            <w:tcBorders>
              <w:top w:val="single" w:sz="6" w:space="0" w:color="auto"/>
              <w:left w:val="single" w:sz="6" w:space="0" w:color="auto"/>
              <w:bottom w:val="single" w:sz="6" w:space="0" w:color="auto"/>
              <w:right w:val="single" w:sz="6" w:space="0" w:color="auto"/>
            </w:tcBorders>
            <w:vAlign w:val="center"/>
          </w:tcPr>
          <w:p w14:paraId="4FA49122"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6" w:space="0" w:color="auto"/>
              <w:right w:val="single" w:sz="12" w:space="0" w:color="auto"/>
            </w:tcBorders>
            <w:vAlign w:val="center"/>
          </w:tcPr>
          <w:p w14:paraId="776098AB"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50%</w:t>
            </w:r>
          </w:p>
        </w:tc>
      </w:tr>
      <w:tr w:rsidR="00B13FCB" w:rsidRPr="00D67E1D" w14:paraId="02ABE1FD" w14:textId="77777777" w:rsidTr="0008290B">
        <w:tc>
          <w:tcPr>
            <w:tcW w:w="1848" w:type="dxa"/>
            <w:tcBorders>
              <w:top w:val="single" w:sz="6" w:space="0" w:color="auto"/>
              <w:left w:val="single" w:sz="12" w:space="0" w:color="auto"/>
              <w:bottom w:val="single" w:sz="6" w:space="0" w:color="auto"/>
              <w:right w:val="single" w:sz="6" w:space="0" w:color="auto"/>
            </w:tcBorders>
            <w:vAlign w:val="center"/>
          </w:tcPr>
          <w:p w14:paraId="26D9BAF0" w14:textId="77777777" w:rsidR="00B13FCB" w:rsidRPr="00D67E1D" w:rsidRDefault="00B13FCB"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31-40</w:t>
            </w:r>
          </w:p>
        </w:tc>
        <w:tc>
          <w:tcPr>
            <w:tcW w:w="1848" w:type="dxa"/>
            <w:tcBorders>
              <w:top w:val="single" w:sz="6" w:space="0" w:color="auto"/>
              <w:left w:val="single" w:sz="6" w:space="0" w:color="auto"/>
              <w:bottom w:val="single" w:sz="6" w:space="0" w:color="auto"/>
              <w:right w:val="single" w:sz="6" w:space="0" w:color="auto"/>
            </w:tcBorders>
            <w:vAlign w:val="center"/>
          </w:tcPr>
          <w:p w14:paraId="09E53DCA"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20</w:t>
            </w:r>
          </w:p>
        </w:tc>
        <w:tc>
          <w:tcPr>
            <w:tcW w:w="1848" w:type="dxa"/>
            <w:tcBorders>
              <w:top w:val="single" w:sz="6" w:space="0" w:color="auto"/>
              <w:left w:val="single" w:sz="6" w:space="0" w:color="auto"/>
              <w:bottom w:val="single" w:sz="6" w:space="0" w:color="auto"/>
              <w:right w:val="single" w:sz="6" w:space="0" w:color="auto"/>
            </w:tcBorders>
            <w:vAlign w:val="center"/>
          </w:tcPr>
          <w:p w14:paraId="3A80357E"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14</w:t>
            </w:r>
          </w:p>
        </w:tc>
        <w:tc>
          <w:tcPr>
            <w:tcW w:w="924" w:type="dxa"/>
            <w:tcBorders>
              <w:top w:val="single" w:sz="6" w:space="0" w:color="auto"/>
              <w:left w:val="single" w:sz="6" w:space="0" w:color="auto"/>
              <w:bottom w:val="single" w:sz="6" w:space="0" w:color="auto"/>
              <w:right w:val="single" w:sz="6" w:space="0" w:color="auto"/>
            </w:tcBorders>
            <w:vAlign w:val="center"/>
          </w:tcPr>
          <w:p w14:paraId="6390E4B5"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70%</w:t>
            </w:r>
          </w:p>
        </w:tc>
        <w:tc>
          <w:tcPr>
            <w:tcW w:w="1849" w:type="dxa"/>
            <w:tcBorders>
              <w:top w:val="single" w:sz="6" w:space="0" w:color="auto"/>
              <w:left w:val="single" w:sz="6" w:space="0" w:color="auto"/>
              <w:bottom w:val="single" w:sz="6" w:space="0" w:color="auto"/>
              <w:right w:val="single" w:sz="6" w:space="0" w:color="auto"/>
            </w:tcBorders>
            <w:vAlign w:val="center"/>
          </w:tcPr>
          <w:p w14:paraId="48A2EDF6"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6</w:t>
            </w:r>
          </w:p>
        </w:tc>
        <w:tc>
          <w:tcPr>
            <w:tcW w:w="925" w:type="dxa"/>
            <w:tcBorders>
              <w:top w:val="single" w:sz="6" w:space="0" w:color="auto"/>
              <w:left w:val="single" w:sz="6" w:space="0" w:color="auto"/>
              <w:bottom w:val="single" w:sz="6" w:space="0" w:color="auto"/>
              <w:right w:val="single" w:sz="12" w:space="0" w:color="auto"/>
            </w:tcBorders>
            <w:vAlign w:val="center"/>
          </w:tcPr>
          <w:p w14:paraId="2D8FDA06" w14:textId="77777777" w:rsidR="00B13FCB" w:rsidRPr="00D67E1D" w:rsidRDefault="00B13FCB" w:rsidP="0008290B">
            <w:pPr>
              <w:rPr>
                <w:rFonts w:ascii="Times New Roman" w:hAnsi="Times New Roman" w:cs="Times New Roman"/>
                <w:sz w:val="24"/>
                <w:szCs w:val="24"/>
              </w:rPr>
            </w:pPr>
            <w:r>
              <w:rPr>
                <w:rFonts w:ascii="Times New Roman" w:hAnsi="Times New Roman" w:cs="Times New Roman"/>
                <w:sz w:val="24"/>
                <w:szCs w:val="24"/>
              </w:rPr>
              <w:t xml:space="preserve">  30%</w:t>
            </w:r>
          </w:p>
        </w:tc>
      </w:tr>
      <w:tr w:rsidR="00B13FCB" w:rsidRPr="00D67E1D" w14:paraId="25024B8E" w14:textId="77777777" w:rsidTr="0008290B">
        <w:tc>
          <w:tcPr>
            <w:tcW w:w="1848" w:type="dxa"/>
            <w:tcBorders>
              <w:top w:val="single" w:sz="6" w:space="0" w:color="auto"/>
              <w:left w:val="single" w:sz="12" w:space="0" w:color="auto"/>
              <w:bottom w:val="single" w:sz="6" w:space="0" w:color="auto"/>
              <w:right w:val="single" w:sz="6" w:space="0" w:color="auto"/>
            </w:tcBorders>
            <w:vAlign w:val="center"/>
          </w:tcPr>
          <w:p w14:paraId="1709572B" w14:textId="77777777" w:rsidR="00B13FCB" w:rsidRPr="00D67E1D" w:rsidRDefault="00B13FCB"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41-50</w:t>
            </w:r>
          </w:p>
        </w:tc>
        <w:tc>
          <w:tcPr>
            <w:tcW w:w="1848" w:type="dxa"/>
            <w:tcBorders>
              <w:top w:val="single" w:sz="6" w:space="0" w:color="auto"/>
              <w:left w:val="single" w:sz="6" w:space="0" w:color="auto"/>
              <w:bottom w:val="single" w:sz="6" w:space="0" w:color="auto"/>
              <w:right w:val="single" w:sz="6" w:space="0" w:color="auto"/>
            </w:tcBorders>
            <w:vAlign w:val="center"/>
          </w:tcPr>
          <w:p w14:paraId="5C61BF33"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33</w:t>
            </w:r>
          </w:p>
        </w:tc>
        <w:tc>
          <w:tcPr>
            <w:tcW w:w="1848" w:type="dxa"/>
            <w:tcBorders>
              <w:top w:val="single" w:sz="6" w:space="0" w:color="auto"/>
              <w:left w:val="single" w:sz="6" w:space="0" w:color="auto"/>
              <w:bottom w:val="single" w:sz="6" w:space="0" w:color="auto"/>
              <w:right w:val="single" w:sz="6" w:space="0" w:color="auto"/>
            </w:tcBorders>
            <w:vAlign w:val="center"/>
          </w:tcPr>
          <w:p w14:paraId="2CF0E94F"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19</w:t>
            </w:r>
          </w:p>
        </w:tc>
        <w:tc>
          <w:tcPr>
            <w:tcW w:w="924" w:type="dxa"/>
            <w:tcBorders>
              <w:top w:val="single" w:sz="6" w:space="0" w:color="auto"/>
              <w:left w:val="single" w:sz="6" w:space="0" w:color="auto"/>
              <w:bottom w:val="single" w:sz="6" w:space="0" w:color="auto"/>
              <w:right w:val="single" w:sz="6" w:space="0" w:color="auto"/>
            </w:tcBorders>
            <w:vAlign w:val="center"/>
          </w:tcPr>
          <w:p w14:paraId="3133571D"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57,58%</w:t>
            </w:r>
          </w:p>
        </w:tc>
        <w:tc>
          <w:tcPr>
            <w:tcW w:w="1849" w:type="dxa"/>
            <w:tcBorders>
              <w:top w:val="single" w:sz="6" w:space="0" w:color="auto"/>
              <w:left w:val="single" w:sz="6" w:space="0" w:color="auto"/>
              <w:bottom w:val="single" w:sz="6" w:space="0" w:color="auto"/>
              <w:right w:val="single" w:sz="6" w:space="0" w:color="auto"/>
            </w:tcBorders>
            <w:vAlign w:val="center"/>
          </w:tcPr>
          <w:p w14:paraId="19A1BE17"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14</w:t>
            </w:r>
          </w:p>
        </w:tc>
        <w:tc>
          <w:tcPr>
            <w:tcW w:w="925" w:type="dxa"/>
            <w:tcBorders>
              <w:top w:val="single" w:sz="6" w:space="0" w:color="auto"/>
              <w:left w:val="single" w:sz="6" w:space="0" w:color="auto"/>
              <w:bottom w:val="single" w:sz="6" w:space="0" w:color="auto"/>
              <w:right w:val="single" w:sz="12" w:space="0" w:color="auto"/>
            </w:tcBorders>
            <w:vAlign w:val="center"/>
          </w:tcPr>
          <w:p w14:paraId="6D0647ED"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42,42%</w:t>
            </w:r>
          </w:p>
        </w:tc>
      </w:tr>
      <w:tr w:rsidR="00B13FCB" w:rsidRPr="00D67E1D" w14:paraId="671E6BB8" w14:textId="77777777" w:rsidTr="0008290B">
        <w:tc>
          <w:tcPr>
            <w:tcW w:w="1848" w:type="dxa"/>
            <w:tcBorders>
              <w:top w:val="single" w:sz="6" w:space="0" w:color="auto"/>
              <w:left w:val="single" w:sz="12" w:space="0" w:color="auto"/>
              <w:bottom w:val="single" w:sz="6" w:space="0" w:color="auto"/>
              <w:right w:val="single" w:sz="6" w:space="0" w:color="auto"/>
            </w:tcBorders>
            <w:vAlign w:val="center"/>
          </w:tcPr>
          <w:p w14:paraId="6419552F" w14:textId="77777777" w:rsidR="00B13FCB" w:rsidRPr="00D67E1D" w:rsidRDefault="00B13FCB"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51-60</w:t>
            </w:r>
          </w:p>
        </w:tc>
        <w:tc>
          <w:tcPr>
            <w:tcW w:w="1848" w:type="dxa"/>
            <w:tcBorders>
              <w:top w:val="single" w:sz="6" w:space="0" w:color="auto"/>
              <w:left w:val="single" w:sz="6" w:space="0" w:color="auto"/>
              <w:bottom w:val="single" w:sz="6" w:space="0" w:color="auto"/>
              <w:right w:val="single" w:sz="6" w:space="0" w:color="auto"/>
            </w:tcBorders>
            <w:vAlign w:val="center"/>
          </w:tcPr>
          <w:p w14:paraId="3AE5DAAB"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24</w:t>
            </w:r>
          </w:p>
        </w:tc>
        <w:tc>
          <w:tcPr>
            <w:tcW w:w="1848" w:type="dxa"/>
            <w:tcBorders>
              <w:top w:val="single" w:sz="6" w:space="0" w:color="auto"/>
              <w:left w:val="single" w:sz="6" w:space="0" w:color="auto"/>
              <w:bottom w:val="single" w:sz="6" w:space="0" w:color="auto"/>
              <w:right w:val="single" w:sz="6" w:space="0" w:color="auto"/>
            </w:tcBorders>
            <w:vAlign w:val="center"/>
          </w:tcPr>
          <w:p w14:paraId="1F02AFDC"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23</w:t>
            </w:r>
          </w:p>
        </w:tc>
        <w:tc>
          <w:tcPr>
            <w:tcW w:w="924" w:type="dxa"/>
            <w:tcBorders>
              <w:top w:val="single" w:sz="6" w:space="0" w:color="auto"/>
              <w:left w:val="single" w:sz="6" w:space="0" w:color="auto"/>
              <w:bottom w:val="single" w:sz="6" w:space="0" w:color="auto"/>
              <w:right w:val="single" w:sz="6" w:space="0" w:color="auto"/>
            </w:tcBorders>
            <w:vAlign w:val="center"/>
          </w:tcPr>
          <w:p w14:paraId="45214750"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85,83%</w:t>
            </w:r>
          </w:p>
        </w:tc>
        <w:tc>
          <w:tcPr>
            <w:tcW w:w="1849" w:type="dxa"/>
            <w:tcBorders>
              <w:top w:val="single" w:sz="6" w:space="0" w:color="auto"/>
              <w:left w:val="single" w:sz="6" w:space="0" w:color="auto"/>
              <w:bottom w:val="single" w:sz="6" w:space="0" w:color="auto"/>
              <w:right w:val="single" w:sz="6" w:space="0" w:color="auto"/>
            </w:tcBorders>
            <w:vAlign w:val="center"/>
          </w:tcPr>
          <w:p w14:paraId="28B9B157"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6" w:space="0" w:color="auto"/>
              <w:right w:val="single" w:sz="12" w:space="0" w:color="auto"/>
            </w:tcBorders>
            <w:vAlign w:val="center"/>
          </w:tcPr>
          <w:p w14:paraId="76D511F2"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4,17%</w:t>
            </w:r>
          </w:p>
        </w:tc>
      </w:tr>
      <w:tr w:rsidR="00B13FCB" w:rsidRPr="00D67E1D" w14:paraId="7003D48E" w14:textId="77777777" w:rsidTr="0008290B">
        <w:tc>
          <w:tcPr>
            <w:tcW w:w="1848" w:type="dxa"/>
            <w:tcBorders>
              <w:top w:val="single" w:sz="6" w:space="0" w:color="auto"/>
              <w:left w:val="single" w:sz="12" w:space="0" w:color="auto"/>
              <w:bottom w:val="single" w:sz="12" w:space="0" w:color="auto"/>
              <w:right w:val="single" w:sz="6" w:space="0" w:color="auto"/>
            </w:tcBorders>
            <w:vAlign w:val="center"/>
          </w:tcPr>
          <w:p w14:paraId="151766F6" w14:textId="77777777" w:rsidR="00B13FCB" w:rsidRPr="00D67E1D" w:rsidRDefault="00B13FCB"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61-70</w:t>
            </w:r>
          </w:p>
        </w:tc>
        <w:tc>
          <w:tcPr>
            <w:tcW w:w="1848" w:type="dxa"/>
            <w:tcBorders>
              <w:top w:val="single" w:sz="6" w:space="0" w:color="auto"/>
              <w:left w:val="single" w:sz="6" w:space="0" w:color="auto"/>
              <w:bottom w:val="single" w:sz="12" w:space="0" w:color="auto"/>
              <w:right w:val="single" w:sz="6" w:space="0" w:color="auto"/>
            </w:tcBorders>
            <w:vAlign w:val="center"/>
          </w:tcPr>
          <w:p w14:paraId="3DD59B2C"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9</w:t>
            </w:r>
          </w:p>
        </w:tc>
        <w:tc>
          <w:tcPr>
            <w:tcW w:w="1848" w:type="dxa"/>
            <w:tcBorders>
              <w:top w:val="single" w:sz="6" w:space="0" w:color="auto"/>
              <w:left w:val="single" w:sz="6" w:space="0" w:color="auto"/>
              <w:bottom w:val="single" w:sz="12" w:space="0" w:color="auto"/>
              <w:right w:val="single" w:sz="6" w:space="0" w:color="auto"/>
            </w:tcBorders>
            <w:vAlign w:val="center"/>
          </w:tcPr>
          <w:p w14:paraId="46AEBC7A"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9</w:t>
            </w:r>
          </w:p>
        </w:tc>
        <w:tc>
          <w:tcPr>
            <w:tcW w:w="924" w:type="dxa"/>
            <w:tcBorders>
              <w:top w:val="single" w:sz="6" w:space="0" w:color="auto"/>
              <w:left w:val="single" w:sz="6" w:space="0" w:color="auto"/>
              <w:bottom w:val="single" w:sz="12" w:space="0" w:color="auto"/>
              <w:right w:val="single" w:sz="6" w:space="0" w:color="auto"/>
            </w:tcBorders>
            <w:vAlign w:val="center"/>
          </w:tcPr>
          <w:p w14:paraId="388177D3" w14:textId="77777777" w:rsidR="00B13FCB" w:rsidRPr="00D67E1D" w:rsidRDefault="00B13FCB" w:rsidP="0008290B">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49" w:type="dxa"/>
            <w:tcBorders>
              <w:top w:val="single" w:sz="6" w:space="0" w:color="auto"/>
              <w:left w:val="single" w:sz="6" w:space="0" w:color="auto"/>
              <w:bottom w:val="single" w:sz="12" w:space="0" w:color="auto"/>
              <w:right w:val="single" w:sz="6" w:space="0" w:color="auto"/>
            </w:tcBorders>
            <w:vAlign w:val="center"/>
          </w:tcPr>
          <w:p w14:paraId="59DEBBE2"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12" w:space="0" w:color="auto"/>
              <w:right w:val="single" w:sz="12" w:space="0" w:color="auto"/>
            </w:tcBorders>
            <w:vAlign w:val="center"/>
          </w:tcPr>
          <w:p w14:paraId="50DAABF6" w14:textId="77777777" w:rsidR="00B13FCB" w:rsidRPr="00D67E1D" w:rsidRDefault="00B13FCB" w:rsidP="0008290B">
            <w:pPr>
              <w:jc w:val="center"/>
              <w:rPr>
                <w:rFonts w:ascii="Times New Roman" w:hAnsi="Times New Roman" w:cs="Times New Roman"/>
                <w:sz w:val="24"/>
                <w:szCs w:val="24"/>
              </w:rPr>
            </w:pPr>
            <w:r>
              <w:rPr>
                <w:rFonts w:ascii="Times New Roman" w:hAnsi="Times New Roman" w:cs="Times New Roman"/>
                <w:sz w:val="24"/>
                <w:szCs w:val="24"/>
              </w:rPr>
              <w:t>0</w:t>
            </w:r>
          </w:p>
        </w:tc>
      </w:tr>
    </w:tbl>
    <w:p w14:paraId="530FE22E" w14:textId="77777777" w:rsidR="00B13FCB" w:rsidRDefault="00B13FCB" w:rsidP="00FF68C9">
      <w:pPr>
        <w:tabs>
          <w:tab w:val="left" w:pos="2863"/>
        </w:tabs>
        <w:rPr>
          <w:rFonts w:cstheme="minorHAnsi"/>
          <w:sz w:val="24"/>
          <w:szCs w:val="24"/>
          <w:lang w:val="sr-Cyrl-RS"/>
        </w:rPr>
      </w:pPr>
    </w:p>
    <w:p w14:paraId="3B3A93C1" w14:textId="04A17EEE" w:rsidR="00B13FCB" w:rsidRPr="00FF68C9" w:rsidRDefault="00B13FCB" w:rsidP="00FF68C9">
      <w:pPr>
        <w:tabs>
          <w:tab w:val="left" w:pos="2863"/>
        </w:tabs>
        <w:rPr>
          <w:rFonts w:cstheme="minorHAnsi"/>
          <w:sz w:val="24"/>
          <w:szCs w:val="24"/>
          <w:lang w:val="sr-Cyrl-RS"/>
        </w:rPr>
      </w:pPr>
      <w:r>
        <w:rPr>
          <w:rFonts w:cstheme="minorHAnsi"/>
          <w:sz w:val="24"/>
          <w:szCs w:val="24"/>
          <w:lang w:val="sr-Cyrl-RS"/>
        </w:rPr>
        <w:t>Стручна спрема запослених у ОШ „В.П.Валтер“</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BC1870" w:rsidRPr="00D67E1D" w14:paraId="3954A108" w14:textId="77777777" w:rsidTr="0008290B">
        <w:tc>
          <w:tcPr>
            <w:tcW w:w="9242" w:type="dxa"/>
            <w:gridSpan w:val="6"/>
            <w:tcBorders>
              <w:top w:val="single" w:sz="12" w:space="0" w:color="auto"/>
              <w:left w:val="single" w:sz="12" w:space="0" w:color="auto"/>
              <w:bottom w:val="single" w:sz="6" w:space="0" w:color="auto"/>
              <w:right w:val="single" w:sz="12" w:space="0" w:color="auto"/>
            </w:tcBorders>
          </w:tcPr>
          <w:p w14:paraId="5190C14E" w14:textId="77777777" w:rsidR="00BC1870" w:rsidRPr="00D67E1D" w:rsidRDefault="00BC1870" w:rsidP="0008290B">
            <w:pPr>
              <w:rPr>
                <w:rFonts w:ascii="Times New Roman" w:hAnsi="Times New Roman" w:cs="Times New Roman"/>
                <w:sz w:val="24"/>
                <w:szCs w:val="24"/>
              </w:rPr>
            </w:pPr>
            <w:proofErr w:type="spellStart"/>
            <w:r w:rsidRPr="00E172D5">
              <w:rPr>
                <w:rFonts w:ascii="Times New Roman" w:hAnsi="Times New Roman" w:cs="Times New Roman"/>
                <w:sz w:val="24"/>
                <w:szCs w:val="24"/>
              </w:rPr>
              <w:t>Квалификације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које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поседују</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запослена</w:t>
            </w:r>
            <w:proofErr w:type="spellEnd"/>
            <w:r w:rsidRPr="00E172D5">
              <w:rPr>
                <w:rFonts w:ascii="Times New Roman" w:hAnsi="Times New Roman" w:cs="Times New Roman"/>
                <w:sz w:val="24"/>
                <w:szCs w:val="24"/>
              </w:rPr>
              <w:t xml:space="preserve"> и </w:t>
            </w:r>
            <w:proofErr w:type="spellStart"/>
            <w:r w:rsidRPr="00E172D5">
              <w:rPr>
                <w:rFonts w:ascii="Times New Roman" w:hAnsi="Times New Roman" w:cs="Times New Roman"/>
                <w:sz w:val="24"/>
                <w:szCs w:val="24"/>
              </w:rPr>
              <w:t>радно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ангажована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лица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разврстана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полу</w:t>
            </w:r>
            <w:proofErr w:type="spellEnd"/>
            <w:r w:rsidRPr="00E172D5">
              <w:rPr>
                <w:rFonts w:ascii="Times New Roman" w:hAnsi="Times New Roman" w:cs="Times New Roman"/>
                <w:sz w:val="24"/>
                <w:szCs w:val="24"/>
              </w:rPr>
              <w:t>:</w:t>
            </w:r>
          </w:p>
        </w:tc>
      </w:tr>
      <w:tr w:rsidR="00BC1870" w:rsidRPr="00D67E1D" w14:paraId="51210E8D" w14:textId="77777777" w:rsidTr="0008290B">
        <w:tc>
          <w:tcPr>
            <w:tcW w:w="1848"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7EB2859F" w14:textId="77777777" w:rsidR="00BC1870" w:rsidRPr="00D67E1D" w:rsidRDefault="00BC1870" w:rsidP="0008290B">
            <w:pPr>
              <w:rPr>
                <w:rFonts w:ascii="Times New Roman" w:hAnsi="Times New Roman" w:cs="Times New Roman"/>
                <w:sz w:val="24"/>
                <w:szCs w:val="24"/>
              </w:rPr>
            </w:pPr>
            <w:proofErr w:type="spellStart"/>
            <w:r>
              <w:rPr>
                <w:rFonts w:ascii="Times New Roman" w:hAnsi="Times New Roman" w:cs="Times New Roman"/>
                <w:sz w:val="24"/>
                <w:szCs w:val="24"/>
              </w:rPr>
              <w:t>Ниво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квалифик</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1BD1D2C" w14:textId="77777777" w:rsidR="00BC1870" w:rsidRPr="00D67E1D" w:rsidRDefault="00BC1870"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F14F6ED" w14:textId="77777777" w:rsidR="00BC1870" w:rsidRPr="00D67E1D" w:rsidRDefault="00BC1870"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251C90D" w14:textId="77777777" w:rsidR="00BC1870" w:rsidRPr="00D67E1D" w:rsidRDefault="00BC1870" w:rsidP="0008290B">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69AC160" w14:textId="77777777" w:rsidR="00BC1870" w:rsidRPr="00D67E1D" w:rsidRDefault="00BC1870"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59F96EEB" w14:textId="77777777" w:rsidR="00BC1870" w:rsidRPr="00D67E1D" w:rsidRDefault="00BC1870" w:rsidP="0008290B">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BC1870" w:rsidRPr="00D67E1D" w14:paraId="130D4C9A" w14:textId="77777777" w:rsidTr="0008290B">
        <w:tc>
          <w:tcPr>
            <w:tcW w:w="1848" w:type="dxa"/>
            <w:tcBorders>
              <w:top w:val="single" w:sz="6" w:space="0" w:color="auto"/>
              <w:left w:val="single" w:sz="12" w:space="0" w:color="auto"/>
              <w:bottom w:val="single" w:sz="6" w:space="0" w:color="auto"/>
              <w:right w:val="single" w:sz="6" w:space="0" w:color="auto"/>
            </w:tcBorders>
          </w:tcPr>
          <w:p w14:paraId="7C38279D" w14:textId="77777777" w:rsidR="00BC1870" w:rsidRPr="00D67E1D" w:rsidRDefault="00BC1870" w:rsidP="0008290B">
            <w:pPr>
              <w:jc w:val="center"/>
              <w:rPr>
                <w:rFonts w:ascii="Times New Roman" w:hAnsi="Times New Roman" w:cs="Times New Roman"/>
                <w:sz w:val="24"/>
                <w:szCs w:val="24"/>
              </w:rPr>
            </w:pPr>
            <w:r>
              <w:rPr>
                <w:rFonts w:ascii="Times New Roman" w:hAnsi="Times New Roman" w:cs="Times New Roman"/>
                <w:sz w:val="24"/>
                <w:szCs w:val="24"/>
              </w:rPr>
              <w:t>1.</w:t>
            </w:r>
          </w:p>
        </w:tc>
        <w:tc>
          <w:tcPr>
            <w:tcW w:w="1848" w:type="dxa"/>
            <w:tcBorders>
              <w:top w:val="single" w:sz="6" w:space="0" w:color="auto"/>
              <w:left w:val="single" w:sz="6" w:space="0" w:color="auto"/>
              <w:bottom w:val="single" w:sz="6" w:space="0" w:color="auto"/>
              <w:right w:val="single" w:sz="6" w:space="0" w:color="auto"/>
            </w:tcBorders>
          </w:tcPr>
          <w:p w14:paraId="11549D8F" w14:textId="77777777" w:rsidR="00BC1870" w:rsidRPr="00774DD7" w:rsidRDefault="00BC1870" w:rsidP="0008290B">
            <w:pPr>
              <w:rPr>
                <w:rFonts w:ascii="Times New Roman" w:hAnsi="Times New Roman" w:cs="Times New Roman"/>
                <w:sz w:val="24"/>
                <w:szCs w:val="24"/>
              </w:rPr>
            </w:pPr>
          </w:p>
        </w:tc>
        <w:tc>
          <w:tcPr>
            <w:tcW w:w="1848" w:type="dxa"/>
            <w:tcBorders>
              <w:top w:val="single" w:sz="6" w:space="0" w:color="auto"/>
              <w:left w:val="single" w:sz="6" w:space="0" w:color="auto"/>
              <w:bottom w:val="single" w:sz="6" w:space="0" w:color="auto"/>
              <w:right w:val="single" w:sz="6" w:space="0" w:color="auto"/>
            </w:tcBorders>
          </w:tcPr>
          <w:p w14:paraId="762D4399" w14:textId="77777777" w:rsidR="00BC1870" w:rsidRPr="00774DD7" w:rsidRDefault="00BC1870" w:rsidP="0008290B">
            <w:pPr>
              <w:rPr>
                <w:rFonts w:ascii="Times New Roman" w:hAnsi="Times New Roman" w:cs="Times New Roman"/>
                <w:sz w:val="24"/>
                <w:szCs w:val="24"/>
              </w:rPr>
            </w:pPr>
          </w:p>
        </w:tc>
        <w:tc>
          <w:tcPr>
            <w:tcW w:w="924" w:type="dxa"/>
            <w:tcBorders>
              <w:top w:val="single" w:sz="6" w:space="0" w:color="auto"/>
              <w:left w:val="single" w:sz="6" w:space="0" w:color="auto"/>
              <w:bottom w:val="single" w:sz="6" w:space="0" w:color="auto"/>
              <w:right w:val="single" w:sz="6" w:space="0" w:color="auto"/>
            </w:tcBorders>
          </w:tcPr>
          <w:p w14:paraId="41873DD1" w14:textId="77777777" w:rsidR="00BC1870" w:rsidRPr="00D67E1D" w:rsidRDefault="00BC1870" w:rsidP="0008290B">
            <w:pPr>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tcPr>
          <w:p w14:paraId="7C5B50DD" w14:textId="77777777" w:rsidR="00BC1870" w:rsidRPr="00774DD7" w:rsidRDefault="00BC1870" w:rsidP="0008290B">
            <w:pPr>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12" w:space="0" w:color="auto"/>
            </w:tcBorders>
          </w:tcPr>
          <w:p w14:paraId="563A3B99" w14:textId="77777777" w:rsidR="00BC1870" w:rsidRPr="00D67E1D" w:rsidRDefault="00BC1870" w:rsidP="0008290B">
            <w:pPr>
              <w:rPr>
                <w:rFonts w:ascii="Times New Roman" w:hAnsi="Times New Roman" w:cs="Times New Roman"/>
                <w:sz w:val="24"/>
                <w:szCs w:val="24"/>
              </w:rPr>
            </w:pPr>
          </w:p>
        </w:tc>
      </w:tr>
      <w:tr w:rsidR="00BC1870" w:rsidRPr="00605CFE" w14:paraId="432D106F" w14:textId="77777777" w:rsidTr="0008290B">
        <w:tc>
          <w:tcPr>
            <w:tcW w:w="1848" w:type="dxa"/>
            <w:tcBorders>
              <w:top w:val="single" w:sz="6" w:space="0" w:color="auto"/>
              <w:left w:val="single" w:sz="12" w:space="0" w:color="auto"/>
              <w:bottom w:val="single" w:sz="6" w:space="0" w:color="auto"/>
              <w:right w:val="single" w:sz="6" w:space="0" w:color="auto"/>
            </w:tcBorders>
          </w:tcPr>
          <w:p w14:paraId="004078A1" w14:textId="77777777" w:rsidR="00BC1870" w:rsidRPr="00D67E1D" w:rsidRDefault="00BC1870" w:rsidP="0008290B">
            <w:pPr>
              <w:jc w:val="cente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tcPr>
          <w:p w14:paraId="4460734F" w14:textId="77777777" w:rsidR="00BC1870" w:rsidRPr="00774DD7" w:rsidRDefault="00BC1870" w:rsidP="0008290B">
            <w:pPr>
              <w:rPr>
                <w:rFonts w:ascii="Times New Roman" w:hAnsi="Times New Roman" w:cs="Times New Roman"/>
                <w:sz w:val="24"/>
                <w:szCs w:val="24"/>
              </w:rPr>
            </w:pPr>
            <w:r>
              <w:rPr>
                <w:rFonts w:ascii="Times New Roman" w:hAnsi="Times New Roman" w:cs="Times New Roman"/>
                <w:sz w:val="24"/>
                <w:szCs w:val="24"/>
              </w:rPr>
              <w:t>11</w:t>
            </w:r>
          </w:p>
        </w:tc>
        <w:tc>
          <w:tcPr>
            <w:tcW w:w="1848" w:type="dxa"/>
            <w:tcBorders>
              <w:top w:val="single" w:sz="6" w:space="0" w:color="auto"/>
              <w:left w:val="single" w:sz="6" w:space="0" w:color="auto"/>
              <w:bottom w:val="single" w:sz="6" w:space="0" w:color="auto"/>
              <w:right w:val="single" w:sz="6" w:space="0" w:color="auto"/>
            </w:tcBorders>
          </w:tcPr>
          <w:p w14:paraId="433467BB" w14:textId="77777777" w:rsidR="00BC1870" w:rsidRPr="00774DD7" w:rsidRDefault="00BC1870" w:rsidP="0008290B">
            <w:pPr>
              <w:rPr>
                <w:rFonts w:ascii="Times New Roman" w:hAnsi="Times New Roman" w:cs="Times New Roman"/>
                <w:sz w:val="24"/>
                <w:szCs w:val="24"/>
              </w:rPr>
            </w:pPr>
            <w:r>
              <w:rPr>
                <w:rFonts w:ascii="Times New Roman" w:hAnsi="Times New Roman" w:cs="Times New Roman"/>
                <w:sz w:val="24"/>
                <w:szCs w:val="24"/>
              </w:rPr>
              <w:t>10</w:t>
            </w:r>
          </w:p>
        </w:tc>
        <w:tc>
          <w:tcPr>
            <w:tcW w:w="924" w:type="dxa"/>
            <w:tcBorders>
              <w:top w:val="single" w:sz="6" w:space="0" w:color="auto"/>
              <w:left w:val="single" w:sz="6" w:space="0" w:color="auto"/>
              <w:bottom w:val="single" w:sz="6" w:space="0" w:color="auto"/>
              <w:right w:val="single" w:sz="6" w:space="0" w:color="auto"/>
            </w:tcBorders>
          </w:tcPr>
          <w:p w14:paraId="4C7C447A" w14:textId="77777777" w:rsidR="00BC1870" w:rsidRPr="00605CFE" w:rsidRDefault="00BC1870" w:rsidP="0008290B">
            <w:pPr>
              <w:rPr>
                <w:rFonts w:ascii="Times New Roman" w:hAnsi="Times New Roman" w:cs="Times New Roman"/>
                <w:sz w:val="24"/>
                <w:szCs w:val="24"/>
              </w:rPr>
            </w:pPr>
            <w:r>
              <w:rPr>
                <w:rFonts w:ascii="Times New Roman" w:hAnsi="Times New Roman" w:cs="Times New Roman"/>
                <w:sz w:val="24"/>
                <w:szCs w:val="24"/>
              </w:rPr>
              <w:t>90,9</w:t>
            </w:r>
          </w:p>
        </w:tc>
        <w:tc>
          <w:tcPr>
            <w:tcW w:w="1849" w:type="dxa"/>
            <w:tcBorders>
              <w:top w:val="single" w:sz="6" w:space="0" w:color="auto"/>
              <w:left w:val="single" w:sz="6" w:space="0" w:color="auto"/>
              <w:bottom w:val="single" w:sz="6" w:space="0" w:color="auto"/>
              <w:right w:val="single" w:sz="6" w:space="0" w:color="auto"/>
            </w:tcBorders>
          </w:tcPr>
          <w:p w14:paraId="565BEA77" w14:textId="77777777" w:rsidR="00BC1870" w:rsidRPr="00774DD7" w:rsidRDefault="00BC1870" w:rsidP="0008290B">
            <w:pP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6" w:space="0" w:color="auto"/>
              <w:right w:val="single" w:sz="12" w:space="0" w:color="auto"/>
            </w:tcBorders>
          </w:tcPr>
          <w:p w14:paraId="1F3EB185" w14:textId="77777777" w:rsidR="00BC1870" w:rsidRPr="00605CFE" w:rsidRDefault="00BC1870" w:rsidP="0008290B">
            <w:pPr>
              <w:rPr>
                <w:rFonts w:ascii="Times New Roman" w:hAnsi="Times New Roman" w:cs="Times New Roman"/>
                <w:sz w:val="24"/>
                <w:szCs w:val="24"/>
              </w:rPr>
            </w:pPr>
            <w:r>
              <w:rPr>
                <w:rFonts w:ascii="Times New Roman" w:hAnsi="Times New Roman" w:cs="Times New Roman"/>
                <w:sz w:val="24"/>
                <w:szCs w:val="24"/>
              </w:rPr>
              <w:t>9,1</w:t>
            </w:r>
          </w:p>
        </w:tc>
      </w:tr>
      <w:tr w:rsidR="00BC1870" w:rsidRPr="00605CFE" w14:paraId="49519367" w14:textId="77777777" w:rsidTr="0008290B">
        <w:tc>
          <w:tcPr>
            <w:tcW w:w="1848" w:type="dxa"/>
            <w:tcBorders>
              <w:top w:val="single" w:sz="6" w:space="0" w:color="auto"/>
              <w:left w:val="single" w:sz="12" w:space="0" w:color="auto"/>
              <w:bottom w:val="single" w:sz="6" w:space="0" w:color="auto"/>
              <w:right w:val="single" w:sz="6" w:space="0" w:color="auto"/>
            </w:tcBorders>
          </w:tcPr>
          <w:p w14:paraId="32DC595A" w14:textId="77777777" w:rsidR="00BC1870" w:rsidRPr="00D67E1D" w:rsidRDefault="00BC1870" w:rsidP="0008290B">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tcPr>
          <w:p w14:paraId="4A5CA22B" w14:textId="77777777" w:rsidR="00BC1870" w:rsidRPr="00605CFE" w:rsidRDefault="00BC1870" w:rsidP="0008290B">
            <w:pP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tcPr>
          <w:p w14:paraId="5EC6289B" w14:textId="77777777" w:rsidR="00BC1870" w:rsidRPr="00774DD7" w:rsidRDefault="00BC1870" w:rsidP="0008290B">
            <w:pPr>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6" w:space="0" w:color="auto"/>
              <w:left w:val="single" w:sz="6" w:space="0" w:color="auto"/>
              <w:bottom w:val="single" w:sz="6" w:space="0" w:color="auto"/>
              <w:right w:val="single" w:sz="6" w:space="0" w:color="auto"/>
            </w:tcBorders>
          </w:tcPr>
          <w:p w14:paraId="7310AC1B" w14:textId="77777777" w:rsidR="00BC1870" w:rsidRPr="00D67E1D" w:rsidRDefault="00BC1870" w:rsidP="0008290B">
            <w:pPr>
              <w:rPr>
                <w:rFonts w:ascii="Times New Roman" w:hAnsi="Times New Roman" w:cs="Times New Roman"/>
                <w:sz w:val="24"/>
                <w:szCs w:val="24"/>
              </w:rPr>
            </w:pPr>
            <w:r>
              <w:rPr>
                <w:rFonts w:ascii="Times New Roman" w:hAnsi="Times New Roman" w:cs="Times New Roman"/>
                <w:sz w:val="24"/>
                <w:szCs w:val="24"/>
              </w:rPr>
              <w:t>0</w:t>
            </w:r>
          </w:p>
        </w:tc>
        <w:tc>
          <w:tcPr>
            <w:tcW w:w="1849" w:type="dxa"/>
            <w:tcBorders>
              <w:top w:val="single" w:sz="6" w:space="0" w:color="auto"/>
              <w:left w:val="single" w:sz="6" w:space="0" w:color="auto"/>
              <w:bottom w:val="single" w:sz="6" w:space="0" w:color="auto"/>
              <w:right w:val="single" w:sz="6" w:space="0" w:color="auto"/>
            </w:tcBorders>
          </w:tcPr>
          <w:p w14:paraId="61A773EE" w14:textId="77777777" w:rsidR="00BC1870" w:rsidRPr="00605CFE" w:rsidRDefault="00BC1870" w:rsidP="0008290B">
            <w:pP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6" w:space="0" w:color="auto"/>
              <w:right w:val="single" w:sz="12" w:space="0" w:color="auto"/>
            </w:tcBorders>
          </w:tcPr>
          <w:p w14:paraId="70174F7E" w14:textId="77777777" w:rsidR="00BC1870" w:rsidRPr="00605CFE" w:rsidRDefault="00BC1870" w:rsidP="0008290B">
            <w:pPr>
              <w:rPr>
                <w:rFonts w:ascii="Times New Roman" w:hAnsi="Times New Roman" w:cs="Times New Roman"/>
                <w:sz w:val="24"/>
                <w:szCs w:val="24"/>
              </w:rPr>
            </w:pPr>
            <w:r>
              <w:rPr>
                <w:rFonts w:ascii="Times New Roman" w:hAnsi="Times New Roman" w:cs="Times New Roman"/>
                <w:sz w:val="24"/>
                <w:szCs w:val="24"/>
              </w:rPr>
              <w:t>100</w:t>
            </w:r>
          </w:p>
        </w:tc>
      </w:tr>
      <w:tr w:rsidR="00BC1870" w:rsidRPr="00605CFE" w14:paraId="5F7ADCD6" w14:textId="77777777" w:rsidTr="0008290B">
        <w:tc>
          <w:tcPr>
            <w:tcW w:w="1848" w:type="dxa"/>
            <w:tcBorders>
              <w:top w:val="single" w:sz="6" w:space="0" w:color="auto"/>
              <w:left w:val="single" w:sz="12" w:space="0" w:color="auto"/>
              <w:bottom w:val="single" w:sz="6" w:space="0" w:color="auto"/>
              <w:right w:val="single" w:sz="6" w:space="0" w:color="auto"/>
            </w:tcBorders>
          </w:tcPr>
          <w:p w14:paraId="5990AF5B" w14:textId="77777777" w:rsidR="00BC1870" w:rsidRPr="00D67E1D" w:rsidRDefault="00BC1870" w:rsidP="0008290B">
            <w:pPr>
              <w:jc w:val="cente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6" w:space="0" w:color="auto"/>
              <w:right w:val="single" w:sz="6" w:space="0" w:color="auto"/>
            </w:tcBorders>
          </w:tcPr>
          <w:p w14:paraId="1EA42734" w14:textId="77777777" w:rsidR="00BC1870" w:rsidRPr="00605CFE" w:rsidRDefault="00BC1870" w:rsidP="0008290B">
            <w:pP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tcPr>
          <w:p w14:paraId="1A80B402" w14:textId="77777777" w:rsidR="00BC1870" w:rsidRPr="00774DD7" w:rsidRDefault="00BC1870" w:rsidP="0008290B">
            <w:pPr>
              <w:rPr>
                <w:rFonts w:ascii="Times New Roman" w:hAnsi="Times New Roman" w:cs="Times New Roman"/>
                <w:sz w:val="24"/>
                <w:szCs w:val="24"/>
              </w:rPr>
            </w:pPr>
            <w:r>
              <w:rPr>
                <w:rFonts w:ascii="Times New Roman" w:hAnsi="Times New Roman" w:cs="Times New Roman"/>
                <w:sz w:val="24"/>
                <w:szCs w:val="24"/>
              </w:rPr>
              <w:t>1</w:t>
            </w:r>
          </w:p>
        </w:tc>
        <w:tc>
          <w:tcPr>
            <w:tcW w:w="924" w:type="dxa"/>
            <w:tcBorders>
              <w:top w:val="single" w:sz="6" w:space="0" w:color="auto"/>
              <w:left w:val="single" w:sz="6" w:space="0" w:color="auto"/>
              <w:bottom w:val="single" w:sz="6" w:space="0" w:color="auto"/>
              <w:right w:val="single" w:sz="6" w:space="0" w:color="auto"/>
            </w:tcBorders>
          </w:tcPr>
          <w:p w14:paraId="56867A74" w14:textId="77777777" w:rsidR="00BC1870" w:rsidRPr="00605CFE" w:rsidRDefault="00BC1870" w:rsidP="0008290B">
            <w:pPr>
              <w:rPr>
                <w:rFonts w:ascii="Times New Roman" w:hAnsi="Times New Roman" w:cs="Times New Roman"/>
                <w:sz w:val="24"/>
                <w:szCs w:val="24"/>
              </w:rPr>
            </w:pPr>
            <w:r>
              <w:rPr>
                <w:rFonts w:ascii="Times New Roman" w:hAnsi="Times New Roman" w:cs="Times New Roman"/>
                <w:sz w:val="24"/>
                <w:szCs w:val="24"/>
              </w:rPr>
              <w:t>50</w:t>
            </w:r>
          </w:p>
        </w:tc>
        <w:tc>
          <w:tcPr>
            <w:tcW w:w="1849" w:type="dxa"/>
            <w:tcBorders>
              <w:top w:val="single" w:sz="6" w:space="0" w:color="auto"/>
              <w:left w:val="single" w:sz="6" w:space="0" w:color="auto"/>
              <w:bottom w:val="single" w:sz="6" w:space="0" w:color="auto"/>
              <w:right w:val="single" w:sz="6" w:space="0" w:color="auto"/>
            </w:tcBorders>
          </w:tcPr>
          <w:p w14:paraId="0014AA28" w14:textId="77777777" w:rsidR="00BC1870" w:rsidRPr="00605CFE" w:rsidRDefault="00BC1870" w:rsidP="0008290B">
            <w:pP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6" w:space="0" w:color="auto"/>
              <w:right w:val="single" w:sz="12" w:space="0" w:color="auto"/>
            </w:tcBorders>
          </w:tcPr>
          <w:p w14:paraId="33D0773B" w14:textId="77777777" w:rsidR="00BC1870" w:rsidRPr="00605CFE" w:rsidRDefault="00BC1870" w:rsidP="0008290B">
            <w:pPr>
              <w:rPr>
                <w:rFonts w:ascii="Times New Roman" w:hAnsi="Times New Roman" w:cs="Times New Roman"/>
                <w:sz w:val="24"/>
                <w:szCs w:val="24"/>
              </w:rPr>
            </w:pPr>
            <w:r>
              <w:rPr>
                <w:rFonts w:ascii="Times New Roman" w:hAnsi="Times New Roman" w:cs="Times New Roman"/>
                <w:sz w:val="24"/>
                <w:szCs w:val="24"/>
              </w:rPr>
              <w:t>50</w:t>
            </w:r>
          </w:p>
        </w:tc>
      </w:tr>
      <w:tr w:rsidR="00BC1870" w:rsidRPr="00D67E1D" w14:paraId="12CA6B51" w14:textId="77777777" w:rsidTr="0008290B">
        <w:tc>
          <w:tcPr>
            <w:tcW w:w="1848" w:type="dxa"/>
            <w:tcBorders>
              <w:top w:val="single" w:sz="6" w:space="0" w:color="auto"/>
              <w:left w:val="single" w:sz="12" w:space="0" w:color="auto"/>
              <w:bottom w:val="single" w:sz="6" w:space="0" w:color="auto"/>
              <w:right w:val="single" w:sz="6" w:space="0" w:color="auto"/>
            </w:tcBorders>
          </w:tcPr>
          <w:p w14:paraId="0776F362" w14:textId="77777777" w:rsidR="00BC1870" w:rsidRPr="00D67E1D" w:rsidRDefault="00BC1870" w:rsidP="0008290B">
            <w:pPr>
              <w:jc w:val="center"/>
              <w:rPr>
                <w:rFonts w:ascii="Times New Roman" w:hAnsi="Times New Roman" w:cs="Times New Roman"/>
                <w:sz w:val="24"/>
                <w:szCs w:val="24"/>
              </w:rPr>
            </w:pPr>
            <w:r>
              <w:rPr>
                <w:rFonts w:ascii="Times New Roman" w:hAnsi="Times New Roman" w:cs="Times New Roman"/>
                <w:sz w:val="24"/>
                <w:szCs w:val="24"/>
              </w:rPr>
              <w:t>5.</w:t>
            </w:r>
          </w:p>
        </w:tc>
        <w:tc>
          <w:tcPr>
            <w:tcW w:w="1848" w:type="dxa"/>
            <w:tcBorders>
              <w:top w:val="single" w:sz="6" w:space="0" w:color="auto"/>
              <w:left w:val="single" w:sz="6" w:space="0" w:color="auto"/>
              <w:bottom w:val="single" w:sz="6" w:space="0" w:color="auto"/>
              <w:right w:val="single" w:sz="6" w:space="0" w:color="auto"/>
            </w:tcBorders>
          </w:tcPr>
          <w:p w14:paraId="7963B0D1" w14:textId="77777777" w:rsidR="00BC1870" w:rsidRPr="00D67E1D" w:rsidRDefault="00BC1870" w:rsidP="0008290B">
            <w:pPr>
              <w:rPr>
                <w:rFonts w:ascii="Times New Roman" w:hAnsi="Times New Roman" w:cs="Times New Roman"/>
                <w:sz w:val="24"/>
                <w:szCs w:val="24"/>
              </w:rPr>
            </w:pPr>
            <w:r>
              <w:rPr>
                <w:rFonts w:ascii="Times New Roman" w:hAnsi="Times New Roman" w:cs="Times New Roman"/>
                <w:sz w:val="24"/>
                <w:szCs w:val="24"/>
              </w:rPr>
              <w:t>0</w:t>
            </w:r>
          </w:p>
        </w:tc>
        <w:tc>
          <w:tcPr>
            <w:tcW w:w="1848" w:type="dxa"/>
            <w:tcBorders>
              <w:top w:val="single" w:sz="6" w:space="0" w:color="auto"/>
              <w:left w:val="single" w:sz="6" w:space="0" w:color="auto"/>
              <w:bottom w:val="single" w:sz="6" w:space="0" w:color="auto"/>
              <w:right w:val="single" w:sz="6" w:space="0" w:color="auto"/>
            </w:tcBorders>
          </w:tcPr>
          <w:p w14:paraId="0083474D" w14:textId="77777777" w:rsidR="00BC1870" w:rsidRPr="00D67E1D" w:rsidRDefault="00BC1870" w:rsidP="0008290B">
            <w:pPr>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6" w:space="0" w:color="auto"/>
              <w:left w:val="single" w:sz="6" w:space="0" w:color="auto"/>
              <w:bottom w:val="single" w:sz="6" w:space="0" w:color="auto"/>
              <w:right w:val="single" w:sz="6" w:space="0" w:color="auto"/>
            </w:tcBorders>
          </w:tcPr>
          <w:p w14:paraId="475314BD" w14:textId="77777777" w:rsidR="00BC1870" w:rsidRPr="00D67E1D" w:rsidRDefault="00BC1870" w:rsidP="0008290B">
            <w:pPr>
              <w:rPr>
                <w:rFonts w:ascii="Times New Roman" w:hAnsi="Times New Roman" w:cs="Times New Roman"/>
                <w:sz w:val="24"/>
                <w:szCs w:val="24"/>
              </w:rPr>
            </w:pPr>
            <w:r>
              <w:rPr>
                <w:rFonts w:ascii="Times New Roman" w:hAnsi="Times New Roman" w:cs="Times New Roman"/>
                <w:sz w:val="24"/>
                <w:szCs w:val="24"/>
              </w:rPr>
              <w:t>0</w:t>
            </w:r>
          </w:p>
        </w:tc>
        <w:tc>
          <w:tcPr>
            <w:tcW w:w="1849" w:type="dxa"/>
            <w:tcBorders>
              <w:top w:val="single" w:sz="6" w:space="0" w:color="auto"/>
              <w:left w:val="single" w:sz="6" w:space="0" w:color="auto"/>
              <w:bottom w:val="single" w:sz="6" w:space="0" w:color="auto"/>
              <w:right w:val="single" w:sz="6" w:space="0" w:color="auto"/>
            </w:tcBorders>
          </w:tcPr>
          <w:p w14:paraId="594F603D" w14:textId="77777777" w:rsidR="00BC1870" w:rsidRPr="00D67E1D" w:rsidRDefault="00BC1870" w:rsidP="0008290B">
            <w:pP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tcPr>
          <w:p w14:paraId="552BF7B3" w14:textId="77777777" w:rsidR="00BC1870" w:rsidRPr="00D67E1D" w:rsidRDefault="00BC1870" w:rsidP="0008290B">
            <w:pPr>
              <w:rPr>
                <w:rFonts w:ascii="Times New Roman" w:hAnsi="Times New Roman" w:cs="Times New Roman"/>
                <w:sz w:val="24"/>
                <w:szCs w:val="24"/>
              </w:rPr>
            </w:pPr>
            <w:r>
              <w:rPr>
                <w:rFonts w:ascii="Times New Roman" w:hAnsi="Times New Roman" w:cs="Times New Roman"/>
                <w:sz w:val="24"/>
                <w:szCs w:val="24"/>
              </w:rPr>
              <w:t>0</w:t>
            </w:r>
          </w:p>
        </w:tc>
      </w:tr>
      <w:tr w:rsidR="00BC1870" w:rsidRPr="00605CFE" w14:paraId="3796F23B" w14:textId="77777777" w:rsidTr="0008290B">
        <w:tc>
          <w:tcPr>
            <w:tcW w:w="1848" w:type="dxa"/>
            <w:tcBorders>
              <w:top w:val="single" w:sz="6" w:space="0" w:color="auto"/>
              <w:left w:val="single" w:sz="12" w:space="0" w:color="auto"/>
              <w:bottom w:val="single" w:sz="6" w:space="0" w:color="auto"/>
              <w:right w:val="single" w:sz="6" w:space="0" w:color="auto"/>
            </w:tcBorders>
          </w:tcPr>
          <w:p w14:paraId="7A83BB5E" w14:textId="77777777" w:rsidR="00BC1870" w:rsidRPr="00D67E1D" w:rsidRDefault="00BC1870" w:rsidP="0008290B">
            <w:pPr>
              <w:jc w:val="center"/>
              <w:rPr>
                <w:rFonts w:ascii="Times New Roman" w:hAnsi="Times New Roman" w:cs="Times New Roman"/>
                <w:sz w:val="24"/>
                <w:szCs w:val="24"/>
              </w:rPr>
            </w:pPr>
            <w:r>
              <w:rPr>
                <w:rFonts w:ascii="Times New Roman" w:hAnsi="Times New Roman" w:cs="Times New Roman"/>
                <w:sz w:val="24"/>
                <w:szCs w:val="24"/>
              </w:rPr>
              <w:t>6.</w:t>
            </w:r>
          </w:p>
        </w:tc>
        <w:tc>
          <w:tcPr>
            <w:tcW w:w="1848" w:type="dxa"/>
            <w:tcBorders>
              <w:top w:val="single" w:sz="6" w:space="0" w:color="auto"/>
              <w:left w:val="single" w:sz="6" w:space="0" w:color="auto"/>
              <w:bottom w:val="single" w:sz="6" w:space="0" w:color="auto"/>
              <w:right w:val="single" w:sz="6" w:space="0" w:color="auto"/>
            </w:tcBorders>
          </w:tcPr>
          <w:p w14:paraId="2AB80727" w14:textId="77777777" w:rsidR="00BC1870" w:rsidRPr="00774DD7" w:rsidRDefault="00BC1870" w:rsidP="0008290B">
            <w:pP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6" w:space="0" w:color="auto"/>
              <w:right w:val="single" w:sz="6" w:space="0" w:color="auto"/>
            </w:tcBorders>
          </w:tcPr>
          <w:p w14:paraId="70F71C56" w14:textId="77777777" w:rsidR="00BC1870" w:rsidRPr="00774DD7" w:rsidRDefault="00BC1870" w:rsidP="0008290B">
            <w:pPr>
              <w:rPr>
                <w:rFonts w:ascii="Times New Roman" w:hAnsi="Times New Roman" w:cs="Times New Roman"/>
                <w:sz w:val="24"/>
                <w:szCs w:val="24"/>
              </w:rPr>
            </w:pPr>
            <w:r>
              <w:rPr>
                <w:rFonts w:ascii="Times New Roman" w:hAnsi="Times New Roman" w:cs="Times New Roman"/>
                <w:sz w:val="24"/>
                <w:szCs w:val="24"/>
              </w:rPr>
              <w:t>3</w:t>
            </w:r>
          </w:p>
        </w:tc>
        <w:tc>
          <w:tcPr>
            <w:tcW w:w="924" w:type="dxa"/>
            <w:tcBorders>
              <w:top w:val="single" w:sz="6" w:space="0" w:color="auto"/>
              <w:left w:val="single" w:sz="6" w:space="0" w:color="auto"/>
              <w:bottom w:val="single" w:sz="6" w:space="0" w:color="auto"/>
              <w:right w:val="single" w:sz="6" w:space="0" w:color="auto"/>
            </w:tcBorders>
          </w:tcPr>
          <w:p w14:paraId="5306FFC9" w14:textId="77777777" w:rsidR="00BC1870" w:rsidRPr="00605CFE" w:rsidRDefault="00BC1870" w:rsidP="0008290B">
            <w:pPr>
              <w:rPr>
                <w:rFonts w:ascii="Times New Roman" w:hAnsi="Times New Roman" w:cs="Times New Roman"/>
                <w:sz w:val="24"/>
                <w:szCs w:val="24"/>
              </w:rPr>
            </w:pPr>
            <w:r>
              <w:rPr>
                <w:rFonts w:ascii="Times New Roman" w:hAnsi="Times New Roman" w:cs="Times New Roman"/>
                <w:sz w:val="24"/>
                <w:szCs w:val="24"/>
              </w:rPr>
              <w:t>75</w:t>
            </w:r>
          </w:p>
        </w:tc>
        <w:tc>
          <w:tcPr>
            <w:tcW w:w="1849" w:type="dxa"/>
            <w:tcBorders>
              <w:top w:val="single" w:sz="6" w:space="0" w:color="auto"/>
              <w:left w:val="single" w:sz="6" w:space="0" w:color="auto"/>
              <w:bottom w:val="single" w:sz="6" w:space="0" w:color="auto"/>
              <w:right w:val="single" w:sz="6" w:space="0" w:color="auto"/>
            </w:tcBorders>
          </w:tcPr>
          <w:p w14:paraId="4E8F9544" w14:textId="77777777" w:rsidR="00BC1870" w:rsidRPr="00774DD7" w:rsidRDefault="00BC1870" w:rsidP="0008290B">
            <w:pP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6" w:space="0" w:color="auto"/>
              <w:right w:val="single" w:sz="12" w:space="0" w:color="auto"/>
            </w:tcBorders>
          </w:tcPr>
          <w:p w14:paraId="755E23F9" w14:textId="77777777" w:rsidR="00BC1870" w:rsidRPr="00605CFE" w:rsidRDefault="00BC1870" w:rsidP="0008290B">
            <w:pPr>
              <w:rPr>
                <w:rFonts w:ascii="Times New Roman" w:hAnsi="Times New Roman" w:cs="Times New Roman"/>
                <w:sz w:val="24"/>
                <w:szCs w:val="24"/>
              </w:rPr>
            </w:pPr>
            <w:r>
              <w:rPr>
                <w:rFonts w:ascii="Times New Roman" w:hAnsi="Times New Roman" w:cs="Times New Roman"/>
                <w:sz w:val="24"/>
                <w:szCs w:val="24"/>
              </w:rPr>
              <w:t>25</w:t>
            </w:r>
          </w:p>
        </w:tc>
      </w:tr>
      <w:tr w:rsidR="00BC1870" w:rsidRPr="00D67E1D" w14:paraId="09C2856C" w14:textId="77777777" w:rsidTr="0008290B">
        <w:tc>
          <w:tcPr>
            <w:tcW w:w="1848" w:type="dxa"/>
            <w:tcBorders>
              <w:top w:val="single" w:sz="6" w:space="0" w:color="auto"/>
              <w:left w:val="single" w:sz="12" w:space="0" w:color="auto"/>
              <w:bottom w:val="single" w:sz="6" w:space="0" w:color="auto"/>
              <w:right w:val="single" w:sz="6" w:space="0" w:color="auto"/>
            </w:tcBorders>
          </w:tcPr>
          <w:p w14:paraId="34D79521" w14:textId="77777777" w:rsidR="00BC1870" w:rsidRPr="00D67E1D" w:rsidRDefault="00BC1870" w:rsidP="0008290B">
            <w:pPr>
              <w:jc w:val="cente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6" w:space="0" w:color="auto"/>
              <w:right w:val="single" w:sz="6" w:space="0" w:color="auto"/>
            </w:tcBorders>
          </w:tcPr>
          <w:p w14:paraId="4D80E8B5" w14:textId="77777777" w:rsidR="00BC1870" w:rsidRPr="00774DD7" w:rsidRDefault="00BC1870" w:rsidP="0008290B">
            <w:pPr>
              <w:rPr>
                <w:rFonts w:ascii="Times New Roman" w:hAnsi="Times New Roman" w:cs="Times New Roman"/>
                <w:sz w:val="24"/>
                <w:szCs w:val="24"/>
              </w:rPr>
            </w:pPr>
            <w:r>
              <w:rPr>
                <w:rFonts w:ascii="Times New Roman" w:hAnsi="Times New Roman" w:cs="Times New Roman"/>
                <w:sz w:val="24"/>
                <w:szCs w:val="24"/>
              </w:rPr>
              <w:t>76</w:t>
            </w:r>
          </w:p>
        </w:tc>
        <w:tc>
          <w:tcPr>
            <w:tcW w:w="1848" w:type="dxa"/>
            <w:tcBorders>
              <w:top w:val="single" w:sz="6" w:space="0" w:color="auto"/>
              <w:left w:val="single" w:sz="6" w:space="0" w:color="auto"/>
              <w:bottom w:val="single" w:sz="6" w:space="0" w:color="auto"/>
              <w:right w:val="single" w:sz="6" w:space="0" w:color="auto"/>
            </w:tcBorders>
          </w:tcPr>
          <w:p w14:paraId="656C39CC" w14:textId="77777777" w:rsidR="00BC1870" w:rsidRPr="00D67E1D" w:rsidRDefault="00BC1870" w:rsidP="0008290B">
            <w:pPr>
              <w:rPr>
                <w:rFonts w:ascii="Times New Roman" w:hAnsi="Times New Roman" w:cs="Times New Roman"/>
                <w:sz w:val="24"/>
                <w:szCs w:val="24"/>
              </w:rPr>
            </w:pPr>
            <w:r>
              <w:rPr>
                <w:rFonts w:ascii="Times New Roman" w:hAnsi="Times New Roman" w:cs="Times New Roman"/>
                <w:sz w:val="24"/>
                <w:szCs w:val="24"/>
              </w:rPr>
              <w:t>66</w:t>
            </w:r>
          </w:p>
        </w:tc>
        <w:tc>
          <w:tcPr>
            <w:tcW w:w="924" w:type="dxa"/>
            <w:tcBorders>
              <w:top w:val="single" w:sz="6" w:space="0" w:color="auto"/>
              <w:left w:val="single" w:sz="6" w:space="0" w:color="auto"/>
              <w:bottom w:val="single" w:sz="6" w:space="0" w:color="auto"/>
              <w:right w:val="single" w:sz="6" w:space="0" w:color="auto"/>
            </w:tcBorders>
          </w:tcPr>
          <w:p w14:paraId="03F24358" w14:textId="77777777" w:rsidR="00BC1870" w:rsidRPr="00D67E1D" w:rsidRDefault="00BC1870" w:rsidP="0008290B">
            <w:pPr>
              <w:rPr>
                <w:rFonts w:ascii="Times New Roman" w:hAnsi="Times New Roman" w:cs="Times New Roman"/>
                <w:sz w:val="24"/>
                <w:szCs w:val="24"/>
              </w:rPr>
            </w:pPr>
            <w:r>
              <w:rPr>
                <w:rFonts w:ascii="Times New Roman" w:hAnsi="Times New Roman" w:cs="Times New Roman"/>
                <w:sz w:val="24"/>
                <w:szCs w:val="24"/>
              </w:rPr>
              <w:t>86</w:t>
            </w:r>
          </w:p>
        </w:tc>
        <w:tc>
          <w:tcPr>
            <w:tcW w:w="1849" w:type="dxa"/>
            <w:tcBorders>
              <w:top w:val="single" w:sz="6" w:space="0" w:color="auto"/>
              <w:left w:val="single" w:sz="6" w:space="0" w:color="auto"/>
              <w:bottom w:val="single" w:sz="6" w:space="0" w:color="auto"/>
              <w:right w:val="single" w:sz="6" w:space="0" w:color="auto"/>
            </w:tcBorders>
          </w:tcPr>
          <w:p w14:paraId="000E4098" w14:textId="77777777" w:rsidR="00BC1870" w:rsidRPr="00D67E1D" w:rsidRDefault="00BC1870" w:rsidP="0008290B">
            <w:pPr>
              <w:rPr>
                <w:rFonts w:ascii="Times New Roman" w:hAnsi="Times New Roman" w:cs="Times New Roman"/>
                <w:sz w:val="24"/>
                <w:szCs w:val="24"/>
              </w:rPr>
            </w:pPr>
            <w:r>
              <w:rPr>
                <w:rFonts w:ascii="Times New Roman" w:hAnsi="Times New Roman" w:cs="Times New Roman"/>
                <w:sz w:val="24"/>
                <w:szCs w:val="24"/>
              </w:rPr>
              <w:t>10</w:t>
            </w:r>
          </w:p>
        </w:tc>
        <w:tc>
          <w:tcPr>
            <w:tcW w:w="925" w:type="dxa"/>
            <w:tcBorders>
              <w:top w:val="single" w:sz="6" w:space="0" w:color="auto"/>
              <w:left w:val="single" w:sz="6" w:space="0" w:color="auto"/>
              <w:bottom w:val="single" w:sz="6" w:space="0" w:color="auto"/>
              <w:right w:val="single" w:sz="12" w:space="0" w:color="auto"/>
            </w:tcBorders>
          </w:tcPr>
          <w:p w14:paraId="3DD0AE7B" w14:textId="77777777" w:rsidR="00BC1870" w:rsidRPr="00D67E1D" w:rsidRDefault="00BC1870" w:rsidP="0008290B">
            <w:pPr>
              <w:rPr>
                <w:rFonts w:ascii="Times New Roman" w:hAnsi="Times New Roman" w:cs="Times New Roman"/>
                <w:sz w:val="24"/>
                <w:szCs w:val="24"/>
              </w:rPr>
            </w:pPr>
            <w:r>
              <w:rPr>
                <w:rFonts w:ascii="Times New Roman" w:hAnsi="Times New Roman" w:cs="Times New Roman"/>
                <w:sz w:val="24"/>
                <w:szCs w:val="24"/>
              </w:rPr>
              <w:t>14</w:t>
            </w:r>
          </w:p>
        </w:tc>
      </w:tr>
      <w:tr w:rsidR="00BC1870" w:rsidRPr="00D67E1D" w14:paraId="5F52A982" w14:textId="77777777" w:rsidTr="0008290B">
        <w:tc>
          <w:tcPr>
            <w:tcW w:w="1848" w:type="dxa"/>
            <w:tcBorders>
              <w:top w:val="single" w:sz="6" w:space="0" w:color="auto"/>
              <w:left w:val="single" w:sz="12" w:space="0" w:color="auto"/>
              <w:bottom w:val="single" w:sz="12" w:space="0" w:color="auto"/>
              <w:right w:val="single" w:sz="6" w:space="0" w:color="auto"/>
            </w:tcBorders>
          </w:tcPr>
          <w:p w14:paraId="06852E18" w14:textId="77777777" w:rsidR="00BC1870" w:rsidRPr="00D67E1D" w:rsidRDefault="00BC1870" w:rsidP="0008290B">
            <w:pPr>
              <w:jc w:val="center"/>
              <w:rPr>
                <w:rFonts w:ascii="Times New Roman" w:hAnsi="Times New Roman" w:cs="Times New Roman"/>
                <w:sz w:val="24"/>
                <w:szCs w:val="24"/>
              </w:rPr>
            </w:pPr>
            <w:r>
              <w:rPr>
                <w:rFonts w:ascii="Times New Roman" w:hAnsi="Times New Roman" w:cs="Times New Roman"/>
                <w:sz w:val="24"/>
                <w:szCs w:val="24"/>
              </w:rPr>
              <w:t>8.</w:t>
            </w:r>
          </w:p>
        </w:tc>
        <w:tc>
          <w:tcPr>
            <w:tcW w:w="1848" w:type="dxa"/>
            <w:tcBorders>
              <w:top w:val="single" w:sz="6" w:space="0" w:color="auto"/>
              <w:left w:val="single" w:sz="6" w:space="0" w:color="auto"/>
              <w:bottom w:val="single" w:sz="12" w:space="0" w:color="auto"/>
              <w:right w:val="single" w:sz="6" w:space="0" w:color="auto"/>
            </w:tcBorders>
          </w:tcPr>
          <w:p w14:paraId="3E46087D" w14:textId="77777777" w:rsidR="00BC1870" w:rsidRPr="00D67E1D" w:rsidRDefault="00BC1870" w:rsidP="0008290B">
            <w:pPr>
              <w:rPr>
                <w:rFonts w:ascii="Times New Roman" w:hAnsi="Times New Roman" w:cs="Times New Roman"/>
                <w:sz w:val="24"/>
                <w:szCs w:val="24"/>
              </w:rPr>
            </w:pPr>
          </w:p>
        </w:tc>
        <w:tc>
          <w:tcPr>
            <w:tcW w:w="1848" w:type="dxa"/>
            <w:tcBorders>
              <w:top w:val="single" w:sz="6" w:space="0" w:color="auto"/>
              <w:left w:val="single" w:sz="6" w:space="0" w:color="auto"/>
              <w:bottom w:val="single" w:sz="12" w:space="0" w:color="auto"/>
              <w:right w:val="single" w:sz="6" w:space="0" w:color="auto"/>
            </w:tcBorders>
          </w:tcPr>
          <w:p w14:paraId="1FC07EFA" w14:textId="77777777" w:rsidR="00BC1870" w:rsidRPr="00D67E1D" w:rsidRDefault="00BC1870" w:rsidP="0008290B">
            <w:pPr>
              <w:rPr>
                <w:rFonts w:ascii="Times New Roman" w:hAnsi="Times New Roman" w:cs="Times New Roman"/>
                <w:sz w:val="24"/>
                <w:szCs w:val="24"/>
              </w:rPr>
            </w:pPr>
          </w:p>
        </w:tc>
        <w:tc>
          <w:tcPr>
            <w:tcW w:w="924" w:type="dxa"/>
            <w:tcBorders>
              <w:top w:val="single" w:sz="6" w:space="0" w:color="auto"/>
              <w:left w:val="single" w:sz="6" w:space="0" w:color="auto"/>
              <w:bottom w:val="single" w:sz="12" w:space="0" w:color="auto"/>
              <w:right w:val="single" w:sz="6" w:space="0" w:color="auto"/>
            </w:tcBorders>
          </w:tcPr>
          <w:p w14:paraId="36D3EEF3" w14:textId="77777777" w:rsidR="00BC1870" w:rsidRPr="00D67E1D" w:rsidRDefault="00BC1870" w:rsidP="0008290B">
            <w:pPr>
              <w:rPr>
                <w:rFonts w:ascii="Times New Roman" w:hAnsi="Times New Roman" w:cs="Times New Roman"/>
                <w:sz w:val="24"/>
                <w:szCs w:val="24"/>
              </w:rPr>
            </w:pPr>
          </w:p>
        </w:tc>
        <w:tc>
          <w:tcPr>
            <w:tcW w:w="1849" w:type="dxa"/>
            <w:tcBorders>
              <w:top w:val="single" w:sz="6" w:space="0" w:color="auto"/>
              <w:left w:val="single" w:sz="6" w:space="0" w:color="auto"/>
              <w:bottom w:val="single" w:sz="12" w:space="0" w:color="auto"/>
              <w:right w:val="single" w:sz="6" w:space="0" w:color="auto"/>
            </w:tcBorders>
          </w:tcPr>
          <w:p w14:paraId="7B82A79B" w14:textId="77777777" w:rsidR="00BC1870" w:rsidRPr="00D67E1D" w:rsidRDefault="00BC1870" w:rsidP="0008290B">
            <w:pPr>
              <w:rPr>
                <w:rFonts w:ascii="Times New Roman" w:hAnsi="Times New Roman" w:cs="Times New Roman"/>
                <w:sz w:val="24"/>
                <w:szCs w:val="24"/>
              </w:rPr>
            </w:pPr>
          </w:p>
        </w:tc>
        <w:tc>
          <w:tcPr>
            <w:tcW w:w="925" w:type="dxa"/>
            <w:tcBorders>
              <w:top w:val="single" w:sz="6" w:space="0" w:color="auto"/>
              <w:left w:val="single" w:sz="6" w:space="0" w:color="auto"/>
              <w:bottom w:val="single" w:sz="12" w:space="0" w:color="auto"/>
              <w:right w:val="single" w:sz="12" w:space="0" w:color="auto"/>
            </w:tcBorders>
          </w:tcPr>
          <w:p w14:paraId="5E64E283" w14:textId="77777777" w:rsidR="00BC1870" w:rsidRPr="00D67E1D" w:rsidRDefault="00BC1870" w:rsidP="0008290B">
            <w:pPr>
              <w:rPr>
                <w:rFonts w:ascii="Times New Roman" w:hAnsi="Times New Roman" w:cs="Times New Roman"/>
                <w:sz w:val="24"/>
                <w:szCs w:val="24"/>
              </w:rPr>
            </w:pPr>
          </w:p>
        </w:tc>
      </w:tr>
    </w:tbl>
    <w:p w14:paraId="235C724C" w14:textId="77777777" w:rsidR="00FF68C9" w:rsidRPr="00B13FCB" w:rsidRDefault="00FF68C9" w:rsidP="00B13FCB">
      <w:pPr>
        <w:tabs>
          <w:tab w:val="left" w:pos="2863"/>
        </w:tabs>
        <w:rPr>
          <w:rFonts w:cstheme="minorHAnsi"/>
          <w:b/>
          <w:bCs/>
          <w:sz w:val="24"/>
          <w:szCs w:val="24"/>
          <w:lang w:val="sr-Cyrl-RS"/>
        </w:rPr>
      </w:pPr>
    </w:p>
    <w:p w14:paraId="647B11C9" w14:textId="77777777" w:rsidR="00BC7C51" w:rsidRDefault="00BC7C51" w:rsidP="008C2394">
      <w:pPr>
        <w:pStyle w:val="ListParagraph"/>
        <w:tabs>
          <w:tab w:val="left" w:pos="2863"/>
        </w:tabs>
        <w:ind w:left="0"/>
        <w:jc w:val="both"/>
        <w:rPr>
          <w:rFonts w:cstheme="minorHAnsi"/>
          <w:sz w:val="24"/>
          <w:szCs w:val="24"/>
          <w:lang w:val="sr-Cyrl-RS"/>
        </w:rPr>
      </w:pPr>
    </w:p>
    <w:p w14:paraId="4DF48A7C" w14:textId="147507E0" w:rsidR="00BC7C51" w:rsidRDefault="00436C40" w:rsidP="008C2394">
      <w:pPr>
        <w:pStyle w:val="ListParagraph"/>
        <w:tabs>
          <w:tab w:val="left" w:pos="2863"/>
        </w:tabs>
        <w:ind w:left="0"/>
        <w:jc w:val="both"/>
        <w:rPr>
          <w:rFonts w:cstheme="minorHAnsi"/>
          <w:b/>
          <w:bCs/>
          <w:sz w:val="24"/>
          <w:szCs w:val="24"/>
          <w:lang w:val="sr-Cyrl-RS"/>
        </w:rPr>
      </w:pPr>
      <w:r w:rsidRPr="00436C40">
        <w:rPr>
          <w:rFonts w:cstheme="minorHAnsi"/>
          <w:b/>
          <w:bCs/>
          <w:sz w:val="24"/>
          <w:szCs w:val="24"/>
          <w:lang w:val="sr-Cyrl-RS"/>
        </w:rPr>
        <w:t>2.ОШ „Милосав Стиковић“-Коловрат</w:t>
      </w:r>
    </w:p>
    <w:p w14:paraId="06B1C06D" w14:textId="77777777" w:rsidR="00436C40" w:rsidRDefault="00436C40" w:rsidP="008C2394">
      <w:pPr>
        <w:pStyle w:val="ListParagraph"/>
        <w:tabs>
          <w:tab w:val="left" w:pos="2863"/>
        </w:tabs>
        <w:ind w:left="0"/>
        <w:jc w:val="both"/>
        <w:rPr>
          <w:rFonts w:cstheme="minorHAnsi"/>
          <w:b/>
          <w:bCs/>
          <w:sz w:val="24"/>
          <w:szCs w:val="24"/>
          <w:lang w:val="sr-Cyrl-RS"/>
        </w:rPr>
      </w:pPr>
    </w:p>
    <w:p w14:paraId="2CEA05E0" w14:textId="4E348AD0" w:rsidR="00436C40" w:rsidRDefault="00436C40" w:rsidP="008C2394">
      <w:pPr>
        <w:pStyle w:val="ListParagraph"/>
        <w:tabs>
          <w:tab w:val="left" w:pos="2863"/>
        </w:tabs>
        <w:ind w:left="0"/>
        <w:jc w:val="both"/>
        <w:rPr>
          <w:rFonts w:cstheme="minorHAnsi"/>
          <w:sz w:val="24"/>
          <w:szCs w:val="24"/>
          <w:lang w:val="sr-Cyrl-RS"/>
        </w:rPr>
      </w:pPr>
      <w:r>
        <w:rPr>
          <w:rFonts w:cstheme="minorHAnsi"/>
          <w:b/>
          <w:bCs/>
          <w:sz w:val="24"/>
          <w:szCs w:val="24"/>
          <w:lang w:val="sr-Cyrl-RS"/>
        </w:rPr>
        <w:t xml:space="preserve">                 </w:t>
      </w:r>
      <w:r w:rsidRPr="00436C40">
        <w:rPr>
          <w:rFonts w:cstheme="minorHAnsi"/>
          <w:sz w:val="24"/>
          <w:szCs w:val="24"/>
          <w:lang w:val="sr-Cyrl-RS"/>
        </w:rPr>
        <w:t xml:space="preserve">Основна школа која се налази </w:t>
      </w:r>
      <w:r>
        <w:rPr>
          <w:rFonts w:cstheme="minorHAnsi"/>
          <w:sz w:val="24"/>
          <w:szCs w:val="24"/>
          <w:lang w:val="sr-Cyrl-RS"/>
        </w:rPr>
        <w:t xml:space="preserve">у насељу Коловрат, представља једну од већих школа на територији општине Пријепоље. Тренутно броји око 530 ученика. Рад се одвија у две школе, једна школа је у насељу Коловрат, док је друга зграда са незнатно мањим бројем ђака у насељу Ратајска. </w:t>
      </w:r>
    </w:p>
    <w:p w14:paraId="4958B297" w14:textId="1F0A051B" w:rsidR="002D1C33" w:rsidRDefault="002D1C33" w:rsidP="008C2394">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Број запослених је 72, од тога 48 жена и 24 мушкарца.</w:t>
      </w:r>
    </w:p>
    <w:p w14:paraId="663DFE47" w14:textId="77777777" w:rsidR="002D1C33" w:rsidRDefault="002D1C33" w:rsidP="008C2394">
      <w:pPr>
        <w:pStyle w:val="ListParagraph"/>
        <w:tabs>
          <w:tab w:val="left" w:pos="2863"/>
        </w:tabs>
        <w:ind w:left="0"/>
        <w:jc w:val="both"/>
        <w:rPr>
          <w:rFonts w:cstheme="minorHAnsi"/>
          <w:sz w:val="24"/>
          <w:szCs w:val="24"/>
          <w:lang w:val="sr-Cyrl-RS"/>
        </w:rPr>
      </w:pPr>
    </w:p>
    <w:p w14:paraId="7350E6D8" w14:textId="365F33FD" w:rsidR="002D1C33" w:rsidRDefault="002D1C33" w:rsidP="002D1C33">
      <w:pPr>
        <w:tabs>
          <w:tab w:val="left" w:pos="2863"/>
        </w:tabs>
        <w:rPr>
          <w:rFonts w:cstheme="minorHAnsi"/>
          <w:sz w:val="24"/>
          <w:szCs w:val="24"/>
          <w:lang w:val="sr-Cyrl-RS"/>
        </w:rPr>
      </w:pPr>
      <w:r>
        <w:rPr>
          <w:rFonts w:cstheme="minorHAnsi"/>
          <w:sz w:val="24"/>
          <w:szCs w:val="24"/>
          <w:lang w:val="sr-Cyrl-RS"/>
        </w:rPr>
        <w:t>Старосна структура запослених у ОШ „Милосав Стиковић“</w:t>
      </w:r>
    </w:p>
    <w:tbl>
      <w:tblPr>
        <w:tblStyle w:val="TableGrid"/>
        <w:tblW w:w="0" w:type="auto"/>
        <w:tblLook w:val="04A0" w:firstRow="1" w:lastRow="0" w:firstColumn="1" w:lastColumn="0" w:noHBand="0" w:noVBand="1"/>
      </w:tblPr>
      <w:tblGrid>
        <w:gridCol w:w="1848"/>
        <w:gridCol w:w="1848"/>
        <w:gridCol w:w="1848"/>
        <w:gridCol w:w="956"/>
        <w:gridCol w:w="1849"/>
        <w:gridCol w:w="956"/>
      </w:tblGrid>
      <w:tr w:rsidR="002D1C33" w:rsidRPr="00D67E1D" w14:paraId="15D129AF" w14:textId="77777777" w:rsidTr="002D1C33">
        <w:tc>
          <w:tcPr>
            <w:tcW w:w="9305" w:type="dxa"/>
            <w:gridSpan w:val="6"/>
            <w:tcBorders>
              <w:top w:val="single" w:sz="12" w:space="0" w:color="auto"/>
              <w:left w:val="single" w:sz="12" w:space="0" w:color="auto"/>
              <w:bottom w:val="single" w:sz="2" w:space="0" w:color="auto"/>
              <w:right w:val="single" w:sz="12" w:space="0" w:color="auto"/>
            </w:tcBorders>
            <w:vAlign w:val="center"/>
          </w:tcPr>
          <w:p w14:paraId="01B4F2BF" w14:textId="77777777" w:rsidR="002D1C33" w:rsidRPr="00D67E1D" w:rsidRDefault="002D1C33" w:rsidP="0008290B">
            <w:pPr>
              <w:rPr>
                <w:rFonts w:ascii="Times New Roman" w:hAnsi="Times New Roman" w:cs="Times New Roman"/>
                <w:sz w:val="24"/>
                <w:szCs w:val="24"/>
              </w:rPr>
            </w:pPr>
            <w:proofErr w:type="spellStart"/>
            <w:r w:rsidRPr="00D67E1D">
              <w:rPr>
                <w:rFonts w:ascii="Times New Roman" w:hAnsi="Times New Roman" w:cs="Times New Roman"/>
                <w:sz w:val="24"/>
                <w:szCs w:val="24"/>
              </w:rPr>
              <w:t>Старосна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структура</w:t>
            </w:r>
            <w:proofErr w:type="spellEnd"/>
            <w:r w:rsidRPr="00D67E1D">
              <w:rPr>
                <w:rFonts w:ascii="Times New Roman" w:hAnsi="Times New Roman" w:cs="Times New Roman"/>
                <w:sz w:val="24"/>
                <w:szCs w:val="24"/>
              </w:rPr>
              <w:t>:</w:t>
            </w:r>
          </w:p>
        </w:tc>
      </w:tr>
      <w:tr w:rsidR="002D1C33" w:rsidRPr="00D67E1D" w14:paraId="28E76227" w14:textId="77777777" w:rsidTr="002D1C33">
        <w:tc>
          <w:tcPr>
            <w:tcW w:w="1848" w:type="dxa"/>
            <w:tcBorders>
              <w:top w:val="single" w:sz="2" w:space="0" w:color="auto"/>
              <w:left w:val="single" w:sz="12" w:space="0" w:color="auto"/>
              <w:bottom w:val="single" w:sz="6" w:space="0" w:color="auto"/>
              <w:right w:val="single" w:sz="6" w:space="0" w:color="auto"/>
            </w:tcBorders>
            <w:shd w:val="clear" w:color="auto" w:fill="D9D9D9" w:themeFill="background1" w:themeFillShade="D9"/>
            <w:vAlign w:val="center"/>
          </w:tcPr>
          <w:p w14:paraId="1438DD12" w14:textId="77777777" w:rsidR="002D1C33" w:rsidRPr="00D67E1D" w:rsidRDefault="002D1C33"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Година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живота</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6485B262" w14:textId="77777777" w:rsidR="002D1C33" w:rsidRPr="00D67E1D" w:rsidRDefault="002D1C33"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7819584D" w14:textId="77777777" w:rsidR="002D1C33" w:rsidRPr="00D67E1D" w:rsidRDefault="002D1C33"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56"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7F5D8817" w14:textId="77777777" w:rsidR="002D1C33" w:rsidRPr="00D67E1D" w:rsidRDefault="002D1C33" w:rsidP="0008290B">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423ADFF4" w14:textId="77777777" w:rsidR="002D1C33" w:rsidRPr="00D67E1D" w:rsidRDefault="002D1C33"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56" w:type="dxa"/>
            <w:tcBorders>
              <w:top w:val="single" w:sz="2" w:space="0" w:color="auto"/>
              <w:left w:val="single" w:sz="6" w:space="0" w:color="auto"/>
              <w:bottom w:val="single" w:sz="6" w:space="0" w:color="auto"/>
              <w:right w:val="single" w:sz="12" w:space="0" w:color="auto"/>
            </w:tcBorders>
            <w:shd w:val="clear" w:color="auto" w:fill="D9D9D9" w:themeFill="background1" w:themeFillShade="D9"/>
            <w:vAlign w:val="center"/>
          </w:tcPr>
          <w:p w14:paraId="67AE6862" w14:textId="77777777" w:rsidR="002D1C33" w:rsidRPr="00D67E1D" w:rsidRDefault="002D1C33" w:rsidP="0008290B">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2D1C33" w:rsidRPr="00D67E1D" w14:paraId="4B335C87" w14:textId="77777777" w:rsidTr="002D1C33">
        <w:tc>
          <w:tcPr>
            <w:tcW w:w="1848" w:type="dxa"/>
            <w:tcBorders>
              <w:top w:val="single" w:sz="6" w:space="0" w:color="auto"/>
              <w:left w:val="single" w:sz="12" w:space="0" w:color="auto"/>
              <w:bottom w:val="single" w:sz="6" w:space="0" w:color="auto"/>
              <w:right w:val="single" w:sz="6" w:space="0" w:color="auto"/>
            </w:tcBorders>
            <w:vAlign w:val="center"/>
          </w:tcPr>
          <w:p w14:paraId="4FAD30E2" w14:textId="77777777" w:rsidR="002D1C33" w:rsidRPr="00D67E1D" w:rsidRDefault="002D1C33"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21-30</w:t>
            </w:r>
          </w:p>
        </w:tc>
        <w:tc>
          <w:tcPr>
            <w:tcW w:w="1848" w:type="dxa"/>
            <w:tcBorders>
              <w:top w:val="single" w:sz="6" w:space="0" w:color="auto"/>
              <w:left w:val="single" w:sz="6" w:space="0" w:color="auto"/>
              <w:bottom w:val="single" w:sz="6" w:space="0" w:color="auto"/>
              <w:right w:val="single" w:sz="6" w:space="0" w:color="auto"/>
            </w:tcBorders>
            <w:vAlign w:val="center"/>
          </w:tcPr>
          <w:p w14:paraId="42392937" w14:textId="0CDE2ED2" w:rsidR="002D1C33" w:rsidRPr="002D1C33" w:rsidRDefault="002D1C33" w:rsidP="0008290B">
            <w:pPr>
              <w:jc w:val="center"/>
              <w:rPr>
                <w:rFonts w:ascii="Times New Roman" w:hAnsi="Times New Roman" w:cs="Times New Roman"/>
                <w:sz w:val="24"/>
                <w:szCs w:val="24"/>
                <w:lang w:val="sr-Cyrl-RS"/>
              </w:rPr>
            </w:pPr>
            <w:r>
              <w:rPr>
                <w:rFonts w:ascii="Times New Roman" w:hAnsi="Times New Roman" w:cs="Times New Roman"/>
                <w:sz w:val="24"/>
                <w:szCs w:val="24"/>
                <w:lang w:val="sr-Cyrl-RS"/>
              </w:rPr>
              <w:t>5</w:t>
            </w:r>
          </w:p>
        </w:tc>
        <w:tc>
          <w:tcPr>
            <w:tcW w:w="1848" w:type="dxa"/>
            <w:tcBorders>
              <w:top w:val="single" w:sz="6" w:space="0" w:color="auto"/>
              <w:left w:val="single" w:sz="6" w:space="0" w:color="auto"/>
              <w:bottom w:val="single" w:sz="6" w:space="0" w:color="auto"/>
              <w:right w:val="single" w:sz="6" w:space="0" w:color="auto"/>
            </w:tcBorders>
            <w:vAlign w:val="center"/>
          </w:tcPr>
          <w:p w14:paraId="25EEF807" w14:textId="7E0861F9" w:rsidR="002D1C33" w:rsidRPr="002D1C33" w:rsidRDefault="002D1C33" w:rsidP="0008290B">
            <w:pPr>
              <w:jc w:val="center"/>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956" w:type="dxa"/>
            <w:tcBorders>
              <w:top w:val="single" w:sz="6" w:space="0" w:color="auto"/>
              <w:left w:val="single" w:sz="6" w:space="0" w:color="auto"/>
              <w:bottom w:val="single" w:sz="6" w:space="0" w:color="auto"/>
              <w:right w:val="single" w:sz="6" w:space="0" w:color="auto"/>
            </w:tcBorders>
            <w:vAlign w:val="center"/>
          </w:tcPr>
          <w:p w14:paraId="5BADDE3D" w14:textId="78199728" w:rsidR="002D1C33" w:rsidRPr="00D67E1D" w:rsidRDefault="002D1C33" w:rsidP="0008290B">
            <w:pPr>
              <w:jc w:val="center"/>
              <w:rPr>
                <w:rFonts w:ascii="Times New Roman" w:hAnsi="Times New Roman" w:cs="Times New Roman"/>
                <w:sz w:val="24"/>
                <w:szCs w:val="24"/>
              </w:rPr>
            </w:pPr>
            <w:r>
              <w:rPr>
                <w:rFonts w:ascii="Times New Roman" w:hAnsi="Times New Roman" w:cs="Times New Roman"/>
                <w:sz w:val="24"/>
                <w:szCs w:val="24"/>
                <w:lang w:val="sr-Cyrl-RS"/>
              </w:rPr>
              <w:t>8</w:t>
            </w:r>
            <w:r>
              <w:rPr>
                <w:rFonts w:ascii="Times New Roman" w:hAnsi="Times New Roman" w:cs="Times New Roman"/>
                <w:sz w:val="24"/>
                <w:szCs w:val="24"/>
              </w:rPr>
              <w:t>0%</w:t>
            </w:r>
          </w:p>
        </w:tc>
        <w:tc>
          <w:tcPr>
            <w:tcW w:w="1849" w:type="dxa"/>
            <w:tcBorders>
              <w:top w:val="single" w:sz="6" w:space="0" w:color="auto"/>
              <w:left w:val="single" w:sz="6" w:space="0" w:color="auto"/>
              <w:bottom w:val="single" w:sz="6" w:space="0" w:color="auto"/>
              <w:right w:val="single" w:sz="6" w:space="0" w:color="auto"/>
            </w:tcBorders>
            <w:vAlign w:val="center"/>
          </w:tcPr>
          <w:p w14:paraId="38339EC1" w14:textId="77777777" w:rsidR="002D1C33" w:rsidRPr="00D67E1D" w:rsidRDefault="002D1C33" w:rsidP="0008290B">
            <w:pPr>
              <w:jc w:val="center"/>
              <w:rPr>
                <w:rFonts w:ascii="Times New Roman" w:hAnsi="Times New Roman" w:cs="Times New Roman"/>
                <w:sz w:val="24"/>
                <w:szCs w:val="24"/>
              </w:rPr>
            </w:pPr>
            <w:r>
              <w:rPr>
                <w:rFonts w:ascii="Times New Roman" w:hAnsi="Times New Roman" w:cs="Times New Roman"/>
                <w:sz w:val="24"/>
                <w:szCs w:val="24"/>
              </w:rPr>
              <w:t>1</w:t>
            </w:r>
          </w:p>
        </w:tc>
        <w:tc>
          <w:tcPr>
            <w:tcW w:w="956" w:type="dxa"/>
            <w:tcBorders>
              <w:top w:val="single" w:sz="6" w:space="0" w:color="auto"/>
              <w:left w:val="single" w:sz="6" w:space="0" w:color="auto"/>
              <w:bottom w:val="single" w:sz="6" w:space="0" w:color="auto"/>
              <w:right w:val="single" w:sz="12" w:space="0" w:color="auto"/>
            </w:tcBorders>
            <w:vAlign w:val="center"/>
          </w:tcPr>
          <w:p w14:paraId="2F5E2EBA" w14:textId="18B55CBE" w:rsidR="002D1C33" w:rsidRPr="00D67E1D" w:rsidRDefault="002D1C33" w:rsidP="0008290B">
            <w:pPr>
              <w:jc w:val="center"/>
              <w:rPr>
                <w:rFonts w:ascii="Times New Roman" w:hAnsi="Times New Roman" w:cs="Times New Roman"/>
                <w:sz w:val="24"/>
                <w:szCs w:val="24"/>
              </w:rPr>
            </w:pPr>
            <w:r>
              <w:rPr>
                <w:rFonts w:ascii="Times New Roman" w:hAnsi="Times New Roman" w:cs="Times New Roman"/>
                <w:sz w:val="24"/>
                <w:szCs w:val="24"/>
                <w:lang w:val="sr-Cyrl-RS"/>
              </w:rPr>
              <w:t>2</w:t>
            </w:r>
            <w:r>
              <w:rPr>
                <w:rFonts w:ascii="Times New Roman" w:hAnsi="Times New Roman" w:cs="Times New Roman"/>
                <w:sz w:val="24"/>
                <w:szCs w:val="24"/>
              </w:rPr>
              <w:t>0%</w:t>
            </w:r>
          </w:p>
        </w:tc>
      </w:tr>
      <w:tr w:rsidR="002D1C33" w:rsidRPr="00D67E1D" w14:paraId="74E1E949" w14:textId="77777777" w:rsidTr="002D1C33">
        <w:tc>
          <w:tcPr>
            <w:tcW w:w="1848" w:type="dxa"/>
            <w:tcBorders>
              <w:top w:val="single" w:sz="6" w:space="0" w:color="auto"/>
              <w:left w:val="single" w:sz="12" w:space="0" w:color="auto"/>
              <w:bottom w:val="single" w:sz="6" w:space="0" w:color="auto"/>
              <w:right w:val="single" w:sz="6" w:space="0" w:color="auto"/>
            </w:tcBorders>
            <w:vAlign w:val="center"/>
          </w:tcPr>
          <w:p w14:paraId="0C718169" w14:textId="77777777" w:rsidR="002D1C33" w:rsidRPr="00D67E1D" w:rsidRDefault="002D1C33"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31-40</w:t>
            </w:r>
          </w:p>
        </w:tc>
        <w:tc>
          <w:tcPr>
            <w:tcW w:w="1848" w:type="dxa"/>
            <w:tcBorders>
              <w:top w:val="single" w:sz="6" w:space="0" w:color="auto"/>
              <w:left w:val="single" w:sz="6" w:space="0" w:color="auto"/>
              <w:bottom w:val="single" w:sz="6" w:space="0" w:color="auto"/>
              <w:right w:val="single" w:sz="6" w:space="0" w:color="auto"/>
            </w:tcBorders>
            <w:vAlign w:val="center"/>
          </w:tcPr>
          <w:p w14:paraId="797E4EDD" w14:textId="7478F8FF" w:rsidR="002D1C33" w:rsidRPr="002D1C33" w:rsidRDefault="002D1C33" w:rsidP="0008290B">
            <w:pPr>
              <w:jc w:val="center"/>
              <w:rPr>
                <w:rFonts w:ascii="Times New Roman" w:hAnsi="Times New Roman" w:cs="Times New Roman"/>
                <w:sz w:val="24"/>
                <w:szCs w:val="24"/>
                <w:lang w:val="sr-Cyrl-RS"/>
              </w:rPr>
            </w:pPr>
            <w:r>
              <w:rPr>
                <w:rFonts w:ascii="Times New Roman" w:hAnsi="Times New Roman" w:cs="Times New Roman"/>
                <w:sz w:val="24"/>
                <w:szCs w:val="24"/>
                <w:lang w:val="sr-Cyrl-RS"/>
              </w:rPr>
              <w:t>6</w:t>
            </w:r>
          </w:p>
        </w:tc>
        <w:tc>
          <w:tcPr>
            <w:tcW w:w="1848" w:type="dxa"/>
            <w:tcBorders>
              <w:top w:val="single" w:sz="6" w:space="0" w:color="auto"/>
              <w:left w:val="single" w:sz="6" w:space="0" w:color="auto"/>
              <w:bottom w:val="single" w:sz="6" w:space="0" w:color="auto"/>
              <w:right w:val="single" w:sz="6" w:space="0" w:color="auto"/>
            </w:tcBorders>
            <w:vAlign w:val="center"/>
          </w:tcPr>
          <w:p w14:paraId="7DA47D8D" w14:textId="7210ADAF" w:rsidR="002D1C33" w:rsidRPr="002D1C33" w:rsidRDefault="002D1C33" w:rsidP="0008290B">
            <w:pPr>
              <w:jc w:val="center"/>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956" w:type="dxa"/>
            <w:tcBorders>
              <w:top w:val="single" w:sz="6" w:space="0" w:color="auto"/>
              <w:left w:val="single" w:sz="6" w:space="0" w:color="auto"/>
              <w:bottom w:val="single" w:sz="6" w:space="0" w:color="auto"/>
              <w:right w:val="single" w:sz="6" w:space="0" w:color="auto"/>
            </w:tcBorders>
            <w:vAlign w:val="center"/>
          </w:tcPr>
          <w:p w14:paraId="2A71816F" w14:textId="7FC95D3F" w:rsidR="002D1C33" w:rsidRPr="00D67E1D" w:rsidRDefault="002D1C33" w:rsidP="0008290B">
            <w:pPr>
              <w:jc w:val="center"/>
              <w:rPr>
                <w:rFonts w:ascii="Times New Roman" w:hAnsi="Times New Roman" w:cs="Times New Roman"/>
                <w:sz w:val="24"/>
                <w:szCs w:val="24"/>
              </w:rPr>
            </w:pPr>
            <w:r>
              <w:rPr>
                <w:rFonts w:ascii="Times New Roman" w:hAnsi="Times New Roman" w:cs="Times New Roman"/>
                <w:sz w:val="24"/>
                <w:szCs w:val="24"/>
                <w:lang w:val="sr-Cyrl-RS"/>
              </w:rPr>
              <w:t>33,33</w:t>
            </w:r>
            <w:r>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vAlign w:val="center"/>
          </w:tcPr>
          <w:p w14:paraId="5F7F58DD" w14:textId="2A52C400" w:rsidR="002D1C33" w:rsidRPr="002D1C33" w:rsidRDefault="002D1C33" w:rsidP="0008290B">
            <w:pPr>
              <w:jc w:val="center"/>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956" w:type="dxa"/>
            <w:tcBorders>
              <w:top w:val="single" w:sz="6" w:space="0" w:color="auto"/>
              <w:left w:val="single" w:sz="6" w:space="0" w:color="auto"/>
              <w:bottom w:val="single" w:sz="6" w:space="0" w:color="auto"/>
              <w:right w:val="single" w:sz="12" w:space="0" w:color="auto"/>
            </w:tcBorders>
            <w:vAlign w:val="center"/>
          </w:tcPr>
          <w:p w14:paraId="3380F273" w14:textId="07575268" w:rsidR="002D1C33" w:rsidRPr="00D67E1D" w:rsidRDefault="002D1C33" w:rsidP="0008290B">
            <w:pPr>
              <w:rPr>
                <w:rFonts w:ascii="Times New Roman" w:hAnsi="Times New Roman" w:cs="Times New Roman"/>
                <w:sz w:val="24"/>
                <w:szCs w:val="24"/>
              </w:rPr>
            </w:pPr>
            <w:r>
              <w:rPr>
                <w:rFonts w:ascii="Times New Roman" w:hAnsi="Times New Roman" w:cs="Times New Roman"/>
                <w:sz w:val="24"/>
                <w:szCs w:val="24"/>
                <w:lang w:val="sr-Cyrl-RS"/>
              </w:rPr>
              <w:t>66,66</w:t>
            </w:r>
            <w:r>
              <w:rPr>
                <w:rFonts w:ascii="Times New Roman" w:hAnsi="Times New Roman" w:cs="Times New Roman"/>
                <w:sz w:val="24"/>
                <w:szCs w:val="24"/>
              </w:rPr>
              <w:t>%</w:t>
            </w:r>
          </w:p>
        </w:tc>
      </w:tr>
      <w:tr w:rsidR="002D1C33" w:rsidRPr="00D67E1D" w14:paraId="5963062C" w14:textId="77777777" w:rsidTr="002D1C33">
        <w:tc>
          <w:tcPr>
            <w:tcW w:w="1848" w:type="dxa"/>
            <w:tcBorders>
              <w:top w:val="single" w:sz="6" w:space="0" w:color="auto"/>
              <w:left w:val="single" w:sz="12" w:space="0" w:color="auto"/>
              <w:bottom w:val="single" w:sz="6" w:space="0" w:color="auto"/>
              <w:right w:val="single" w:sz="6" w:space="0" w:color="auto"/>
            </w:tcBorders>
            <w:vAlign w:val="center"/>
          </w:tcPr>
          <w:p w14:paraId="19BF889D" w14:textId="77777777" w:rsidR="002D1C33" w:rsidRPr="00D67E1D" w:rsidRDefault="002D1C33"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41-50</w:t>
            </w:r>
          </w:p>
        </w:tc>
        <w:tc>
          <w:tcPr>
            <w:tcW w:w="1848" w:type="dxa"/>
            <w:tcBorders>
              <w:top w:val="single" w:sz="6" w:space="0" w:color="auto"/>
              <w:left w:val="single" w:sz="6" w:space="0" w:color="auto"/>
              <w:bottom w:val="single" w:sz="6" w:space="0" w:color="auto"/>
              <w:right w:val="single" w:sz="6" w:space="0" w:color="auto"/>
            </w:tcBorders>
            <w:vAlign w:val="center"/>
          </w:tcPr>
          <w:p w14:paraId="63E8A282" w14:textId="118BAE4C" w:rsidR="002D1C33" w:rsidRPr="002D1C33" w:rsidRDefault="002D1C33" w:rsidP="0008290B">
            <w:pPr>
              <w:jc w:val="center"/>
              <w:rPr>
                <w:rFonts w:ascii="Times New Roman" w:hAnsi="Times New Roman" w:cs="Times New Roman"/>
                <w:sz w:val="24"/>
                <w:szCs w:val="24"/>
                <w:lang w:val="sr-Cyrl-RS"/>
              </w:rPr>
            </w:pPr>
            <w:r>
              <w:rPr>
                <w:rFonts w:ascii="Times New Roman" w:hAnsi="Times New Roman" w:cs="Times New Roman"/>
                <w:sz w:val="24"/>
                <w:szCs w:val="24"/>
              </w:rPr>
              <w:t>3</w:t>
            </w:r>
            <w:r>
              <w:rPr>
                <w:rFonts w:ascii="Times New Roman" w:hAnsi="Times New Roman" w:cs="Times New Roman"/>
                <w:sz w:val="24"/>
                <w:szCs w:val="24"/>
                <w:lang w:val="sr-Cyrl-RS"/>
              </w:rPr>
              <w:t>0</w:t>
            </w:r>
          </w:p>
        </w:tc>
        <w:tc>
          <w:tcPr>
            <w:tcW w:w="1848" w:type="dxa"/>
            <w:tcBorders>
              <w:top w:val="single" w:sz="6" w:space="0" w:color="auto"/>
              <w:left w:val="single" w:sz="6" w:space="0" w:color="auto"/>
              <w:bottom w:val="single" w:sz="6" w:space="0" w:color="auto"/>
              <w:right w:val="single" w:sz="6" w:space="0" w:color="auto"/>
            </w:tcBorders>
            <w:vAlign w:val="center"/>
          </w:tcPr>
          <w:p w14:paraId="6EAF4D42" w14:textId="3EBAF266" w:rsidR="002D1C33" w:rsidRPr="002D1C33" w:rsidRDefault="002D1C33" w:rsidP="0008290B">
            <w:pPr>
              <w:jc w:val="center"/>
              <w:rPr>
                <w:rFonts w:ascii="Times New Roman" w:hAnsi="Times New Roman" w:cs="Times New Roman"/>
                <w:sz w:val="24"/>
                <w:szCs w:val="24"/>
                <w:lang w:val="sr-Cyrl-RS"/>
              </w:rPr>
            </w:pPr>
            <w:r>
              <w:rPr>
                <w:rFonts w:ascii="Times New Roman" w:hAnsi="Times New Roman" w:cs="Times New Roman"/>
                <w:sz w:val="24"/>
                <w:szCs w:val="24"/>
              </w:rPr>
              <w:t>1</w:t>
            </w:r>
            <w:r>
              <w:rPr>
                <w:rFonts w:ascii="Times New Roman" w:hAnsi="Times New Roman" w:cs="Times New Roman"/>
                <w:sz w:val="24"/>
                <w:szCs w:val="24"/>
                <w:lang w:val="sr-Cyrl-RS"/>
              </w:rPr>
              <w:t>8</w:t>
            </w:r>
          </w:p>
        </w:tc>
        <w:tc>
          <w:tcPr>
            <w:tcW w:w="956" w:type="dxa"/>
            <w:tcBorders>
              <w:top w:val="single" w:sz="6" w:space="0" w:color="auto"/>
              <w:left w:val="single" w:sz="6" w:space="0" w:color="auto"/>
              <w:bottom w:val="single" w:sz="6" w:space="0" w:color="auto"/>
              <w:right w:val="single" w:sz="6" w:space="0" w:color="auto"/>
            </w:tcBorders>
            <w:vAlign w:val="center"/>
          </w:tcPr>
          <w:p w14:paraId="5633DCBA" w14:textId="1ACF6E97" w:rsidR="002D1C33" w:rsidRPr="00D67E1D" w:rsidRDefault="002D1C33" w:rsidP="0008290B">
            <w:pPr>
              <w:jc w:val="center"/>
              <w:rPr>
                <w:rFonts w:ascii="Times New Roman" w:hAnsi="Times New Roman" w:cs="Times New Roman"/>
                <w:sz w:val="24"/>
                <w:szCs w:val="24"/>
              </w:rPr>
            </w:pPr>
            <w:r>
              <w:rPr>
                <w:rFonts w:ascii="Times New Roman" w:hAnsi="Times New Roman" w:cs="Times New Roman"/>
                <w:sz w:val="24"/>
                <w:szCs w:val="24"/>
                <w:lang w:val="sr-Cyrl-RS"/>
              </w:rPr>
              <w:t>60</w:t>
            </w:r>
            <w:r>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vAlign w:val="center"/>
          </w:tcPr>
          <w:p w14:paraId="1EA7C03C" w14:textId="7C57440F" w:rsidR="002D1C33" w:rsidRPr="002D1C33" w:rsidRDefault="002D1C33" w:rsidP="0008290B">
            <w:pPr>
              <w:jc w:val="center"/>
              <w:rPr>
                <w:rFonts w:ascii="Times New Roman" w:hAnsi="Times New Roman" w:cs="Times New Roman"/>
                <w:sz w:val="24"/>
                <w:szCs w:val="24"/>
                <w:lang w:val="sr-Cyrl-RS"/>
              </w:rPr>
            </w:pPr>
            <w:r>
              <w:rPr>
                <w:rFonts w:ascii="Times New Roman" w:hAnsi="Times New Roman" w:cs="Times New Roman"/>
                <w:sz w:val="24"/>
                <w:szCs w:val="24"/>
              </w:rPr>
              <w:t>1</w:t>
            </w:r>
            <w:r>
              <w:rPr>
                <w:rFonts w:ascii="Times New Roman" w:hAnsi="Times New Roman" w:cs="Times New Roman"/>
                <w:sz w:val="24"/>
                <w:szCs w:val="24"/>
                <w:lang w:val="sr-Cyrl-RS"/>
              </w:rPr>
              <w:t>2</w:t>
            </w:r>
          </w:p>
        </w:tc>
        <w:tc>
          <w:tcPr>
            <w:tcW w:w="956" w:type="dxa"/>
            <w:tcBorders>
              <w:top w:val="single" w:sz="6" w:space="0" w:color="auto"/>
              <w:left w:val="single" w:sz="6" w:space="0" w:color="auto"/>
              <w:bottom w:val="single" w:sz="6" w:space="0" w:color="auto"/>
              <w:right w:val="single" w:sz="12" w:space="0" w:color="auto"/>
            </w:tcBorders>
            <w:vAlign w:val="center"/>
          </w:tcPr>
          <w:p w14:paraId="24869085" w14:textId="3018DFF5" w:rsidR="002D1C33" w:rsidRPr="00D67E1D" w:rsidRDefault="002D1C33" w:rsidP="0008290B">
            <w:pPr>
              <w:jc w:val="center"/>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lang w:val="sr-Cyrl-RS"/>
              </w:rPr>
              <w:t>0</w:t>
            </w:r>
            <w:r>
              <w:rPr>
                <w:rFonts w:ascii="Times New Roman" w:hAnsi="Times New Roman" w:cs="Times New Roman"/>
                <w:sz w:val="24"/>
                <w:szCs w:val="24"/>
              </w:rPr>
              <w:t>%</w:t>
            </w:r>
          </w:p>
        </w:tc>
      </w:tr>
      <w:tr w:rsidR="002D1C33" w:rsidRPr="00D67E1D" w14:paraId="60D36324" w14:textId="77777777" w:rsidTr="002D1C33">
        <w:tc>
          <w:tcPr>
            <w:tcW w:w="1848" w:type="dxa"/>
            <w:tcBorders>
              <w:top w:val="single" w:sz="6" w:space="0" w:color="auto"/>
              <w:left w:val="single" w:sz="12" w:space="0" w:color="auto"/>
              <w:bottom w:val="single" w:sz="6" w:space="0" w:color="auto"/>
              <w:right w:val="single" w:sz="6" w:space="0" w:color="auto"/>
            </w:tcBorders>
            <w:vAlign w:val="center"/>
          </w:tcPr>
          <w:p w14:paraId="46F0A73E" w14:textId="77777777" w:rsidR="002D1C33" w:rsidRPr="00D67E1D" w:rsidRDefault="002D1C33"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51-60</w:t>
            </w:r>
          </w:p>
        </w:tc>
        <w:tc>
          <w:tcPr>
            <w:tcW w:w="1848" w:type="dxa"/>
            <w:tcBorders>
              <w:top w:val="single" w:sz="6" w:space="0" w:color="auto"/>
              <w:left w:val="single" w:sz="6" w:space="0" w:color="auto"/>
              <w:bottom w:val="single" w:sz="6" w:space="0" w:color="auto"/>
              <w:right w:val="single" w:sz="6" w:space="0" w:color="auto"/>
            </w:tcBorders>
            <w:vAlign w:val="center"/>
          </w:tcPr>
          <w:p w14:paraId="194CC686" w14:textId="5911B321" w:rsidR="002D1C33" w:rsidRPr="002D1C33" w:rsidRDefault="002D1C33" w:rsidP="0008290B">
            <w:pPr>
              <w:jc w:val="center"/>
              <w:rPr>
                <w:rFonts w:ascii="Times New Roman" w:hAnsi="Times New Roman" w:cs="Times New Roman"/>
                <w:sz w:val="24"/>
                <w:szCs w:val="24"/>
                <w:lang w:val="sr-Cyrl-RS"/>
              </w:rPr>
            </w:pPr>
            <w:r>
              <w:rPr>
                <w:rFonts w:ascii="Times New Roman" w:hAnsi="Times New Roman" w:cs="Times New Roman"/>
                <w:sz w:val="24"/>
                <w:szCs w:val="24"/>
              </w:rPr>
              <w:t>2</w:t>
            </w:r>
            <w:r>
              <w:rPr>
                <w:rFonts w:ascii="Times New Roman" w:hAnsi="Times New Roman" w:cs="Times New Roman"/>
                <w:sz w:val="24"/>
                <w:szCs w:val="24"/>
                <w:lang w:val="sr-Cyrl-RS"/>
              </w:rPr>
              <w:t>7</w:t>
            </w:r>
          </w:p>
        </w:tc>
        <w:tc>
          <w:tcPr>
            <w:tcW w:w="1848" w:type="dxa"/>
            <w:tcBorders>
              <w:top w:val="single" w:sz="6" w:space="0" w:color="auto"/>
              <w:left w:val="single" w:sz="6" w:space="0" w:color="auto"/>
              <w:bottom w:val="single" w:sz="6" w:space="0" w:color="auto"/>
              <w:right w:val="single" w:sz="6" w:space="0" w:color="auto"/>
            </w:tcBorders>
            <w:vAlign w:val="center"/>
          </w:tcPr>
          <w:p w14:paraId="3168C3B8" w14:textId="259A951B" w:rsidR="002D1C33" w:rsidRPr="002D1C33" w:rsidRDefault="002D1C33" w:rsidP="0008290B">
            <w:pPr>
              <w:jc w:val="center"/>
              <w:rPr>
                <w:rFonts w:ascii="Times New Roman" w:hAnsi="Times New Roman" w:cs="Times New Roman"/>
                <w:sz w:val="24"/>
                <w:szCs w:val="24"/>
                <w:lang w:val="sr-Cyrl-RS"/>
              </w:rPr>
            </w:pPr>
            <w:r>
              <w:rPr>
                <w:rFonts w:ascii="Times New Roman" w:hAnsi="Times New Roman" w:cs="Times New Roman"/>
                <w:sz w:val="24"/>
                <w:szCs w:val="24"/>
              </w:rPr>
              <w:t>2</w:t>
            </w:r>
            <w:r>
              <w:rPr>
                <w:rFonts w:ascii="Times New Roman" w:hAnsi="Times New Roman" w:cs="Times New Roman"/>
                <w:sz w:val="24"/>
                <w:szCs w:val="24"/>
                <w:lang w:val="sr-Cyrl-RS"/>
              </w:rPr>
              <w:t>0</w:t>
            </w:r>
          </w:p>
        </w:tc>
        <w:tc>
          <w:tcPr>
            <w:tcW w:w="956" w:type="dxa"/>
            <w:tcBorders>
              <w:top w:val="single" w:sz="6" w:space="0" w:color="auto"/>
              <w:left w:val="single" w:sz="6" w:space="0" w:color="auto"/>
              <w:bottom w:val="single" w:sz="6" w:space="0" w:color="auto"/>
              <w:right w:val="single" w:sz="6" w:space="0" w:color="auto"/>
            </w:tcBorders>
            <w:vAlign w:val="center"/>
          </w:tcPr>
          <w:p w14:paraId="1B2936CC" w14:textId="104AA095" w:rsidR="002D1C33" w:rsidRPr="00D67E1D" w:rsidRDefault="002D1C33" w:rsidP="0008290B">
            <w:pPr>
              <w:jc w:val="center"/>
              <w:rPr>
                <w:rFonts w:ascii="Times New Roman" w:hAnsi="Times New Roman" w:cs="Times New Roman"/>
                <w:sz w:val="24"/>
                <w:szCs w:val="24"/>
              </w:rPr>
            </w:pPr>
            <w:r>
              <w:rPr>
                <w:rFonts w:ascii="Times New Roman" w:hAnsi="Times New Roman" w:cs="Times New Roman"/>
                <w:sz w:val="24"/>
                <w:szCs w:val="24"/>
                <w:lang w:val="sr-Cyrl-RS"/>
              </w:rPr>
              <w:t>74,07</w:t>
            </w:r>
            <w:r>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vAlign w:val="center"/>
          </w:tcPr>
          <w:p w14:paraId="1727F87E" w14:textId="6D34B041" w:rsidR="002D1C33" w:rsidRPr="002D1C33" w:rsidRDefault="002D1C33" w:rsidP="0008290B">
            <w:pPr>
              <w:jc w:val="center"/>
              <w:rPr>
                <w:rFonts w:ascii="Times New Roman" w:hAnsi="Times New Roman" w:cs="Times New Roman"/>
                <w:sz w:val="24"/>
                <w:szCs w:val="24"/>
                <w:lang w:val="sr-Cyrl-RS"/>
              </w:rPr>
            </w:pPr>
            <w:r>
              <w:rPr>
                <w:rFonts w:ascii="Times New Roman" w:hAnsi="Times New Roman" w:cs="Times New Roman"/>
                <w:sz w:val="24"/>
                <w:szCs w:val="24"/>
                <w:lang w:val="sr-Cyrl-RS"/>
              </w:rPr>
              <w:t>7</w:t>
            </w:r>
          </w:p>
        </w:tc>
        <w:tc>
          <w:tcPr>
            <w:tcW w:w="956" w:type="dxa"/>
            <w:tcBorders>
              <w:top w:val="single" w:sz="6" w:space="0" w:color="auto"/>
              <w:left w:val="single" w:sz="6" w:space="0" w:color="auto"/>
              <w:bottom w:val="single" w:sz="6" w:space="0" w:color="auto"/>
              <w:right w:val="single" w:sz="12" w:space="0" w:color="auto"/>
            </w:tcBorders>
            <w:vAlign w:val="center"/>
          </w:tcPr>
          <w:p w14:paraId="7374BF14" w14:textId="4B686BA7" w:rsidR="002D1C33" w:rsidRPr="00D67E1D" w:rsidRDefault="002D1C33" w:rsidP="0008290B">
            <w:pPr>
              <w:jc w:val="center"/>
              <w:rPr>
                <w:rFonts w:ascii="Times New Roman" w:hAnsi="Times New Roman" w:cs="Times New Roman"/>
                <w:sz w:val="24"/>
                <w:szCs w:val="24"/>
              </w:rPr>
            </w:pPr>
            <w:r>
              <w:rPr>
                <w:rFonts w:ascii="Times New Roman" w:hAnsi="Times New Roman" w:cs="Times New Roman"/>
                <w:sz w:val="24"/>
                <w:szCs w:val="24"/>
                <w:lang w:val="sr-Cyrl-RS"/>
              </w:rPr>
              <w:t>25,92</w:t>
            </w:r>
            <w:r>
              <w:rPr>
                <w:rFonts w:ascii="Times New Roman" w:hAnsi="Times New Roman" w:cs="Times New Roman"/>
                <w:sz w:val="24"/>
                <w:szCs w:val="24"/>
              </w:rPr>
              <w:t>%</w:t>
            </w:r>
          </w:p>
        </w:tc>
      </w:tr>
      <w:tr w:rsidR="002D1C33" w:rsidRPr="00D67E1D" w14:paraId="1E375D8F" w14:textId="77777777" w:rsidTr="002D1C33">
        <w:tc>
          <w:tcPr>
            <w:tcW w:w="1848" w:type="dxa"/>
            <w:tcBorders>
              <w:top w:val="single" w:sz="6" w:space="0" w:color="auto"/>
              <w:left w:val="single" w:sz="12" w:space="0" w:color="auto"/>
              <w:bottom w:val="single" w:sz="12" w:space="0" w:color="auto"/>
              <w:right w:val="single" w:sz="6" w:space="0" w:color="auto"/>
            </w:tcBorders>
            <w:vAlign w:val="center"/>
          </w:tcPr>
          <w:p w14:paraId="288F461A" w14:textId="77777777" w:rsidR="002D1C33" w:rsidRPr="00D67E1D" w:rsidRDefault="002D1C33"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lastRenderedPageBreak/>
              <w:t>Од</w:t>
            </w:r>
            <w:proofErr w:type="spellEnd"/>
            <w:r w:rsidRPr="00D67E1D">
              <w:rPr>
                <w:rFonts w:ascii="Times New Roman" w:hAnsi="Times New Roman" w:cs="Times New Roman"/>
                <w:sz w:val="24"/>
                <w:szCs w:val="24"/>
              </w:rPr>
              <w:t xml:space="preserve"> 61-70</w:t>
            </w:r>
          </w:p>
        </w:tc>
        <w:tc>
          <w:tcPr>
            <w:tcW w:w="1848" w:type="dxa"/>
            <w:tcBorders>
              <w:top w:val="single" w:sz="6" w:space="0" w:color="auto"/>
              <w:left w:val="single" w:sz="6" w:space="0" w:color="auto"/>
              <w:bottom w:val="single" w:sz="12" w:space="0" w:color="auto"/>
              <w:right w:val="single" w:sz="6" w:space="0" w:color="auto"/>
            </w:tcBorders>
            <w:vAlign w:val="center"/>
          </w:tcPr>
          <w:p w14:paraId="1B812E1C" w14:textId="39656128" w:rsidR="002D1C33" w:rsidRPr="002D1C33" w:rsidRDefault="002D1C33" w:rsidP="0008290B">
            <w:pPr>
              <w:jc w:val="center"/>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1848" w:type="dxa"/>
            <w:tcBorders>
              <w:top w:val="single" w:sz="6" w:space="0" w:color="auto"/>
              <w:left w:val="single" w:sz="6" w:space="0" w:color="auto"/>
              <w:bottom w:val="single" w:sz="12" w:space="0" w:color="auto"/>
              <w:right w:val="single" w:sz="6" w:space="0" w:color="auto"/>
            </w:tcBorders>
            <w:vAlign w:val="center"/>
          </w:tcPr>
          <w:p w14:paraId="45D2B9C5" w14:textId="03BE4042" w:rsidR="002D1C33" w:rsidRPr="002D1C33" w:rsidRDefault="002D1C33" w:rsidP="0008290B">
            <w:pPr>
              <w:jc w:val="center"/>
              <w:rPr>
                <w:rFonts w:ascii="Times New Roman" w:hAnsi="Times New Roman" w:cs="Times New Roman"/>
                <w:sz w:val="24"/>
                <w:szCs w:val="24"/>
                <w:lang w:val="sr-Cyrl-RS"/>
              </w:rPr>
            </w:pPr>
            <w:r>
              <w:rPr>
                <w:rFonts w:ascii="Times New Roman" w:hAnsi="Times New Roman" w:cs="Times New Roman"/>
                <w:sz w:val="24"/>
                <w:szCs w:val="24"/>
                <w:lang w:val="sr-Cyrl-RS"/>
              </w:rPr>
              <w:t>4</w:t>
            </w:r>
          </w:p>
        </w:tc>
        <w:tc>
          <w:tcPr>
            <w:tcW w:w="956" w:type="dxa"/>
            <w:tcBorders>
              <w:top w:val="single" w:sz="6" w:space="0" w:color="auto"/>
              <w:left w:val="single" w:sz="6" w:space="0" w:color="auto"/>
              <w:bottom w:val="single" w:sz="12" w:space="0" w:color="auto"/>
              <w:right w:val="single" w:sz="6" w:space="0" w:color="auto"/>
            </w:tcBorders>
            <w:vAlign w:val="center"/>
          </w:tcPr>
          <w:p w14:paraId="402D8CFD" w14:textId="77777777" w:rsidR="002D1C33" w:rsidRPr="00D67E1D" w:rsidRDefault="002D1C33" w:rsidP="0008290B">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849" w:type="dxa"/>
            <w:tcBorders>
              <w:top w:val="single" w:sz="6" w:space="0" w:color="auto"/>
              <w:left w:val="single" w:sz="6" w:space="0" w:color="auto"/>
              <w:bottom w:val="single" w:sz="12" w:space="0" w:color="auto"/>
              <w:right w:val="single" w:sz="6" w:space="0" w:color="auto"/>
            </w:tcBorders>
            <w:vAlign w:val="center"/>
          </w:tcPr>
          <w:p w14:paraId="2E869842" w14:textId="77777777" w:rsidR="002D1C33" w:rsidRPr="00D67E1D" w:rsidRDefault="002D1C33" w:rsidP="0008290B">
            <w:pPr>
              <w:jc w:val="center"/>
              <w:rPr>
                <w:rFonts w:ascii="Times New Roman" w:hAnsi="Times New Roman" w:cs="Times New Roman"/>
                <w:sz w:val="24"/>
                <w:szCs w:val="24"/>
              </w:rPr>
            </w:pPr>
            <w:r>
              <w:rPr>
                <w:rFonts w:ascii="Times New Roman" w:hAnsi="Times New Roman" w:cs="Times New Roman"/>
                <w:sz w:val="24"/>
                <w:szCs w:val="24"/>
              </w:rPr>
              <w:t>0</w:t>
            </w:r>
          </w:p>
        </w:tc>
        <w:tc>
          <w:tcPr>
            <w:tcW w:w="956" w:type="dxa"/>
            <w:tcBorders>
              <w:top w:val="single" w:sz="6" w:space="0" w:color="auto"/>
              <w:left w:val="single" w:sz="6" w:space="0" w:color="auto"/>
              <w:bottom w:val="single" w:sz="12" w:space="0" w:color="auto"/>
              <w:right w:val="single" w:sz="12" w:space="0" w:color="auto"/>
            </w:tcBorders>
            <w:vAlign w:val="center"/>
          </w:tcPr>
          <w:p w14:paraId="7C8BE75A" w14:textId="77777777" w:rsidR="002D1C33" w:rsidRPr="00D67E1D" w:rsidRDefault="002D1C33" w:rsidP="0008290B">
            <w:pPr>
              <w:jc w:val="center"/>
              <w:rPr>
                <w:rFonts w:ascii="Times New Roman" w:hAnsi="Times New Roman" w:cs="Times New Roman"/>
                <w:sz w:val="24"/>
                <w:szCs w:val="24"/>
              </w:rPr>
            </w:pPr>
            <w:r>
              <w:rPr>
                <w:rFonts w:ascii="Times New Roman" w:hAnsi="Times New Roman" w:cs="Times New Roman"/>
                <w:sz w:val="24"/>
                <w:szCs w:val="24"/>
              </w:rPr>
              <w:t>0</w:t>
            </w:r>
          </w:p>
        </w:tc>
      </w:tr>
    </w:tbl>
    <w:p w14:paraId="62BB2983" w14:textId="77777777" w:rsidR="00BC1870" w:rsidRDefault="00BC1870" w:rsidP="002D1C33">
      <w:pPr>
        <w:tabs>
          <w:tab w:val="left" w:pos="2863"/>
        </w:tabs>
        <w:rPr>
          <w:rFonts w:cstheme="minorHAnsi"/>
          <w:sz w:val="24"/>
          <w:szCs w:val="24"/>
          <w:lang w:val="sr-Cyrl-RS"/>
        </w:rPr>
      </w:pPr>
    </w:p>
    <w:p w14:paraId="4A241AC1" w14:textId="168AB7D5" w:rsidR="002D1C33" w:rsidRPr="00FF68C9" w:rsidRDefault="002D1C33" w:rsidP="002D1C33">
      <w:pPr>
        <w:tabs>
          <w:tab w:val="left" w:pos="2863"/>
        </w:tabs>
        <w:rPr>
          <w:rFonts w:cstheme="minorHAnsi"/>
          <w:sz w:val="24"/>
          <w:szCs w:val="24"/>
          <w:lang w:val="sr-Cyrl-RS"/>
        </w:rPr>
      </w:pPr>
      <w:r>
        <w:rPr>
          <w:rFonts w:cstheme="minorHAnsi"/>
          <w:sz w:val="24"/>
          <w:szCs w:val="24"/>
          <w:lang w:val="sr-Cyrl-RS"/>
        </w:rPr>
        <w:t>Стручна спрема запослених у ОШ „Милосав Стиковић“</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2D1C33" w:rsidRPr="00D67E1D" w14:paraId="72D83E45" w14:textId="77777777" w:rsidTr="0008290B">
        <w:tc>
          <w:tcPr>
            <w:tcW w:w="9242" w:type="dxa"/>
            <w:gridSpan w:val="6"/>
            <w:tcBorders>
              <w:top w:val="single" w:sz="12" w:space="0" w:color="auto"/>
              <w:left w:val="single" w:sz="12" w:space="0" w:color="auto"/>
              <w:bottom w:val="single" w:sz="6" w:space="0" w:color="auto"/>
              <w:right w:val="single" w:sz="12" w:space="0" w:color="auto"/>
            </w:tcBorders>
          </w:tcPr>
          <w:p w14:paraId="662349EF" w14:textId="77777777" w:rsidR="002D1C33" w:rsidRPr="00D67E1D" w:rsidRDefault="002D1C33" w:rsidP="0008290B">
            <w:pPr>
              <w:rPr>
                <w:rFonts w:ascii="Times New Roman" w:hAnsi="Times New Roman" w:cs="Times New Roman"/>
                <w:sz w:val="24"/>
                <w:szCs w:val="24"/>
              </w:rPr>
            </w:pPr>
            <w:proofErr w:type="spellStart"/>
            <w:r w:rsidRPr="00E172D5">
              <w:rPr>
                <w:rFonts w:ascii="Times New Roman" w:hAnsi="Times New Roman" w:cs="Times New Roman"/>
                <w:sz w:val="24"/>
                <w:szCs w:val="24"/>
              </w:rPr>
              <w:t>Квалификације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које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поседују</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запослена</w:t>
            </w:r>
            <w:proofErr w:type="spellEnd"/>
            <w:r w:rsidRPr="00E172D5">
              <w:rPr>
                <w:rFonts w:ascii="Times New Roman" w:hAnsi="Times New Roman" w:cs="Times New Roman"/>
                <w:sz w:val="24"/>
                <w:szCs w:val="24"/>
              </w:rPr>
              <w:t xml:space="preserve"> и </w:t>
            </w:r>
            <w:proofErr w:type="spellStart"/>
            <w:r w:rsidRPr="00E172D5">
              <w:rPr>
                <w:rFonts w:ascii="Times New Roman" w:hAnsi="Times New Roman" w:cs="Times New Roman"/>
                <w:sz w:val="24"/>
                <w:szCs w:val="24"/>
              </w:rPr>
              <w:t>радно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ангажована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лица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разврстана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полу</w:t>
            </w:r>
            <w:proofErr w:type="spellEnd"/>
            <w:r w:rsidRPr="00E172D5">
              <w:rPr>
                <w:rFonts w:ascii="Times New Roman" w:hAnsi="Times New Roman" w:cs="Times New Roman"/>
                <w:sz w:val="24"/>
                <w:szCs w:val="24"/>
              </w:rPr>
              <w:t>:</w:t>
            </w:r>
          </w:p>
        </w:tc>
      </w:tr>
      <w:tr w:rsidR="002D1C33" w:rsidRPr="00D67E1D" w14:paraId="0AA5AED7" w14:textId="77777777" w:rsidTr="0008290B">
        <w:tc>
          <w:tcPr>
            <w:tcW w:w="1848"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6CD9E535" w14:textId="77777777" w:rsidR="002D1C33" w:rsidRPr="00D67E1D" w:rsidRDefault="002D1C33" w:rsidP="0008290B">
            <w:pPr>
              <w:rPr>
                <w:rFonts w:ascii="Times New Roman" w:hAnsi="Times New Roman" w:cs="Times New Roman"/>
                <w:sz w:val="24"/>
                <w:szCs w:val="24"/>
              </w:rPr>
            </w:pPr>
            <w:proofErr w:type="spellStart"/>
            <w:r>
              <w:rPr>
                <w:rFonts w:ascii="Times New Roman" w:hAnsi="Times New Roman" w:cs="Times New Roman"/>
                <w:sz w:val="24"/>
                <w:szCs w:val="24"/>
              </w:rPr>
              <w:t>Ниво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квалифик</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E3B241A" w14:textId="77777777" w:rsidR="002D1C33" w:rsidRPr="00D67E1D" w:rsidRDefault="002D1C33"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DE4F168" w14:textId="77777777" w:rsidR="002D1C33" w:rsidRPr="00D67E1D" w:rsidRDefault="002D1C33"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30DF548" w14:textId="77777777" w:rsidR="002D1C33" w:rsidRPr="00D67E1D" w:rsidRDefault="002D1C33" w:rsidP="0008290B">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9877E1C" w14:textId="77777777" w:rsidR="002D1C33" w:rsidRPr="00D67E1D" w:rsidRDefault="002D1C33"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7DFDBF6D" w14:textId="77777777" w:rsidR="002D1C33" w:rsidRPr="00D67E1D" w:rsidRDefault="002D1C33" w:rsidP="0008290B">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2D1C33" w:rsidRPr="00D67E1D" w14:paraId="101442C3" w14:textId="77777777" w:rsidTr="0008290B">
        <w:tc>
          <w:tcPr>
            <w:tcW w:w="1848" w:type="dxa"/>
            <w:tcBorders>
              <w:top w:val="single" w:sz="6" w:space="0" w:color="auto"/>
              <w:left w:val="single" w:sz="12" w:space="0" w:color="auto"/>
              <w:bottom w:val="single" w:sz="6" w:space="0" w:color="auto"/>
              <w:right w:val="single" w:sz="6" w:space="0" w:color="auto"/>
            </w:tcBorders>
          </w:tcPr>
          <w:p w14:paraId="1131137F" w14:textId="77777777" w:rsidR="002D1C33" w:rsidRPr="00D67E1D" w:rsidRDefault="002D1C33" w:rsidP="0008290B">
            <w:pPr>
              <w:jc w:val="center"/>
              <w:rPr>
                <w:rFonts w:ascii="Times New Roman" w:hAnsi="Times New Roman" w:cs="Times New Roman"/>
                <w:sz w:val="24"/>
                <w:szCs w:val="24"/>
              </w:rPr>
            </w:pPr>
            <w:r>
              <w:rPr>
                <w:rFonts w:ascii="Times New Roman" w:hAnsi="Times New Roman" w:cs="Times New Roman"/>
                <w:sz w:val="24"/>
                <w:szCs w:val="24"/>
              </w:rPr>
              <w:t>1.</w:t>
            </w:r>
          </w:p>
        </w:tc>
        <w:tc>
          <w:tcPr>
            <w:tcW w:w="1848" w:type="dxa"/>
            <w:tcBorders>
              <w:top w:val="single" w:sz="6" w:space="0" w:color="auto"/>
              <w:left w:val="single" w:sz="6" w:space="0" w:color="auto"/>
              <w:bottom w:val="single" w:sz="6" w:space="0" w:color="auto"/>
              <w:right w:val="single" w:sz="6" w:space="0" w:color="auto"/>
            </w:tcBorders>
          </w:tcPr>
          <w:p w14:paraId="22C5BB1E" w14:textId="41347D34"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3</w:t>
            </w:r>
          </w:p>
        </w:tc>
        <w:tc>
          <w:tcPr>
            <w:tcW w:w="1848" w:type="dxa"/>
            <w:tcBorders>
              <w:top w:val="single" w:sz="6" w:space="0" w:color="auto"/>
              <w:left w:val="single" w:sz="6" w:space="0" w:color="auto"/>
              <w:bottom w:val="single" w:sz="6" w:space="0" w:color="auto"/>
              <w:right w:val="single" w:sz="6" w:space="0" w:color="auto"/>
            </w:tcBorders>
          </w:tcPr>
          <w:p w14:paraId="16A8286C" w14:textId="15B3FBF9"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924" w:type="dxa"/>
            <w:tcBorders>
              <w:top w:val="single" w:sz="6" w:space="0" w:color="auto"/>
              <w:left w:val="single" w:sz="6" w:space="0" w:color="auto"/>
              <w:bottom w:val="single" w:sz="6" w:space="0" w:color="auto"/>
              <w:right w:val="single" w:sz="6" w:space="0" w:color="auto"/>
            </w:tcBorders>
          </w:tcPr>
          <w:p w14:paraId="4C236564" w14:textId="78900E72"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66,66</w:t>
            </w:r>
          </w:p>
        </w:tc>
        <w:tc>
          <w:tcPr>
            <w:tcW w:w="1849" w:type="dxa"/>
            <w:tcBorders>
              <w:top w:val="single" w:sz="6" w:space="0" w:color="auto"/>
              <w:left w:val="single" w:sz="6" w:space="0" w:color="auto"/>
              <w:bottom w:val="single" w:sz="6" w:space="0" w:color="auto"/>
              <w:right w:val="single" w:sz="6" w:space="0" w:color="auto"/>
            </w:tcBorders>
          </w:tcPr>
          <w:p w14:paraId="04F582FA" w14:textId="49872AA4"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925" w:type="dxa"/>
            <w:tcBorders>
              <w:top w:val="single" w:sz="6" w:space="0" w:color="auto"/>
              <w:left w:val="single" w:sz="6" w:space="0" w:color="auto"/>
              <w:bottom w:val="single" w:sz="6" w:space="0" w:color="auto"/>
              <w:right w:val="single" w:sz="12" w:space="0" w:color="auto"/>
            </w:tcBorders>
          </w:tcPr>
          <w:p w14:paraId="59AE5589" w14:textId="56FBA73B"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33,33</w:t>
            </w:r>
          </w:p>
        </w:tc>
      </w:tr>
      <w:tr w:rsidR="002D1C33" w:rsidRPr="00605CFE" w14:paraId="52E7F96B" w14:textId="77777777" w:rsidTr="0008290B">
        <w:tc>
          <w:tcPr>
            <w:tcW w:w="1848" w:type="dxa"/>
            <w:tcBorders>
              <w:top w:val="single" w:sz="6" w:space="0" w:color="auto"/>
              <w:left w:val="single" w:sz="12" w:space="0" w:color="auto"/>
              <w:bottom w:val="single" w:sz="6" w:space="0" w:color="auto"/>
              <w:right w:val="single" w:sz="6" w:space="0" w:color="auto"/>
            </w:tcBorders>
          </w:tcPr>
          <w:p w14:paraId="7451EC15" w14:textId="77777777" w:rsidR="002D1C33" w:rsidRPr="00D67E1D" w:rsidRDefault="002D1C33" w:rsidP="0008290B">
            <w:pPr>
              <w:jc w:val="cente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tcPr>
          <w:p w14:paraId="05DAD925" w14:textId="5BDA3BAD" w:rsidR="002D1C33" w:rsidRPr="00BC1870" w:rsidRDefault="002D1C33" w:rsidP="0008290B">
            <w:pPr>
              <w:rPr>
                <w:rFonts w:ascii="Times New Roman" w:hAnsi="Times New Roman" w:cs="Times New Roman"/>
                <w:sz w:val="24"/>
                <w:szCs w:val="24"/>
                <w:lang w:val="sr-Cyrl-RS"/>
              </w:rPr>
            </w:pPr>
          </w:p>
        </w:tc>
        <w:tc>
          <w:tcPr>
            <w:tcW w:w="1848" w:type="dxa"/>
            <w:tcBorders>
              <w:top w:val="single" w:sz="6" w:space="0" w:color="auto"/>
              <w:left w:val="single" w:sz="6" w:space="0" w:color="auto"/>
              <w:bottom w:val="single" w:sz="6" w:space="0" w:color="auto"/>
              <w:right w:val="single" w:sz="6" w:space="0" w:color="auto"/>
            </w:tcBorders>
          </w:tcPr>
          <w:p w14:paraId="37C90921" w14:textId="79DEDA3D" w:rsidR="002D1C33" w:rsidRPr="00BC1870" w:rsidRDefault="002D1C33" w:rsidP="0008290B">
            <w:pPr>
              <w:rPr>
                <w:rFonts w:ascii="Times New Roman" w:hAnsi="Times New Roman" w:cs="Times New Roman"/>
                <w:sz w:val="24"/>
                <w:szCs w:val="24"/>
                <w:lang w:val="sr-Cyrl-RS"/>
              </w:rPr>
            </w:pPr>
          </w:p>
        </w:tc>
        <w:tc>
          <w:tcPr>
            <w:tcW w:w="924" w:type="dxa"/>
            <w:tcBorders>
              <w:top w:val="single" w:sz="6" w:space="0" w:color="auto"/>
              <w:left w:val="single" w:sz="6" w:space="0" w:color="auto"/>
              <w:bottom w:val="single" w:sz="6" w:space="0" w:color="auto"/>
              <w:right w:val="single" w:sz="6" w:space="0" w:color="auto"/>
            </w:tcBorders>
          </w:tcPr>
          <w:p w14:paraId="367002AB" w14:textId="5209311D" w:rsidR="002D1C33" w:rsidRPr="00BC1870" w:rsidRDefault="002D1C33" w:rsidP="0008290B">
            <w:pPr>
              <w:rPr>
                <w:rFonts w:ascii="Times New Roman" w:hAnsi="Times New Roman" w:cs="Times New Roman"/>
                <w:sz w:val="24"/>
                <w:szCs w:val="24"/>
                <w:lang w:val="sr-Cyrl-RS"/>
              </w:rPr>
            </w:pPr>
          </w:p>
        </w:tc>
        <w:tc>
          <w:tcPr>
            <w:tcW w:w="1849" w:type="dxa"/>
            <w:tcBorders>
              <w:top w:val="single" w:sz="6" w:space="0" w:color="auto"/>
              <w:left w:val="single" w:sz="6" w:space="0" w:color="auto"/>
              <w:bottom w:val="single" w:sz="6" w:space="0" w:color="auto"/>
              <w:right w:val="single" w:sz="6" w:space="0" w:color="auto"/>
            </w:tcBorders>
          </w:tcPr>
          <w:p w14:paraId="02231F22" w14:textId="45AE07C4" w:rsidR="002D1C33" w:rsidRPr="00BC1870" w:rsidRDefault="002D1C33" w:rsidP="0008290B">
            <w:pPr>
              <w:rPr>
                <w:rFonts w:ascii="Times New Roman" w:hAnsi="Times New Roman" w:cs="Times New Roman"/>
                <w:sz w:val="24"/>
                <w:szCs w:val="24"/>
                <w:lang w:val="sr-Cyrl-RS"/>
              </w:rPr>
            </w:pPr>
          </w:p>
        </w:tc>
        <w:tc>
          <w:tcPr>
            <w:tcW w:w="925" w:type="dxa"/>
            <w:tcBorders>
              <w:top w:val="single" w:sz="6" w:space="0" w:color="auto"/>
              <w:left w:val="single" w:sz="6" w:space="0" w:color="auto"/>
              <w:bottom w:val="single" w:sz="6" w:space="0" w:color="auto"/>
              <w:right w:val="single" w:sz="12" w:space="0" w:color="auto"/>
            </w:tcBorders>
          </w:tcPr>
          <w:p w14:paraId="186E19FF" w14:textId="0F994F30" w:rsidR="002D1C33" w:rsidRPr="00BC1870" w:rsidRDefault="002D1C33" w:rsidP="0008290B">
            <w:pPr>
              <w:rPr>
                <w:rFonts w:ascii="Times New Roman" w:hAnsi="Times New Roman" w:cs="Times New Roman"/>
                <w:sz w:val="24"/>
                <w:szCs w:val="24"/>
                <w:lang w:val="sr-Cyrl-RS"/>
              </w:rPr>
            </w:pPr>
          </w:p>
        </w:tc>
      </w:tr>
      <w:tr w:rsidR="002D1C33" w:rsidRPr="00605CFE" w14:paraId="436D270C" w14:textId="77777777" w:rsidTr="0008290B">
        <w:tc>
          <w:tcPr>
            <w:tcW w:w="1848" w:type="dxa"/>
            <w:tcBorders>
              <w:top w:val="single" w:sz="6" w:space="0" w:color="auto"/>
              <w:left w:val="single" w:sz="12" w:space="0" w:color="auto"/>
              <w:bottom w:val="single" w:sz="6" w:space="0" w:color="auto"/>
              <w:right w:val="single" w:sz="6" w:space="0" w:color="auto"/>
            </w:tcBorders>
          </w:tcPr>
          <w:p w14:paraId="28586E0A" w14:textId="77777777" w:rsidR="002D1C33" w:rsidRPr="00D67E1D" w:rsidRDefault="002D1C33" w:rsidP="0008290B">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tcPr>
          <w:p w14:paraId="63824C40" w14:textId="46F92667"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1848" w:type="dxa"/>
            <w:tcBorders>
              <w:top w:val="single" w:sz="6" w:space="0" w:color="auto"/>
              <w:left w:val="single" w:sz="6" w:space="0" w:color="auto"/>
              <w:bottom w:val="single" w:sz="6" w:space="0" w:color="auto"/>
              <w:right w:val="single" w:sz="6" w:space="0" w:color="auto"/>
            </w:tcBorders>
          </w:tcPr>
          <w:p w14:paraId="18B40C31" w14:textId="29E067AC"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w:t>
            </w:r>
          </w:p>
        </w:tc>
        <w:tc>
          <w:tcPr>
            <w:tcW w:w="924" w:type="dxa"/>
            <w:tcBorders>
              <w:top w:val="single" w:sz="6" w:space="0" w:color="auto"/>
              <w:left w:val="single" w:sz="6" w:space="0" w:color="auto"/>
              <w:bottom w:val="single" w:sz="6" w:space="0" w:color="auto"/>
              <w:right w:val="single" w:sz="6" w:space="0" w:color="auto"/>
            </w:tcBorders>
          </w:tcPr>
          <w:p w14:paraId="4E447E94" w14:textId="14FE7BCD"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w:t>
            </w:r>
          </w:p>
        </w:tc>
        <w:tc>
          <w:tcPr>
            <w:tcW w:w="1849" w:type="dxa"/>
            <w:tcBorders>
              <w:top w:val="single" w:sz="6" w:space="0" w:color="auto"/>
              <w:left w:val="single" w:sz="6" w:space="0" w:color="auto"/>
              <w:bottom w:val="single" w:sz="6" w:space="0" w:color="auto"/>
              <w:right w:val="single" w:sz="6" w:space="0" w:color="auto"/>
            </w:tcBorders>
          </w:tcPr>
          <w:p w14:paraId="34B8D83F" w14:textId="0D4E6FC3"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1</w:t>
            </w:r>
          </w:p>
        </w:tc>
        <w:tc>
          <w:tcPr>
            <w:tcW w:w="925" w:type="dxa"/>
            <w:tcBorders>
              <w:top w:val="single" w:sz="6" w:space="0" w:color="auto"/>
              <w:left w:val="single" w:sz="6" w:space="0" w:color="auto"/>
              <w:bottom w:val="single" w:sz="6" w:space="0" w:color="auto"/>
              <w:right w:val="single" w:sz="12" w:space="0" w:color="auto"/>
            </w:tcBorders>
          </w:tcPr>
          <w:p w14:paraId="324CB29E" w14:textId="77777777" w:rsidR="002D1C33" w:rsidRPr="00605CFE" w:rsidRDefault="002D1C33" w:rsidP="0008290B">
            <w:pPr>
              <w:rPr>
                <w:rFonts w:ascii="Times New Roman" w:hAnsi="Times New Roman" w:cs="Times New Roman"/>
                <w:sz w:val="24"/>
                <w:szCs w:val="24"/>
              </w:rPr>
            </w:pPr>
            <w:r>
              <w:rPr>
                <w:rFonts w:ascii="Times New Roman" w:hAnsi="Times New Roman" w:cs="Times New Roman"/>
                <w:sz w:val="24"/>
                <w:szCs w:val="24"/>
              </w:rPr>
              <w:t>100</w:t>
            </w:r>
          </w:p>
        </w:tc>
      </w:tr>
      <w:tr w:rsidR="002D1C33" w:rsidRPr="00605CFE" w14:paraId="17432CF2" w14:textId="77777777" w:rsidTr="0008290B">
        <w:tc>
          <w:tcPr>
            <w:tcW w:w="1848" w:type="dxa"/>
            <w:tcBorders>
              <w:top w:val="single" w:sz="6" w:space="0" w:color="auto"/>
              <w:left w:val="single" w:sz="12" w:space="0" w:color="auto"/>
              <w:bottom w:val="single" w:sz="6" w:space="0" w:color="auto"/>
              <w:right w:val="single" w:sz="6" w:space="0" w:color="auto"/>
            </w:tcBorders>
          </w:tcPr>
          <w:p w14:paraId="4D7FD46B" w14:textId="77777777" w:rsidR="002D1C33" w:rsidRPr="00D67E1D" w:rsidRDefault="002D1C33" w:rsidP="0008290B">
            <w:pPr>
              <w:jc w:val="cente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6" w:space="0" w:color="auto"/>
              <w:right w:val="single" w:sz="6" w:space="0" w:color="auto"/>
            </w:tcBorders>
          </w:tcPr>
          <w:p w14:paraId="3C04FDA4" w14:textId="60B84E80"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9</w:t>
            </w:r>
          </w:p>
        </w:tc>
        <w:tc>
          <w:tcPr>
            <w:tcW w:w="1848" w:type="dxa"/>
            <w:tcBorders>
              <w:top w:val="single" w:sz="6" w:space="0" w:color="auto"/>
              <w:left w:val="single" w:sz="6" w:space="0" w:color="auto"/>
              <w:bottom w:val="single" w:sz="6" w:space="0" w:color="auto"/>
              <w:right w:val="single" w:sz="6" w:space="0" w:color="auto"/>
            </w:tcBorders>
          </w:tcPr>
          <w:p w14:paraId="26833E38" w14:textId="6CDA3E7F"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9</w:t>
            </w:r>
          </w:p>
        </w:tc>
        <w:tc>
          <w:tcPr>
            <w:tcW w:w="924" w:type="dxa"/>
            <w:tcBorders>
              <w:top w:val="single" w:sz="6" w:space="0" w:color="auto"/>
              <w:left w:val="single" w:sz="6" w:space="0" w:color="auto"/>
              <w:bottom w:val="single" w:sz="6" w:space="0" w:color="auto"/>
              <w:right w:val="single" w:sz="6" w:space="0" w:color="auto"/>
            </w:tcBorders>
          </w:tcPr>
          <w:p w14:paraId="13F6A251" w14:textId="6CE896F2"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100</w:t>
            </w:r>
          </w:p>
        </w:tc>
        <w:tc>
          <w:tcPr>
            <w:tcW w:w="1849" w:type="dxa"/>
            <w:tcBorders>
              <w:top w:val="single" w:sz="6" w:space="0" w:color="auto"/>
              <w:left w:val="single" w:sz="6" w:space="0" w:color="auto"/>
              <w:bottom w:val="single" w:sz="6" w:space="0" w:color="auto"/>
              <w:right w:val="single" w:sz="6" w:space="0" w:color="auto"/>
            </w:tcBorders>
          </w:tcPr>
          <w:p w14:paraId="77BDCB33" w14:textId="6AC7A021"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w:t>
            </w:r>
          </w:p>
        </w:tc>
        <w:tc>
          <w:tcPr>
            <w:tcW w:w="925" w:type="dxa"/>
            <w:tcBorders>
              <w:top w:val="single" w:sz="6" w:space="0" w:color="auto"/>
              <w:left w:val="single" w:sz="6" w:space="0" w:color="auto"/>
              <w:bottom w:val="single" w:sz="6" w:space="0" w:color="auto"/>
              <w:right w:val="single" w:sz="12" w:space="0" w:color="auto"/>
            </w:tcBorders>
          </w:tcPr>
          <w:p w14:paraId="47295232" w14:textId="7352C7F0"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w:t>
            </w:r>
          </w:p>
        </w:tc>
      </w:tr>
      <w:tr w:rsidR="002D1C33" w:rsidRPr="00D67E1D" w14:paraId="78F985AA" w14:textId="77777777" w:rsidTr="0008290B">
        <w:tc>
          <w:tcPr>
            <w:tcW w:w="1848" w:type="dxa"/>
            <w:tcBorders>
              <w:top w:val="single" w:sz="6" w:space="0" w:color="auto"/>
              <w:left w:val="single" w:sz="12" w:space="0" w:color="auto"/>
              <w:bottom w:val="single" w:sz="6" w:space="0" w:color="auto"/>
              <w:right w:val="single" w:sz="6" w:space="0" w:color="auto"/>
            </w:tcBorders>
          </w:tcPr>
          <w:p w14:paraId="071FFF28" w14:textId="77777777" w:rsidR="002D1C33" w:rsidRPr="00D67E1D" w:rsidRDefault="002D1C33" w:rsidP="0008290B">
            <w:pPr>
              <w:jc w:val="center"/>
              <w:rPr>
                <w:rFonts w:ascii="Times New Roman" w:hAnsi="Times New Roman" w:cs="Times New Roman"/>
                <w:sz w:val="24"/>
                <w:szCs w:val="24"/>
              </w:rPr>
            </w:pPr>
            <w:r>
              <w:rPr>
                <w:rFonts w:ascii="Times New Roman" w:hAnsi="Times New Roman" w:cs="Times New Roman"/>
                <w:sz w:val="24"/>
                <w:szCs w:val="24"/>
              </w:rPr>
              <w:t>5.</w:t>
            </w:r>
          </w:p>
        </w:tc>
        <w:tc>
          <w:tcPr>
            <w:tcW w:w="1848" w:type="dxa"/>
            <w:tcBorders>
              <w:top w:val="single" w:sz="6" w:space="0" w:color="auto"/>
              <w:left w:val="single" w:sz="6" w:space="0" w:color="auto"/>
              <w:bottom w:val="single" w:sz="6" w:space="0" w:color="auto"/>
              <w:right w:val="single" w:sz="6" w:space="0" w:color="auto"/>
            </w:tcBorders>
          </w:tcPr>
          <w:p w14:paraId="718C60B1" w14:textId="49CD44F0" w:rsidR="002D1C33" w:rsidRPr="00BC1870" w:rsidRDefault="002D1C33" w:rsidP="0008290B">
            <w:pPr>
              <w:rPr>
                <w:rFonts w:ascii="Times New Roman" w:hAnsi="Times New Roman" w:cs="Times New Roman"/>
                <w:sz w:val="24"/>
                <w:szCs w:val="24"/>
                <w:lang w:val="sr-Cyrl-RS"/>
              </w:rPr>
            </w:pPr>
          </w:p>
        </w:tc>
        <w:tc>
          <w:tcPr>
            <w:tcW w:w="1848" w:type="dxa"/>
            <w:tcBorders>
              <w:top w:val="single" w:sz="6" w:space="0" w:color="auto"/>
              <w:left w:val="single" w:sz="6" w:space="0" w:color="auto"/>
              <w:bottom w:val="single" w:sz="6" w:space="0" w:color="auto"/>
              <w:right w:val="single" w:sz="6" w:space="0" w:color="auto"/>
            </w:tcBorders>
          </w:tcPr>
          <w:p w14:paraId="31666B3A" w14:textId="62DA83AD" w:rsidR="002D1C33" w:rsidRPr="00BC1870" w:rsidRDefault="002D1C33" w:rsidP="0008290B">
            <w:pPr>
              <w:rPr>
                <w:rFonts w:ascii="Times New Roman" w:hAnsi="Times New Roman" w:cs="Times New Roman"/>
                <w:sz w:val="24"/>
                <w:szCs w:val="24"/>
                <w:lang w:val="sr-Cyrl-RS"/>
              </w:rPr>
            </w:pPr>
          </w:p>
        </w:tc>
        <w:tc>
          <w:tcPr>
            <w:tcW w:w="924" w:type="dxa"/>
            <w:tcBorders>
              <w:top w:val="single" w:sz="6" w:space="0" w:color="auto"/>
              <w:left w:val="single" w:sz="6" w:space="0" w:color="auto"/>
              <w:bottom w:val="single" w:sz="6" w:space="0" w:color="auto"/>
              <w:right w:val="single" w:sz="6" w:space="0" w:color="auto"/>
            </w:tcBorders>
          </w:tcPr>
          <w:p w14:paraId="412C4C8A" w14:textId="73FA718A" w:rsidR="002D1C33" w:rsidRPr="00BC1870" w:rsidRDefault="002D1C33" w:rsidP="0008290B">
            <w:pPr>
              <w:rPr>
                <w:rFonts w:ascii="Times New Roman" w:hAnsi="Times New Roman" w:cs="Times New Roman"/>
                <w:sz w:val="24"/>
                <w:szCs w:val="24"/>
                <w:lang w:val="sr-Cyrl-RS"/>
              </w:rPr>
            </w:pPr>
          </w:p>
        </w:tc>
        <w:tc>
          <w:tcPr>
            <w:tcW w:w="1849" w:type="dxa"/>
            <w:tcBorders>
              <w:top w:val="single" w:sz="6" w:space="0" w:color="auto"/>
              <w:left w:val="single" w:sz="6" w:space="0" w:color="auto"/>
              <w:bottom w:val="single" w:sz="6" w:space="0" w:color="auto"/>
              <w:right w:val="single" w:sz="6" w:space="0" w:color="auto"/>
            </w:tcBorders>
          </w:tcPr>
          <w:p w14:paraId="5B811403" w14:textId="69E2B856" w:rsidR="002D1C33" w:rsidRPr="00BC1870" w:rsidRDefault="002D1C33" w:rsidP="0008290B">
            <w:pPr>
              <w:rPr>
                <w:rFonts w:ascii="Times New Roman" w:hAnsi="Times New Roman" w:cs="Times New Roman"/>
                <w:sz w:val="24"/>
                <w:szCs w:val="24"/>
                <w:lang w:val="sr-Cyrl-RS"/>
              </w:rPr>
            </w:pPr>
          </w:p>
        </w:tc>
        <w:tc>
          <w:tcPr>
            <w:tcW w:w="925" w:type="dxa"/>
            <w:tcBorders>
              <w:top w:val="single" w:sz="6" w:space="0" w:color="auto"/>
              <w:left w:val="single" w:sz="6" w:space="0" w:color="auto"/>
              <w:bottom w:val="single" w:sz="6" w:space="0" w:color="auto"/>
              <w:right w:val="single" w:sz="12" w:space="0" w:color="auto"/>
            </w:tcBorders>
          </w:tcPr>
          <w:p w14:paraId="01E994AE" w14:textId="39C6A92A" w:rsidR="002D1C33" w:rsidRPr="00BC1870" w:rsidRDefault="002D1C33" w:rsidP="0008290B">
            <w:pPr>
              <w:rPr>
                <w:rFonts w:ascii="Times New Roman" w:hAnsi="Times New Roman" w:cs="Times New Roman"/>
                <w:sz w:val="24"/>
                <w:szCs w:val="24"/>
                <w:lang w:val="sr-Cyrl-RS"/>
              </w:rPr>
            </w:pPr>
          </w:p>
        </w:tc>
      </w:tr>
      <w:tr w:rsidR="002D1C33" w:rsidRPr="00605CFE" w14:paraId="7DC29803" w14:textId="77777777" w:rsidTr="0008290B">
        <w:tc>
          <w:tcPr>
            <w:tcW w:w="1848" w:type="dxa"/>
            <w:tcBorders>
              <w:top w:val="single" w:sz="6" w:space="0" w:color="auto"/>
              <w:left w:val="single" w:sz="12" w:space="0" w:color="auto"/>
              <w:bottom w:val="single" w:sz="6" w:space="0" w:color="auto"/>
              <w:right w:val="single" w:sz="6" w:space="0" w:color="auto"/>
            </w:tcBorders>
          </w:tcPr>
          <w:p w14:paraId="1789BC48" w14:textId="77777777" w:rsidR="002D1C33" w:rsidRPr="00D67E1D" w:rsidRDefault="002D1C33" w:rsidP="0008290B">
            <w:pPr>
              <w:jc w:val="center"/>
              <w:rPr>
                <w:rFonts w:ascii="Times New Roman" w:hAnsi="Times New Roman" w:cs="Times New Roman"/>
                <w:sz w:val="24"/>
                <w:szCs w:val="24"/>
              </w:rPr>
            </w:pPr>
            <w:r>
              <w:rPr>
                <w:rFonts w:ascii="Times New Roman" w:hAnsi="Times New Roman" w:cs="Times New Roman"/>
                <w:sz w:val="24"/>
                <w:szCs w:val="24"/>
              </w:rPr>
              <w:t>6.</w:t>
            </w:r>
          </w:p>
        </w:tc>
        <w:tc>
          <w:tcPr>
            <w:tcW w:w="1848" w:type="dxa"/>
            <w:tcBorders>
              <w:top w:val="single" w:sz="6" w:space="0" w:color="auto"/>
              <w:left w:val="single" w:sz="6" w:space="0" w:color="auto"/>
              <w:bottom w:val="single" w:sz="6" w:space="0" w:color="auto"/>
              <w:right w:val="single" w:sz="6" w:space="0" w:color="auto"/>
            </w:tcBorders>
          </w:tcPr>
          <w:p w14:paraId="1A08C164" w14:textId="77777777" w:rsidR="002D1C33" w:rsidRPr="00774DD7" w:rsidRDefault="002D1C33" w:rsidP="0008290B">
            <w:pP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6" w:space="0" w:color="auto"/>
              <w:right w:val="single" w:sz="6" w:space="0" w:color="auto"/>
            </w:tcBorders>
          </w:tcPr>
          <w:p w14:paraId="5CEFEBBF" w14:textId="6431F60F"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924" w:type="dxa"/>
            <w:tcBorders>
              <w:top w:val="single" w:sz="6" w:space="0" w:color="auto"/>
              <w:left w:val="single" w:sz="6" w:space="0" w:color="auto"/>
              <w:bottom w:val="single" w:sz="6" w:space="0" w:color="auto"/>
              <w:right w:val="single" w:sz="6" w:space="0" w:color="auto"/>
            </w:tcBorders>
          </w:tcPr>
          <w:p w14:paraId="7B33F718" w14:textId="32FDB090"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50</w:t>
            </w:r>
          </w:p>
        </w:tc>
        <w:tc>
          <w:tcPr>
            <w:tcW w:w="1849" w:type="dxa"/>
            <w:tcBorders>
              <w:top w:val="single" w:sz="6" w:space="0" w:color="auto"/>
              <w:left w:val="single" w:sz="6" w:space="0" w:color="auto"/>
              <w:bottom w:val="single" w:sz="6" w:space="0" w:color="auto"/>
              <w:right w:val="single" w:sz="6" w:space="0" w:color="auto"/>
            </w:tcBorders>
          </w:tcPr>
          <w:p w14:paraId="139B4577" w14:textId="359220A7"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2</w:t>
            </w:r>
          </w:p>
        </w:tc>
        <w:tc>
          <w:tcPr>
            <w:tcW w:w="925" w:type="dxa"/>
            <w:tcBorders>
              <w:top w:val="single" w:sz="6" w:space="0" w:color="auto"/>
              <w:left w:val="single" w:sz="6" w:space="0" w:color="auto"/>
              <w:bottom w:val="single" w:sz="6" w:space="0" w:color="auto"/>
              <w:right w:val="single" w:sz="12" w:space="0" w:color="auto"/>
            </w:tcBorders>
          </w:tcPr>
          <w:p w14:paraId="46C48F84" w14:textId="507AC946"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50</w:t>
            </w:r>
          </w:p>
        </w:tc>
      </w:tr>
      <w:tr w:rsidR="002D1C33" w:rsidRPr="00D67E1D" w14:paraId="035955A9" w14:textId="77777777" w:rsidTr="0008290B">
        <w:tc>
          <w:tcPr>
            <w:tcW w:w="1848" w:type="dxa"/>
            <w:tcBorders>
              <w:top w:val="single" w:sz="6" w:space="0" w:color="auto"/>
              <w:left w:val="single" w:sz="12" w:space="0" w:color="auto"/>
              <w:bottom w:val="single" w:sz="6" w:space="0" w:color="auto"/>
              <w:right w:val="single" w:sz="6" w:space="0" w:color="auto"/>
            </w:tcBorders>
          </w:tcPr>
          <w:p w14:paraId="2D4E9BDC" w14:textId="77777777" w:rsidR="002D1C33" w:rsidRPr="00D67E1D" w:rsidRDefault="002D1C33" w:rsidP="0008290B">
            <w:pPr>
              <w:jc w:val="cente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6" w:space="0" w:color="auto"/>
              <w:right w:val="single" w:sz="6" w:space="0" w:color="auto"/>
            </w:tcBorders>
          </w:tcPr>
          <w:p w14:paraId="3BBE08A2" w14:textId="69C19FEA"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57</w:t>
            </w:r>
          </w:p>
        </w:tc>
        <w:tc>
          <w:tcPr>
            <w:tcW w:w="1848" w:type="dxa"/>
            <w:tcBorders>
              <w:top w:val="single" w:sz="6" w:space="0" w:color="auto"/>
              <w:left w:val="single" w:sz="6" w:space="0" w:color="auto"/>
              <w:bottom w:val="single" w:sz="6" w:space="0" w:color="auto"/>
              <w:right w:val="single" w:sz="6" w:space="0" w:color="auto"/>
            </w:tcBorders>
          </w:tcPr>
          <w:p w14:paraId="045E1429" w14:textId="6CF44C86"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37</w:t>
            </w:r>
          </w:p>
        </w:tc>
        <w:tc>
          <w:tcPr>
            <w:tcW w:w="924" w:type="dxa"/>
            <w:tcBorders>
              <w:top w:val="single" w:sz="6" w:space="0" w:color="auto"/>
              <w:left w:val="single" w:sz="6" w:space="0" w:color="auto"/>
              <w:bottom w:val="single" w:sz="6" w:space="0" w:color="auto"/>
              <w:right w:val="single" w:sz="6" w:space="0" w:color="auto"/>
            </w:tcBorders>
          </w:tcPr>
          <w:p w14:paraId="28380C30" w14:textId="3CD49382"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65</w:t>
            </w:r>
          </w:p>
        </w:tc>
        <w:tc>
          <w:tcPr>
            <w:tcW w:w="1849" w:type="dxa"/>
            <w:tcBorders>
              <w:top w:val="single" w:sz="6" w:space="0" w:color="auto"/>
              <w:left w:val="single" w:sz="6" w:space="0" w:color="auto"/>
              <w:bottom w:val="single" w:sz="6" w:space="0" w:color="auto"/>
              <w:right w:val="single" w:sz="6" w:space="0" w:color="auto"/>
            </w:tcBorders>
          </w:tcPr>
          <w:p w14:paraId="0938561F" w14:textId="338F40FC"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20</w:t>
            </w:r>
          </w:p>
        </w:tc>
        <w:tc>
          <w:tcPr>
            <w:tcW w:w="925" w:type="dxa"/>
            <w:tcBorders>
              <w:top w:val="single" w:sz="6" w:space="0" w:color="auto"/>
              <w:left w:val="single" w:sz="6" w:space="0" w:color="auto"/>
              <w:bottom w:val="single" w:sz="6" w:space="0" w:color="auto"/>
              <w:right w:val="single" w:sz="12" w:space="0" w:color="auto"/>
            </w:tcBorders>
          </w:tcPr>
          <w:p w14:paraId="514C9E14" w14:textId="5657448B" w:rsidR="002D1C33" w:rsidRPr="00BC1870" w:rsidRDefault="00BC1870" w:rsidP="0008290B">
            <w:pPr>
              <w:rPr>
                <w:rFonts w:ascii="Times New Roman" w:hAnsi="Times New Roman" w:cs="Times New Roman"/>
                <w:sz w:val="24"/>
                <w:szCs w:val="24"/>
                <w:lang w:val="sr-Cyrl-RS"/>
              </w:rPr>
            </w:pPr>
            <w:r>
              <w:rPr>
                <w:rFonts w:ascii="Times New Roman" w:hAnsi="Times New Roman" w:cs="Times New Roman"/>
                <w:sz w:val="24"/>
                <w:szCs w:val="24"/>
                <w:lang w:val="sr-Cyrl-RS"/>
              </w:rPr>
              <w:t>35</w:t>
            </w:r>
          </w:p>
        </w:tc>
      </w:tr>
    </w:tbl>
    <w:p w14:paraId="6FB9684A" w14:textId="77777777" w:rsidR="002D1C33" w:rsidRPr="00436C40" w:rsidRDefault="002D1C33" w:rsidP="008C2394">
      <w:pPr>
        <w:pStyle w:val="ListParagraph"/>
        <w:tabs>
          <w:tab w:val="left" w:pos="2863"/>
        </w:tabs>
        <w:ind w:left="0"/>
        <w:jc w:val="both"/>
        <w:rPr>
          <w:rFonts w:cstheme="minorHAnsi"/>
          <w:sz w:val="24"/>
          <w:szCs w:val="24"/>
          <w:lang w:val="sr-Cyrl-RS"/>
        </w:rPr>
      </w:pPr>
    </w:p>
    <w:p w14:paraId="54F86453" w14:textId="77777777" w:rsidR="00BC7C51" w:rsidRDefault="00BC7C51" w:rsidP="008C2394">
      <w:pPr>
        <w:pStyle w:val="ListParagraph"/>
        <w:tabs>
          <w:tab w:val="left" w:pos="2863"/>
        </w:tabs>
        <w:ind w:left="0"/>
        <w:jc w:val="both"/>
        <w:rPr>
          <w:rFonts w:cstheme="minorHAnsi"/>
          <w:sz w:val="24"/>
          <w:szCs w:val="24"/>
          <w:lang w:val="sr-Cyrl-RS"/>
        </w:rPr>
      </w:pPr>
    </w:p>
    <w:p w14:paraId="2A9B4198" w14:textId="52147F45" w:rsidR="00BC1870" w:rsidRDefault="00BC1870" w:rsidP="00BC1870">
      <w:pPr>
        <w:pStyle w:val="ListParagraph"/>
        <w:tabs>
          <w:tab w:val="left" w:pos="2863"/>
        </w:tabs>
        <w:ind w:left="0"/>
        <w:jc w:val="both"/>
        <w:rPr>
          <w:rFonts w:cstheme="minorHAnsi"/>
          <w:b/>
          <w:bCs/>
          <w:sz w:val="24"/>
          <w:szCs w:val="24"/>
          <w:lang w:val="sr-Cyrl-RS"/>
        </w:rPr>
      </w:pPr>
      <w:r w:rsidRPr="00BC1870">
        <w:rPr>
          <w:rFonts w:cstheme="minorHAnsi"/>
          <w:b/>
          <w:bCs/>
          <w:sz w:val="24"/>
          <w:szCs w:val="24"/>
          <w:lang w:val="sr-Cyrl-RS"/>
        </w:rPr>
        <w:t>3. ОШ „Свети Сава“-Бостани</w:t>
      </w:r>
    </w:p>
    <w:p w14:paraId="1866AD8C" w14:textId="77777777" w:rsidR="001826DF" w:rsidRDefault="00BC1870" w:rsidP="00BC1870">
      <w:pPr>
        <w:pStyle w:val="ListParagraph"/>
        <w:tabs>
          <w:tab w:val="left" w:pos="2863"/>
        </w:tabs>
        <w:ind w:left="0"/>
        <w:jc w:val="both"/>
        <w:rPr>
          <w:rFonts w:cstheme="minorHAnsi"/>
          <w:sz w:val="24"/>
          <w:szCs w:val="24"/>
          <w:lang w:val="sr-Cyrl-RS"/>
        </w:rPr>
      </w:pPr>
      <w:r>
        <w:rPr>
          <w:rFonts w:cstheme="minorHAnsi"/>
          <w:b/>
          <w:bCs/>
          <w:sz w:val="24"/>
          <w:szCs w:val="24"/>
          <w:lang w:val="sr-Cyrl-RS"/>
        </w:rPr>
        <w:t xml:space="preserve">                </w:t>
      </w:r>
      <w:r>
        <w:rPr>
          <w:rFonts w:cstheme="minorHAnsi"/>
          <w:sz w:val="24"/>
          <w:szCs w:val="24"/>
          <w:lang w:val="sr-Cyrl-RS"/>
        </w:rPr>
        <w:t xml:space="preserve">Основна школа која се налази у насељу </w:t>
      </w:r>
      <w:r w:rsidR="000544DE">
        <w:rPr>
          <w:rFonts w:cstheme="minorHAnsi"/>
          <w:sz w:val="24"/>
          <w:szCs w:val="24"/>
          <w:lang w:val="sr-Cyrl-RS"/>
        </w:rPr>
        <w:t xml:space="preserve">Бостани. </w:t>
      </w:r>
      <w:r w:rsidR="00485299">
        <w:rPr>
          <w:rFonts w:cstheme="minorHAnsi"/>
          <w:sz w:val="24"/>
          <w:szCs w:val="24"/>
          <w:lang w:val="sr-Cyrl-RS"/>
        </w:rPr>
        <w:t>Школа има око 300 ученика и настава се одвија како у централној згради, тако и у сеоским издвојеним одељењима у Ташеву, Хисарџику, Каћеву и Аљ</w:t>
      </w:r>
      <w:r w:rsidR="001826DF">
        <w:rPr>
          <w:rFonts w:cstheme="minorHAnsi"/>
          <w:sz w:val="24"/>
          <w:szCs w:val="24"/>
          <w:lang w:val="sr-Cyrl-RS"/>
        </w:rPr>
        <w:t>иновићима.</w:t>
      </w:r>
    </w:p>
    <w:p w14:paraId="4027E768" w14:textId="77777777" w:rsidR="001826DF" w:rsidRDefault="001826DF" w:rsidP="00BC1870">
      <w:pPr>
        <w:pStyle w:val="ListParagraph"/>
        <w:tabs>
          <w:tab w:val="left" w:pos="2863"/>
        </w:tabs>
        <w:ind w:left="0"/>
        <w:jc w:val="both"/>
        <w:rPr>
          <w:rFonts w:cstheme="minorHAnsi"/>
          <w:sz w:val="24"/>
          <w:szCs w:val="24"/>
          <w:lang w:val="sr-Cyrl-RS"/>
        </w:rPr>
      </w:pPr>
      <w:r>
        <w:rPr>
          <w:rFonts w:cstheme="minorHAnsi"/>
          <w:sz w:val="24"/>
          <w:szCs w:val="24"/>
          <w:lang w:val="sr-Cyrl-RS"/>
        </w:rPr>
        <w:t>Укупан број запослених је 52 и то 34 жене и 18 мушкараца.</w:t>
      </w:r>
    </w:p>
    <w:p w14:paraId="5ADAF70B" w14:textId="4A4E03FB" w:rsidR="001826DF" w:rsidRDefault="001826DF" w:rsidP="001826DF">
      <w:pPr>
        <w:tabs>
          <w:tab w:val="left" w:pos="2863"/>
        </w:tabs>
        <w:rPr>
          <w:rFonts w:cstheme="minorHAnsi"/>
          <w:sz w:val="24"/>
          <w:szCs w:val="24"/>
          <w:lang w:val="sr-Cyrl-RS"/>
        </w:rPr>
      </w:pPr>
      <w:r>
        <w:rPr>
          <w:rFonts w:cstheme="minorHAnsi"/>
          <w:sz w:val="24"/>
          <w:szCs w:val="24"/>
          <w:lang w:val="sr-Cyrl-RS"/>
        </w:rPr>
        <w:t>Старосна структура запослених у ОШ „Свети Сава“</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1826DF" w:rsidRPr="00D67E1D" w14:paraId="4DD7A56A" w14:textId="77777777" w:rsidTr="0008290B">
        <w:tc>
          <w:tcPr>
            <w:tcW w:w="9242" w:type="dxa"/>
            <w:gridSpan w:val="6"/>
            <w:tcBorders>
              <w:top w:val="single" w:sz="12" w:space="0" w:color="auto"/>
              <w:left w:val="single" w:sz="12" w:space="0" w:color="auto"/>
              <w:bottom w:val="single" w:sz="2" w:space="0" w:color="auto"/>
              <w:right w:val="single" w:sz="12" w:space="0" w:color="auto"/>
            </w:tcBorders>
            <w:vAlign w:val="center"/>
          </w:tcPr>
          <w:p w14:paraId="34A58B24" w14:textId="77777777" w:rsidR="001826DF" w:rsidRPr="00D67E1D" w:rsidRDefault="001826DF" w:rsidP="0008290B">
            <w:pPr>
              <w:rPr>
                <w:rFonts w:ascii="Times New Roman" w:hAnsi="Times New Roman" w:cs="Times New Roman"/>
                <w:sz w:val="24"/>
                <w:szCs w:val="24"/>
              </w:rPr>
            </w:pPr>
            <w:proofErr w:type="spellStart"/>
            <w:r w:rsidRPr="00D67E1D">
              <w:rPr>
                <w:rFonts w:ascii="Times New Roman" w:hAnsi="Times New Roman" w:cs="Times New Roman"/>
                <w:sz w:val="24"/>
                <w:szCs w:val="24"/>
              </w:rPr>
              <w:t>Старосна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структура</w:t>
            </w:r>
            <w:proofErr w:type="spellEnd"/>
            <w:r w:rsidRPr="00D67E1D">
              <w:rPr>
                <w:rFonts w:ascii="Times New Roman" w:hAnsi="Times New Roman" w:cs="Times New Roman"/>
                <w:sz w:val="24"/>
                <w:szCs w:val="24"/>
              </w:rPr>
              <w:t>:</w:t>
            </w:r>
          </w:p>
        </w:tc>
      </w:tr>
      <w:tr w:rsidR="001826DF" w:rsidRPr="00D67E1D" w14:paraId="07B864D5" w14:textId="77777777" w:rsidTr="0008290B">
        <w:tc>
          <w:tcPr>
            <w:tcW w:w="1848" w:type="dxa"/>
            <w:tcBorders>
              <w:top w:val="single" w:sz="2" w:space="0" w:color="auto"/>
              <w:left w:val="single" w:sz="12" w:space="0" w:color="auto"/>
              <w:bottom w:val="single" w:sz="6" w:space="0" w:color="auto"/>
              <w:right w:val="single" w:sz="6" w:space="0" w:color="auto"/>
            </w:tcBorders>
            <w:shd w:val="clear" w:color="auto" w:fill="D9D9D9" w:themeFill="background1" w:themeFillShade="D9"/>
            <w:vAlign w:val="center"/>
          </w:tcPr>
          <w:p w14:paraId="64F1BC55" w14:textId="77777777" w:rsidR="001826DF" w:rsidRPr="00D67E1D" w:rsidRDefault="001826DF"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Година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живота</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28D2E724" w14:textId="77777777" w:rsidR="001826DF" w:rsidRPr="00D67E1D" w:rsidRDefault="001826DF"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3DFA16E3" w14:textId="77777777" w:rsidR="001826DF" w:rsidRPr="00D67E1D" w:rsidRDefault="001826DF"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3E4CCEE4" w14:textId="77777777" w:rsidR="001826DF" w:rsidRPr="00D67E1D" w:rsidRDefault="001826DF" w:rsidP="0008290B">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23A9E529" w14:textId="77777777" w:rsidR="001826DF" w:rsidRPr="00D67E1D" w:rsidRDefault="001826DF"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2" w:space="0" w:color="auto"/>
              <w:left w:val="single" w:sz="6" w:space="0" w:color="auto"/>
              <w:bottom w:val="single" w:sz="6" w:space="0" w:color="auto"/>
              <w:right w:val="single" w:sz="12" w:space="0" w:color="auto"/>
            </w:tcBorders>
            <w:shd w:val="clear" w:color="auto" w:fill="D9D9D9" w:themeFill="background1" w:themeFillShade="D9"/>
            <w:vAlign w:val="center"/>
          </w:tcPr>
          <w:p w14:paraId="47C911B0" w14:textId="77777777" w:rsidR="001826DF" w:rsidRPr="00D67E1D" w:rsidRDefault="001826DF" w:rsidP="0008290B">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1826DF" w:rsidRPr="00D67E1D" w14:paraId="06B074CF" w14:textId="77777777" w:rsidTr="0008290B">
        <w:tc>
          <w:tcPr>
            <w:tcW w:w="1848" w:type="dxa"/>
            <w:tcBorders>
              <w:top w:val="single" w:sz="6" w:space="0" w:color="auto"/>
              <w:left w:val="single" w:sz="12" w:space="0" w:color="auto"/>
              <w:bottom w:val="single" w:sz="6" w:space="0" w:color="auto"/>
              <w:right w:val="single" w:sz="6" w:space="0" w:color="auto"/>
            </w:tcBorders>
            <w:vAlign w:val="center"/>
          </w:tcPr>
          <w:p w14:paraId="4800F554" w14:textId="77777777" w:rsidR="001826DF" w:rsidRPr="00D67E1D" w:rsidRDefault="001826DF"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21-30</w:t>
            </w:r>
          </w:p>
        </w:tc>
        <w:tc>
          <w:tcPr>
            <w:tcW w:w="1848" w:type="dxa"/>
            <w:tcBorders>
              <w:top w:val="single" w:sz="6" w:space="0" w:color="auto"/>
              <w:left w:val="single" w:sz="6" w:space="0" w:color="auto"/>
              <w:bottom w:val="single" w:sz="6" w:space="0" w:color="auto"/>
              <w:right w:val="single" w:sz="6" w:space="0" w:color="auto"/>
            </w:tcBorders>
            <w:vAlign w:val="center"/>
          </w:tcPr>
          <w:p w14:paraId="67D068F6"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w:t>
            </w:r>
          </w:p>
        </w:tc>
        <w:tc>
          <w:tcPr>
            <w:tcW w:w="1848" w:type="dxa"/>
            <w:tcBorders>
              <w:top w:val="single" w:sz="6" w:space="0" w:color="auto"/>
              <w:left w:val="single" w:sz="6" w:space="0" w:color="auto"/>
              <w:bottom w:val="single" w:sz="6" w:space="0" w:color="auto"/>
              <w:right w:val="single" w:sz="6" w:space="0" w:color="auto"/>
            </w:tcBorders>
            <w:vAlign w:val="center"/>
          </w:tcPr>
          <w:p w14:paraId="41579037"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w:t>
            </w:r>
          </w:p>
        </w:tc>
        <w:tc>
          <w:tcPr>
            <w:tcW w:w="924" w:type="dxa"/>
            <w:tcBorders>
              <w:top w:val="single" w:sz="6" w:space="0" w:color="auto"/>
              <w:left w:val="single" w:sz="6" w:space="0" w:color="auto"/>
              <w:bottom w:val="single" w:sz="6" w:space="0" w:color="auto"/>
              <w:right w:val="single" w:sz="6" w:space="0" w:color="auto"/>
            </w:tcBorders>
            <w:vAlign w:val="center"/>
          </w:tcPr>
          <w:p w14:paraId="57446891"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vAlign w:val="center"/>
          </w:tcPr>
          <w:p w14:paraId="766C73AA"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w:t>
            </w:r>
          </w:p>
        </w:tc>
        <w:tc>
          <w:tcPr>
            <w:tcW w:w="925" w:type="dxa"/>
            <w:tcBorders>
              <w:top w:val="single" w:sz="6" w:space="0" w:color="auto"/>
              <w:left w:val="single" w:sz="6" w:space="0" w:color="auto"/>
              <w:bottom w:val="single" w:sz="6" w:space="0" w:color="auto"/>
              <w:right w:val="single" w:sz="12" w:space="0" w:color="auto"/>
            </w:tcBorders>
            <w:vAlign w:val="center"/>
          </w:tcPr>
          <w:p w14:paraId="399E3DAA"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w:t>
            </w:r>
          </w:p>
        </w:tc>
      </w:tr>
      <w:tr w:rsidR="001826DF" w:rsidRPr="00D67E1D" w14:paraId="2BFF5CF5" w14:textId="77777777" w:rsidTr="0008290B">
        <w:tc>
          <w:tcPr>
            <w:tcW w:w="1848" w:type="dxa"/>
            <w:tcBorders>
              <w:top w:val="single" w:sz="6" w:space="0" w:color="auto"/>
              <w:left w:val="single" w:sz="12" w:space="0" w:color="auto"/>
              <w:bottom w:val="single" w:sz="6" w:space="0" w:color="auto"/>
              <w:right w:val="single" w:sz="6" w:space="0" w:color="auto"/>
            </w:tcBorders>
            <w:vAlign w:val="center"/>
          </w:tcPr>
          <w:p w14:paraId="3A7DD8B4" w14:textId="77777777" w:rsidR="001826DF" w:rsidRPr="00D67E1D" w:rsidRDefault="001826DF"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31-40</w:t>
            </w:r>
          </w:p>
        </w:tc>
        <w:tc>
          <w:tcPr>
            <w:tcW w:w="1848" w:type="dxa"/>
            <w:tcBorders>
              <w:top w:val="single" w:sz="6" w:space="0" w:color="auto"/>
              <w:left w:val="single" w:sz="6" w:space="0" w:color="auto"/>
              <w:bottom w:val="single" w:sz="6" w:space="0" w:color="auto"/>
              <w:right w:val="single" w:sz="6" w:space="0" w:color="auto"/>
            </w:tcBorders>
            <w:vAlign w:val="center"/>
          </w:tcPr>
          <w:p w14:paraId="08EF5161"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14</w:t>
            </w:r>
          </w:p>
        </w:tc>
        <w:tc>
          <w:tcPr>
            <w:tcW w:w="1848" w:type="dxa"/>
            <w:tcBorders>
              <w:top w:val="single" w:sz="6" w:space="0" w:color="auto"/>
              <w:left w:val="single" w:sz="6" w:space="0" w:color="auto"/>
              <w:bottom w:val="single" w:sz="6" w:space="0" w:color="auto"/>
              <w:right w:val="single" w:sz="6" w:space="0" w:color="auto"/>
            </w:tcBorders>
            <w:vAlign w:val="center"/>
          </w:tcPr>
          <w:p w14:paraId="60119D80"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9</w:t>
            </w:r>
          </w:p>
        </w:tc>
        <w:tc>
          <w:tcPr>
            <w:tcW w:w="924" w:type="dxa"/>
            <w:tcBorders>
              <w:top w:val="single" w:sz="6" w:space="0" w:color="auto"/>
              <w:left w:val="single" w:sz="6" w:space="0" w:color="auto"/>
              <w:bottom w:val="single" w:sz="6" w:space="0" w:color="auto"/>
              <w:right w:val="single" w:sz="6" w:space="0" w:color="auto"/>
            </w:tcBorders>
            <w:vAlign w:val="center"/>
          </w:tcPr>
          <w:p w14:paraId="1ED4183C"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17,31</w:t>
            </w:r>
          </w:p>
        </w:tc>
        <w:tc>
          <w:tcPr>
            <w:tcW w:w="1849" w:type="dxa"/>
            <w:tcBorders>
              <w:top w:val="single" w:sz="6" w:space="0" w:color="auto"/>
              <w:left w:val="single" w:sz="6" w:space="0" w:color="auto"/>
              <w:bottom w:val="single" w:sz="6" w:space="0" w:color="auto"/>
              <w:right w:val="single" w:sz="6" w:space="0" w:color="auto"/>
            </w:tcBorders>
            <w:vAlign w:val="center"/>
          </w:tcPr>
          <w:p w14:paraId="49B27C61"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5</w:t>
            </w:r>
          </w:p>
        </w:tc>
        <w:tc>
          <w:tcPr>
            <w:tcW w:w="925" w:type="dxa"/>
            <w:tcBorders>
              <w:top w:val="single" w:sz="6" w:space="0" w:color="auto"/>
              <w:left w:val="single" w:sz="6" w:space="0" w:color="auto"/>
              <w:bottom w:val="single" w:sz="6" w:space="0" w:color="auto"/>
              <w:right w:val="single" w:sz="12" w:space="0" w:color="auto"/>
            </w:tcBorders>
            <w:vAlign w:val="center"/>
          </w:tcPr>
          <w:p w14:paraId="5F5A731F"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9,62</w:t>
            </w:r>
          </w:p>
        </w:tc>
      </w:tr>
      <w:tr w:rsidR="001826DF" w:rsidRPr="00D67E1D" w14:paraId="6E71A7D2" w14:textId="77777777" w:rsidTr="0008290B">
        <w:tc>
          <w:tcPr>
            <w:tcW w:w="1848" w:type="dxa"/>
            <w:tcBorders>
              <w:top w:val="single" w:sz="6" w:space="0" w:color="auto"/>
              <w:left w:val="single" w:sz="12" w:space="0" w:color="auto"/>
              <w:bottom w:val="single" w:sz="6" w:space="0" w:color="auto"/>
              <w:right w:val="single" w:sz="6" w:space="0" w:color="auto"/>
            </w:tcBorders>
            <w:vAlign w:val="center"/>
          </w:tcPr>
          <w:p w14:paraId="7E9DDDAB" w14:textId="77777777" w:rsidR="001826DF" w:rsidRPr="00D67E1D" w:rsidRDefault="001826DF"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41-50</w:t>
            </w:r>
          </w:p>
        </w:tc>
        <w:tc>
          <w:tcPr>
            <w:tcW w:w="1848" w:type="dxa"/>
            <w:tcBorders>
              <w:top w:val="single" w:sz="6" w:space="0" w:color="auto"/>
              <w:left w:val="single" w:sz="6" w:space="0" w:color="auto"/>
              <w:bottom w:val="single" w:sz="6" w:space="0" w:color="auto"/>
              <w:right w:val="single" w:sz="6" w:space="0" w:color="auto"/>
            </w:tcBorders>
            <w:vAlign w:val="center"/>
          </w:tcPr>
          <w:p w14:paraId="094DF1F2"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19</w:t>
            </w:r>
          </w:p>
        </w:tc>
        <w:tc>
          <w:tcPr>
            <w:tcW w:w="1848" w:type="dxa"/>
            <w:tcBorders>
              <w:top w:val="single" w:sz="6" w:space="0" w:color="auto"/>
              <w:left w:val="single" w:sz="6" w:space="0" w:color="auto"/>
              <w:bottom w:val="single" w:sz="6" w:space="0" w:color="auto"/>
              <w:right w:val="single" w:sz="6" w:space="0" w:color="auto"/>
            </w:tcBorders>
            <w:vAlign w:val="center"/>
          </w:tcPr>
          <w:p w14:paraId="0E47781B"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12</w:t>
            </w:r>
          </w:p>
        </w:tc>
        <w:tc>
          <w:tcPr>
            <w:tcW w:w="924" w:type="dxa"/>
            <w:tcBorders>
              <w:top w:val="single" w:sz="6" w:space="0" w:color="auto"/>
              <w:left w:val="single" w:sz="6" w:space="0" w:color="auto"/>
              <w:bottom w:val="single" w:sz="6" w:space="0" w:color="auto"/>
              <w:right w:val="single" w:sz="6" w:space="0" w:color="auto"/>
            </w:tcBorders>
            <w:vAlign w:val="center"/>
          </w:tcPr>
          <w:p w14:paraId="66D75735"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23,07</w:t>
            </w:r>
          </w:p>
        </w:tc>
        <w:tc>
          <w:tcPr>
            <w:tcW w:w="1849" w:type="dxa"/>
            <w:tcBorders>
              <w:top w:val="single" w:sz="6" w:space="0" w:color="auto"/>
              <w:left w:val="single" w:sz="6" w:space="0" w:color="auto"/>
              <w:bottom w:val="single" w:sz="6" w:space="0" w:color="auto"/>
              <w:right w:val="single" w:sz="6" w:space="0" w:color="auto"/>
            </w:tcBorders>
            <w:vAlign w:val="center"/>
          </w:tcPr>
          <w:p w14:paraId="6E397D51"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7</w:t>
            </w:r>
          </w:p>
        </w:tc>
        <w:tc>
          <w:tcPr>
            <w:tcW w:w="925" w:type="dxa"/>
            <w:tcBorders>
              <w:top w:val="single" w:sz="6" w:space="0" w:color="auto"/>
              <w:left w:val="single" w:sz="6" w:space="0" w:color="auto"/>
              <w:bottom w:val="single" w:sz="6" w:space="0" w:color="auto"/>
              <w:right w:val="single" w:sz="12" w:space="0" w:color="auto"/>
            </w:tcBorders>
            <w:vAlign w:val="center"/>
          </w:tcPr>
          <w:p w14:paraId="2E89904D"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13,46</w:t>
            </w:r>
          </w:p>
        </w:tc>
      </w:tr>
      <w:tr w:rsidR="001826DF" w:rsidRPr="00D67E1D" w14:paraId="5EC18F95" w14:textId="77777777" w:rsidTr="0008290B">
        <w:tc>
          <w:tcPr>
            <w:tcW w:w="1848" w:type="dxa"/>
            <w:tcBorders>
              <w:top w:val="single" w:sz="6" w:space="0" w:color="auto"/>
              <w:left w:val="single" w:sz="12" w:space="0" w:color="auto"/>
              <w:bottom w:val="single" w:sz="6" w:space="0" w:color="auto"/>
              <w:right w:val="single" w:sz="6" w:space="0" w:color="auto"/>
            </w:tcBorders>
            <w:vAlign w:val="center"/>
          </w:tcPr>
          <w:p w14:paraId="194018EE" w14:textId="77777777" w:rsidR="001826DF" w:rsidRPr="00D67E1D" w:rsidRDefault="001826DF"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51-60</w:t>
            </w:r>
          </w:p>
        </w:tc>
        <w:tc>
          <w:tcPr>
            <w:tcW w:w="1848" w:type="dxa"/>
            <w:tcBorders>
              <w:top w:val="single" w:sz="6" w:space="0" w:color="auto"/>
              <w:left w:val="single" w:sz="6" w:space="0" w:color="auto"/>
              <w:bottom w:val="single" w:sz="6" w:space="0" w:color="auto"/>
              <w:right w:val="single" w:sz="6" w:space="0" w:color="auto"/>
            </w:tcBorders>
            <w:vAlign w:val="center"/>
          </w:tcPr>
          <w:p w14:paraId="4B091CD4"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14</w:t>
            </w:r>
          </w:p>
        </w:tc>
        <w:tc>
          <w:tcPr>
            <w:tcW w:w="1848" w:type="dxa"/>
            <w:tcBorders>
              <w:top w:val="single" w:sz="6" w:space="0" w:color="auto"/>
              <w:left w:val="single" w:sz="6" w:space="0" w:color="auto"/>
              <w:bottom w:val="single" w:sz="6" w:space="0" w:color="auto"/>
              <w:right w:val="single" w:sz="6" w:space="0" w:color="auto"/>
            </w:tcBorders>
            <w:vAlign w:val="center"/>
          </w:tcPr>
          <w:p w14:paraId="37A3DDF6"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10</w:t>
            </w:r>
          </w:p>
        </w:tc>
        <w:tc>
          <w:tcPr>
            <w:tcW w:w="924" w:type="dxa"/>
            <w:tcBorders>
              <w:top w:val="single" w:sz="6" w:space="0" w:color="auto"/>
              <w:left w:val="single" w:sz="6" w:space="0" w:color="auto"/>
              <w:bottom w:val="single" w:sz="6" w:space="0" w:color="auto"/>
              <w:right w:val="single" w:sz="6" w:space="0" w:color="auto"/>
            </w:tcBorders>
            <w:vAlign w:val="center"/>
          </w:tcPr>
          <w:p w14:paraId="24870441"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19,23</w:t>
            </w:r>
          </w:p>
        </w:tc>
        <w:tc>
          <w:tcPr>
            <w:tcW w:w="1849" w:type="dxa"/>
            <w:tcBorders>
              <w:top w:val="single" w:sz="6" w:space="0" w:color="auto"/>
              <w:left w:val="single" w:sz="6" w:space="0" w:color="auto"/>
              <w:bottom w:val="single" w:sz="6" w:space="0" w:color="auto"/>
              <w:right w:val="single" w:sz="6" w:space="0" w:color="auto"/>
            </w:tcBorders>
            <w:vAlign w:val="center"/>
          </w:tcPr>
          <w:p w14:paraId="6ABAFBF1"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4</w:t>
            </w:r>
          </w:p>
        </w:tc>
        <w:tc>
          <w:tcPr>
            <w:tcW w:w="925" w:type="dxa"/>
            <w:tcBorders>
              <w:top w:val="single" w:sz="6" w:space="0" w:color="auto"/>
              <w:left w:val="single" w:sz="6" w:space="0" w:color="auto"/>
              <w:bottom w:val="single" w:sz="6" w:space="0" w:color="auto"/>
              <w:right w:val="single" w:sz="12" w:space="0" w:color="auto"/>
            </w:tcBorders>
            <w:vAlign w:val="center"/>
          </w:tcPr>
          <w:p w14:paraId="22602D96"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7,69</w:t>
            </w:r>
          </w:p>
        </w:tc>
      </w:tr>
      <w:tr w:rsidR="001826DF" w:rsidRPr="00D67E1D" w14:paraId="448455DA" w14:textId="77777777" w:rsidTr="0008290B">
        <w:tc>
          <w:tcPr>
            <w:tcW w:w="1848" w:type="dxa"/>
            <w:tcBorders>
              <w:top w:val="single" w:sz="6" w:space="0" w:color="auto"/>
              <w:left w:val="single" w:sz="12" w:space="0" w:color="auto"/>
              <w:bottom w:val="single" w:sz="12" w:space="0" w:color="auto"/>
              <w:right w:val="single" w:sz="6" w:space="0" w:color="auto"/>
            </w:tcBorders>
            <w:vAlign w:val="center"/>
          </w:tcPr>
          <w:p w14:paraId="42AE3AE5" w14:textId="77777777" w:rsidR="001826DF" w:rsidRPr="00D67E1D" w:rsidRDefault="001826DF"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61-70</w:t>
            </w:r>
          </w:p>
        </w:tc>
        <w:tc>
          <w:tcPr>
            <w:tcW w:w="1848" w:type="dxa"/>
            <w:tcBorders>
              <w:top w:val="single" w:sz="6" w:space="0" w:color="auto"/>
              <w:left w:val="single" w:sz="6" w:space="0" w:color="auto"/>
              <w:bottom w:val="single" w:sz="12" w:space="0" w:color="auto"/>
              <w:right w:val="single" w:sz="6" w:space="0" w:color="auto"/>
            </w:tcBorders>
            <w:vAlign w:val="center"/>
          </w:tcPr>
          <w:p w14:paraId="31162F05"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5</w:t>
            </w:r>
          </w:p>
        </w:tc>
        <w:tc>
          <w:tcPr>
            <w:tcW w:w="1848" w:type="dxa"/>
            <w:tcBorders>
              <w:top w:val="single" w:sz="6" w:space="0" w:color="auto"/>
              <w:left w:val="single" w:sz="6" w:space="0" w:color="auto"/>
              <w:bottom w:val="single" w:sz="12" w:space="0" w:color="auto"/>
              <w:right w:val="single" w:sz="6" w:space="0" w:color="auto"/>
            </w:tcBorders>
            <w:vAlign w:val="center"/>
          </w:tcPr>
          <w:p w14:paraId="3B16A5C3"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3</w:t>
            </w:r>
          </w:p>
        </w:tc>
        <w:tc>
          <w:tcPr>
            <w:tcW w:w="924" w:type="dxa"/>
            <w:tcBorders>
              <w:top w:val="single" w:sz="6" w:space="0" w:color="auto"/>
              <w:left w:val="single" w:sz="6" w:space="0" w:color="auto"/>
              <w:bottom w:val="single" w:sz="12" w:space="0" w:color="auto"/>
              <w:right w:val="single" w:sz="6" w:space="0" w:color="auto"/>
            </w:tcBorders>
            <w:vAlign w:val="center"/>
          </w:tcPr>
          <w:p w14:paraId="6EE20699"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5,78</w:t>
            </w:r>
          </w:p>
        </w:tc>
        <w:tc>
          <w:tcPr>
            <w:tcW w:w="1849" w:type="dxa"/>
            <w:tcBorders>
              <w:top w:val="single" w:sz="6" w:space="0" w:color="auto"/>
              <w:left w:val="single" w:sz="6" w:space="0" w:color="auto"/>
              <w:bottom w:val="single" w:sz="12" w:space="0" w:color="auto"/>
              <w:right w:val="single" w:sz="6" w:space="0" w:color="auto"/>
            </w:tcBorders>
            <w:vAlign w:val="center"/>
          </w:tcPr>
          <w:p w14:paraId="702416D6"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12" w:space="0" w:color="auto"/>
              <w:right w:val="single" w:sz="12" w:space="0" w:color="auto"/>
            </w:tcBorders>
            <w:vAlign w:val="center"/>
          </w:tcPr>
          <w:p w14:paraId="338D084E"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3,84</w:t>
            </w:r>
          </w:p>
        </w:tc>
      </w:tr>
    </w:tbl>
    <w:p w14:paraId="148B45A0" w14:textId="77777777" w:rsidR="001826DF" w:rsidRDefault="00485299" w:rsidP="001826DF">
      <w:pPr>
        <w:tabs>
          <w:tab w:val="left" w:pos="2863"/>
        </w:tabs>
        <w:rPr>
          <w:rFonts w:cstheme="minorHAnsi"/>
          <w:sz w:val="24"/>
          <w:szCs w:val="24"/>
          <w:lang w:val="sr-Cyrl-RS"/>
        </w:rPr>
      </w:pPr>
      <w:r>
        <w:rPr>
          <w:rFonts w:cstheme="minorHAnsi"/>
          <w:sz w:val="24"/>
          <w:szCs w:val="24"/>
          <w:lang w:val="sr-Cyrl-RS"/>
        </w:rPr>
        <w:t xml:space="preserve"> </w:t>
      </w:r>
    </w:p>
    <w:p w14:paraId="372F6D1F" w14:textId="052CDFEE" w:rsidR="00BC1870" w:rsidRPr="00BC1870" w:rsidRDefault="001826DF" w:rsidP="001826DF">
      <w:pPr>
        <w:tabs>
          <w:tab w:val="left" w:pos="2863"/>
        </w:tabs>
        <w:rPr>
          <w:rFonts w:cstheme="minorHAnsi"/>
          <w:sz w:val="24"/>
          <w:szCs w:val="24"/>
          <w:lang w:val="sr-Cyrl-RS"/>
        </w:rPr>
      </w:pPr>
      <w:r>
        <w:rPr>
          <w:rFonts w:cstheme="minorHAnsi"/>
          <w:sz w:val="24"/>
          <w:szCs w:val="24"/>
          <w:lang w:val="sr-Cyrl-RS"/>
        </w:rPr>
        <w:t>Стручна спрема запослених у ОШ „Свети Сава“</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1826DF" w:rsidRPr="00D67E1D" w14:paraId="02EA3255" w14:textId="77777777" w:rsidTr="0008290B">
        <w:tc>
          <w:tcPr>
            <w:tcW w:w="9242" w:type="dxa"/>
            <w:gridSpan w:val="6"/>
            <w:tcBorders>
              <w:top w:val="single" w:sz="12" w:space="0" w:color="auto"/>
              <w:left w:val="single" w:sz="12" w:space="0" w:color="auto"/>
              <w:bottom w:val="single" w:sz="6" w:space="0" w:color="auto"/>
              <w:right w:val="single" w:sz="12" w:space="0" w:color="auto"/>
            </w:tcBorders>
          </w:tcPr>
          <w:p w14:paraId="6D842E1E" w14:textId="77777777" w:rsidR="001826DF" w:rsidRPr="00D67E1D" w:rsidRDefault="001826DF" w:rsidP="0008290B">
            <w:pPr>
              <w:rPr>
                <w:rFonts w:ascii="Times New Roman" w:hAnsi="Times New Roman" w:cs="Times New Roman"/>
                <w:sz w:val="24"/>
                <w:szCs w:val="24"/>
              </w:rPr>
            </w:pPr>
            <w:proofErr w:type="spellStart"/>
            <w:r w:rsidRPr="00E172D5">
              <w:rPr>
                <w:rFonts w:ascii="Times New Roman" w:hAnsi="Times New Roman" w:cs="Times New Roman"/>
                <w:sz w:val="24"/>
                <w:szCs w:val="24"/>
              </w:rPr>
              <w:t>Квалификације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које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поседују</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запослена</w:t>
            </w:r>
            <w:proofErr w:type="spellEnd"/>
            <w:r w:rsidRPr="00E172D5">
              <w:rPr>
                <w:rFonts w:ascii="Times New Roman" w:hAnsi="Times New Roman" w:cs="Times New Roman"/>
                <w:sz w:val="24"/>
                <w:szCs w:val="24"/>
              </w:rPr>
              <w:t xml:space="preserve"> и </w:t>
            </w:r>
            <w:proofErr w:type="spellStart"/>
            <w:r w:rsidRPr="00E172D5">
              <w:rPr>
                <w:rFonts w:ascii="Times New Roman" w:hAnsi="Times New Roman" w:cs="Times New Roman"/>
                <w:sz w:val="24"/>
                <w:szCs w:val="24"/>
              </w:rPr>
              <w:t>радно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ангажована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лица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разврстана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полу</w:t>
            </w:r>
            <w:proofErr w:type="spellEnd"/>
            <w:r w:rsidRPr="00E172D5">
              <w:rPr>
                <w:rFonts w:ascii="Times New Roman" w:hAnsi="Times New Roman" w:cs="Times New Roman"/>
                <w:sz w:val="24"/>
                <w:szCs w:val="24"/>
              </w:rPr>
              <w:t>:</w:t>
            </w:r>
          </w:p>
        </w:tc>
      </w:tr>
      <w:tr w:rsidR="001826DF" w:rsidRPr="00D67E1D" w14:paraId="2AF50E37" w14:textId="77777777" w:rsidTr="0008290B">
        <w:tc>
          <w:tcPr>
            <w:tcW w:w="1848"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6D999D0D" w14:textId="77777777" w:rsidR="001826DF" w:rsidRPr="00D67E1D" w:rsidRDefault="001826DF" w:rsidP="0008290B">
            <w:pPr>
              <w:rPr>
                <w:rFonts w:ascii="Times New Roman" w:hAnsi="Times New Roman" w:cs="Times New Roman"/>
                <w:sz w:val="24"/>
                <w:szCs w:val="24"/>
              </w:rPr>
            </w:pPr>
            <w:proofErr w:type="spellStart"/>
            <w:r>
              <w:rPr>
                <w:rFonts w:ascii="Times New Roman" w:hAnsi="Times New Roman" w:cs="Times New Roman"/>
                <w:sz w:val="24"/>
                <w:szCs w:val="24"/>
              </w:rPr>
              <w:t>Ниво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квалифик</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92AE214" w14:textId="77777777" w:rsidR="001826DF" w:rsidRPr="00D67E1D" w:rsidRDefault="001826DF"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D2FE877" w14:textId="77777777" w:rsidR="001826DF" w:rsidRPr="00D67E1D" w:rsidRDefault="001826DF"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1F5F6D8" w14:textId="77777777" w:rsidR="001826DF" w:rsidRPr="00D67E1D" w:rsidRDefault="001826DF" w:rsidP="0008290B">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40B9F9A" w14:textId="77777777" w:rsidR="001826DF" w:rsidRPr="00D67E1D" w:rsidRDefault="001826DF" w:rsidP="0008290B">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4CF69669" w14:textId="77777777" w:rsidR="001826DF" w:rsidRPr="00D67E1D" w:rsidRDefault="001826DF" w:rsidP="0008290B">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1826DF" w:rsidRPr="00D67E1D" w14:paraId="240E45A7" w14:textId="77777777" w:rsidTr="0008290B">
        <w:tc>
          <w:tcPr>
            <w:tcW w:w="1848" w:type="dxa"/>
            <w:tcBorders>
              <w:top w:val="single" w:sz="6" w:space="0" w:color="auto"/>
              <w:left w:val="single" w:sz="12" w:space="0" w:color="auto"/>
              <w:bottom w:val="single" w:sz="6" w:space="0" w:color="auto"/>
              <w:right w:val="single" w:sz="6" w:space="0" w:color="auto"/>
            </w:tcBorders>
          </w:tcPr>
          <w:p w14:paraId="162F262E"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1.</w:t>
            </w:r>
          </w:p>
        </w:tc>
        <w:tc>
          <w:tcPr>
            <w:tcW w:w="1848" w:type="dxa"/>
            <w:tcBorders>
              <w:top w:val="single" w:sz="6" w:space="0" w:color="auto"/>
              <w:left w:val="single" w:sz="6" w:space="0" w:color="auto"/>
              <w:bottom w:val="single" w:sz="6" w:space="0" w:color="auto"/>
              <w:right w:val="single" w:sz="6" w:space="0" w:color="auto"/>
            </w:tcBorders>
          </w:tcPr>
          <w:p w14:paraId="29D87027"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6" w:space="0" w:color="auto"/>
              <w:right w:val="single" w:sz="6" w:space="0" w:color="auto"/>
            </w:tcBorders>
          </w:tcPr>
          <w:p w14:paraId="6F535FE8"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5</w:t>
            </w:r>
          </w:p>
        </w:tc>
        <w:tc>
          <w:tcPr>
            <w:tcW w:w="924" w:type="dxa"/>
            <w:tcBorders>
              <w:top w:val="single" w:sz="6" w:space="0" w:color="auto"/>
              <w:left w:val="single" w:sz="6" w:space="0" w:color="auto"/>
              <w:bottom w:val="single" w:sz="6" w:space="0" w:color="auto"/>
              <w:right w:val="single" w:sz="6" w:space="0" w:color="auto"/>
            </w:tcBorders>
          </w:tcPr>
          <w:p w14:paraId="6C933C04"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9,62</w:t>
            </w:r>
          </w:p>
        </w:tc>
        <w:tc>
          <w:tcPr>
            <w:tcW w:w="1849" w:type="dxa"/>
            <w:tcBorders>
              <w:top w:val="single" w:sz="6" w:space="0" w:color="auto"/>
              <w:left w:val="single" w:sz="6" w:space="0" w:color="auto"/>
              <w:bottom w:val="single" w:sz="6" w:space="0" w:color="auto"/>
              <w:right w:val="single" w:sz="6" w:space="0" w:color="auto"/>
            </w:tcBorders>
          </w:tcPr>
          <w:p w14:paraId="677265A7"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6" w:space="0" w:color="auto"/>
              <w:right w:val="single" w:sz="12" w:space="0" w:color="auto"/>
            </w:tcBorders>
          </w:tcPr>
          <w:p w14:paraId="2AB2AFC8"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3,84</w:t>
            </w:r>
          </w:p>
        </w:tc>
      </w:tr>
      <w:tr w:rsidR="001826DF" w:rsidRPr="00D67E1D" w14:paraId="1677714A" w14:textId="77777777" w:rsidTr="0008290B">
        <w:tc>
          <w:tcPr>
            <w:tcW w:w="1848" w:type="dxa"/>
            <w:tcBorders>
              <w:top w:val="single" w:sz="6" w:space="0" w:color="auto"/>
              <w:left w:val="single" w:sz="12" w:space="0" w:color="auto"/>
              <w:bottom w:val="single" w:sz="6" w:space="0" w:color="auto"/>
              <w:right w:val="single" w:sz="6" w:space="0" w:color="auto"/>
            </w:tcBorders>
          </w:tcPr>
          <w:p w14:paraId="5292E1C5"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tcPr>
          <w:p w14:paraId="67EC350E"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c>
          <w:tcPr>
            <w:tcW w:w="1848" w:type="dxa"/>
            <w:tcBorders>
              <w:top w:val="single" w:sz="6" w:space="0" w:color="auto"/>
              <w:left w:val="single" w:sz="6" w:space="0" w:color="auto"/>
              <w:bottom w:val="single" w:sz="6" w:space="0" w:color="auto"/>
              <w:right w:val="single" w:sz="6" w:space="0" w:color="auto"/>
            </w:tcBorders>
          </w:tcPr>
          <w:p w14:paraId="6BBC48E7"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c>
          <w:tcPr>
            <w:tcW w:w="924" w:type="dxa"/>
            <w:tcBorders>
              <w:top w:val="single" w:sz="6" w:space="0" w:color="auto"/>
              <w:left w:val="single" w:sz="6" w:space="0" w:color="auto"/>
              <w:bottom w:val="single" w:sz="6" w:space="0" w:color="auto"/>
              <w:right w:val="single" w:sz="6" w:space="0" w:color="auto"/>
            </w:tcBorders>
          </w:tcPr>
          <w:p w14:paraId="3145B88F"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tcPr>
          <w:p w14:paraId="5AC61C7D"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c>
          <w:tcPr>
            <w:tcW w:w="925" w:type="dxa"/>
            <w:tcBorders>
              <w:top w:val="single" w:sz="6" w:space="0" w:color="auto"/>
              <w:left w:val="single" w:sz="6" w:space="0" w:color="auto"/>
              <w:bottom w:val="single" w:sz="6" w:space="0" w:color="auto"/>
              <w:right w:val="single" w:sz="12" w:space="0" w:color="auto"/>
            </w:tcBorders>
          </w:tcPr>
          <w:p w14:paraId="7D3FDFBE"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r>
      <w:tr w:rsidR="001826DF" w:rsidRPr="00D67E1D" w14:paraId="2437658C" w14:textId="77777777" w:rsidTr="0008290B">
        <w:tc>
          <w:tcPr>
            <w:tcW w:w="1848" w:type="dxa"/>
            <w:tcBorders>
              <w:top w:val="single" w:sz="6" w:space="0" w:color="auto"/>
              <w:left w:val="single" w:sz="12" w:space="0" w:color="auto"/>
              <w:bottom w:val="single" w:sz="6" w:space="0" w:color="auto"/>
              <w:right w:val="single" w:sz="6" w:space="0" w:color="auto"/>
            </w:tcBorders>
          </w:tcPr>
          <w:p w14:paraId="7F41E1B2"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tcPr>
          <w:p w14:paraId="1D7C6440"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c>
          <w:tcPr>
            <w:tcW w:w="1848" w:type="dxa"/>
            <w:tcBorders>
              <w:top w:val="single" w:sz="6" w:space="0" w:color="auto"/>
              <w:left w:val="single" w:sz="6" w:space="0" w:color="auto"/>
              <w:bottom w:val="single" w:sz="6" w:space="0" w:color="auto"/>
              <w:right w:val="single" w:sz="6" w:space="0" w:color="auto"/>
            </w:tcBorders>
          </w:tcPr>
          <w:p w14:paraId="481EA505"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c>
          <w:tcPr>
            <w:tcW w:w="924" w:type="dxa"/>
            <w:tcBorders>
              <w:top w:val="single" w:sz="6" w:space="0" w:color="auto"/>
              <w:left w:val="single" w:sz="6" w:space="0" w:color="auto"/>
              <w:bottom w:val="single" w:sz="6" w:space="0" w:color="auto"/>
              <w:right w:val="single" w:sz="6" w:space="0" w:color="auto"/>
            </w:tcBorders>
          </w:tcPr>
          <w:p w14:paraId="5AAD8C61"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tcPr>
          <w:p w14:paraId="4EEF3DBA"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c>
          <w:tcPr>
            <w:tcW w:w="925" w:type="dxa"/>
            <w:tcBorders>
              <w:top w:val="single" w:sz="6" w:space="0" w:color="auto"/>
              <w:left w:val="single" w:sz="6" w:space="0" w:color="auto"/>
              <w:bottom w:val="single" w:sz="6" w:space="0" w:color="auto"/>
              <w:right w:val="single" w:sz="12" w:space="0" w:color="auto"/>
            </w:tcBorders>
          </w:tcPr>
          <w:p w14:paraId="4B1FF644"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r>
      <w:tr w:rsidR="001826DF" w:rsidRPr="00D67E1D" w14:paraId="406C7841" w14:textId="77777777" w:rsidTr="0008290B">
        <w:tc>
          <w:tcPr>
            <w:tcW w:w="1848" w:type="dxa"/>
            <w:tcBorders>
              <w:top w:val="single" w:sz="6" w:space="0" w:color="auto"/>
              <w:left w:val="single" w:sz="12" w:space="0" w:color="auto"/>
              <w:bottom w:val="single" w:sz="6" w:space="0" w:color="auto"/>
              <w:right w:val="single" w:sz="6" w:space="0" w:color="auto"/>
            </w:tcBorders>
          </w:tcPr>
          <w:p w14:paraId="7C3F7356"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6" w:space="0" w:color="auto"/>
              <w:right w:val="single" w:sz="6" w:space="0" w:color="auto"/>
            </w:tcBorders>
          </w:tcPr>
          <w:p w14:paraId="2938B563"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6" w:space="0" w:color="auto"/>
              <w:right w:val="single" w:sz="6" w:space="0" w:color="auto"/>
            </w:tcBorders>
          </w:tcPr>
          <w:p w14:paraId="7F935647"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2</w:t>
            </w:r>
          </w:p>
        </w:tc>
        <w:tc>
          <w:tcPr>
            <w:tcW w:w="924" w:type="dxa"/>
            <w:tcBorders>
              <w:top w:val="single" w:sz="6" w:space="0" w:color="auto"/>
              <w:left w:val="single" w:sz="6" w:space="0" w:color="auto"/>
              <w:bottom w:val="single" w:sz="6" w:space="0" w:color="auto"/>
              <w:right w:val="single" w:sz="6" w:space="0" w:color="auto"/>
            </w:tcBorders>
          </w:tcPr>
          <w:p w14:paraId="5261CE4A"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3,84</w:t>
            </w:r>
          </w:p>
        </w:tc>
        <w:tc>
          <w:tcPr>
            <w:tcW w:w="1849" w:type="dxa"/>
            <w:tcBorders>
              <w:top w:val="single" w:sz="6" w:space="0" w:color="auto"/>
              <w:left w:val="single" w:sz="6" w:space="0" w:color="auto"/>
              <w:bottom w:val="single" w:sz="6" w:space="0" w:color="auto"/>
              <w:right w:val="single" w:sz="6" w:space="0" w:color="auto"/>
            </w:tcBorders>
          </w:tcPr>
          <w:p w14:paraId="0D33C753"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5</w:t>
            </w:r>
          </w:p>
        </w:tc>
        <w:tc>
          <w:tcPr>
            <w:tcW w:w="925" w:type="dxa"/>
            <w:tcBorders>
              <w:top w:val="single" w:sz="6" w:space="0" w:color="auto"/>
              <w:left w:val="single" w:sz="6" w:space="0" w:color="auto"/>
              <w:bottom w:val="single" w:sz="6" w:space="0" w:color="auto"/>
              <w:right w:val="single" w:sz="12" w:space="0" w:color="auto"/>
            </w:tcBorders>
          </w:tcPr>
          <w:p w14:paraId="167277D9"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9,62</w:t>
            </w:r>
          </w:p>
        </w:tc>
      </w:tr>
      <w:tr w:rsidR="001826DF" w:rsidRPr="00D67E1D" w14:paraId="498E3937" w14:textId="77777777" w:rsidTr="0008290B">
        <w:tc>
          <w:tcPr>
            <w:tcW w:w="1848" w:type="dxa"/>
            <w:tcBorders>
              <w:top w:val="single" w:sz="6" w:space="0" w:color="auto"/>
              <w:left w:val="single" w:sz="12" w:space="0" w:color="auto"/>
              <w:bottom w:val="single" w:sz="6" w:space="0" w:color="auto"/>
              <w:right w:val="single" w:sz="6" w:space="0" w:color="auto"/>
            </w:tcBorders>
          </w:tcPr>
          <w:p w14:paraId="1C4E26D7"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5.</w:t>
            </w:r>
          </w:p>
        </w:tc>
        <w:tc>
          <w:tcPr>
            <w:tcW w:w="1848" w:type="dxa"/>
            <w:tcBorders>
              <w:top w:val="single" w:sz="6" w:space="0" w:color="auto"/>
              <w:left w:val="single" w:sz="6" w:space="0" w:color="auto"/>
              <w:bottom w:val="single" w:sz="6" w:space="0" w:color="auto"/>
              <w:right w:val="single" w:sz="6" w:space="0" w:color="auto"/>
            </w:tcBorders>
          </w:tcPr>
          <w:p w14:paraId="7D34B5AE"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c>
          <w:tcPr>
            <w:tcW w:w="1848" w:type="dxa"/>
            <w:tcBorders>
              <w:top w:val="single" w:sz="6" w:space="0" w:color="auto"/>
              <w:left w:val="single" w:sz="6" w:space="0" w:color="auto"/>
              <w:bottom w:val="single" w:sz="6" w:space="0" w:color="auto"/>
              <w:right w:val="single" w:sz="6" w:space="0" w:color="auto"/>
            </w:tcBorders>
          </w:tcPr>
          <w:p w14:paraId="6A2AE186"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c>
          <w:tcPr>
            <w:tcW w:w="924" w:type="dxa"/>
            <w:tcBorders>
              <w:top w:val="single" w:sz="6" w:space="0" w:color="auto"/>
              <w:left w:val="single" w:sz="6" w:space="0" w:color="auto"/>
              <w:bottom w:val="single" w:sz="6" w:space="0" w:color="auto"/>
              <w:right w:val="single" w:sz="6" w:space="0" w:color="auto"/>
            </w:tcBorders>
          </w:tcPr>
          <w:p w14:paraId="0A1AC1B3"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tcPr>
          <w:p w14:paraId="3F85B8B5"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c>
          <w:tcPr>
            <w:tcW w:w="925" w:type="dxa"/>
            <w:tcBorders>
              <w:top w:val="single" w:sz="6" w:space="0" w:color="auto"/>
              <w:left w:val="single" w:sz="6" w:space="0" w:color="auto"/>
              <w:bottom w:val="single" w:sz="6" w:space="0" w:color="auto"/>
              <w:right w:val="single" w:sz="12" w:space="0" w:color="auto"/>
            </w:tcBorders>
          </w:tcPr>
          <w:p w14:paraId="080BD8F1"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r>
      <w:tr w:rsidR="001826DF" w:rsidRPr="00D67E1D" w14:paraId="1CFB7BF2" w14:textId="77777777" w:rsidTr="0008290B">
        <w:tc>
          <w:tcPr>
            <w:tcW w:w="1848" w:type="dxa"/>
            <w:tcBorders>
              <w:top w:val="single" w:sz="6" w:space="0" w:color="auto"/>
              <w:left w:val="single" w:sz="12" w:space="0" w:color="auto"/>
              <w:bottom w:val="single" w:sz="6" w:space="0" w:color="auto"/>
              <w:right w:val="single" w:sz="6" w:space="0" w:color="auto"/>
            </w:tcBorders>
          </w:tcPr>
          <w:p w14:paraId="7035DE80"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6.</w:t>
            </w:r>
          </w:p>
        </w:tc>
        <w:tc>
          <w:tcPr>
            <w:tcW w:w="1848" w:type="dxa"/>
            <w:tcBorders>
              <w:top w:val="single" w:sz="6" w:space="0" w:color="auto"/>
              <w:left w:val="single" w:sz="6" w:space="0" w:color="auto"/>
              <w:bottom w:val="single" w:sz="6" w:space="0" w:color="auto"/>
              <w:right w:val="single" w:sz="6" w:space="0" w:color="auto"/>
            </w:tcBorders>
          </w:tcPr>
          <w:p w14:paraId="5DA5C770"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tcPr>
          <w:p w14:paraId="3BE1061B"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3</w:t>
            </w:r>
          </w:p>
        </w:tc>
        <w:tc>
          <w:tcPr>
            <w:tcW w:w="924" w:type="dxa"/>
            <w:tcBorders>
              <w:top w:val="single" w:sz="6" w:space="0" w:color="auto"/>
              <w:left w:val="single" w:sz="6" w:space="0" w:color="auto"/>
              <w:bottom w:val="single" w:sz="6" w:space="0" w:color="auto"/>
              <w:right w:val="single" w:sz="6" w:space="0" w:color="auto"/>
            </w:tcBorders>
          </w:tcPr>
          <w:p w14:paraId="42B3FB4C"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5,77</w:t>
            </w:r>
          </w:p>
        </w:tc>
        <w:tc>
          <w:tcPr>
            <w:tcW w:w="1849" w:type="dxa"/>
            <w:tcBorders>
              <w:top w:val="single" w:sz="6" w:space="0" w:color="auto"/>
              <w:left w:val="single" w:sz="6" w:space="0" w:color="auto"/>
              <w:bottom w:val="single" w:sz="6" w:space="0" w:color="auto"/>
              <w:right w:val="single" w:sz="6" w:space="0" w:color="auto"/>
            </w:tcBorders>
          </w:tcPr>
          <w:p w14:paraId="0DBC6303"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c>
          <w:tcPr>
            <w:tcW w:w="925" w:type="dxa"/>
            <w:tcBorders>
              <w:top w:val="single" w:sz="6" w:space="0" w:color="auto"/>
              <w:left w:val="single" w:sz="6" w:space="0" w:color="auto"/>
              <w:bottom w:val="single" w:sz="6" w:space="0" w:color="auto"/>
              <w:right w:val="single" w:sz="12" w:space="0" w:color="auto"/>
            </w:tcBorders>
          </w:tcPr>
          <w:p w14:paraId="0F2F19BF"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r>
      <w:tr w:rsidR="001826DF" w:rsidRPr="00D67E1D" w14:paraId="41732B80" w14:textId="77777777" w:rsidTr="0008290B">
        <w:tc>
          <w:tcPr>
            <w:tcW w:w="1848" w:type="dxa"/>
            <w:tcBorders>
              <w:top w:val="single" w:sz="6" w:space="0" w:color="auto"/>
              <w:left w:val="single" w:sz="12" w:space="0" w:color="auto"/>
              <w:bottom w:val="single" w:sz="6" w:space="0" w:color="auto"/>
              <w:right w:val="single" w:sz="6" w:space="0" w:color="auto"/>
            </w:tcBorders>
          </w:tcPr>
          <w:p w14:paraId="76CEB84B"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6" w:space="0" w:color="auto"/>
              <w:right w:val="single" w:sz="6" w:space="0" w:color="auto"/>
            </w:tcBorders>
          </w:tcPr>
          <w:p w14:paraId="73811D17"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34</w:t>
            </w:r>
          </w:p>
        </w:tc>
        <w:tc>
          <w:tcPr>
            <w:tcW w:w="1848" w:type="dxa"/>
            <w:tcBorders>
              <w:top w:val="single" w:sz="6" w:space="0" w:color="auto"/>
              <w:left w:val="single" w:sz="6" w:space="0" w:color="auto"/>
              <w:bottom w:val="single" w:sz="6" w:space="0" w:color="auto"/>
              <w:right w:val="single" w:sz="6" w:space="0" w:color="auto"/>
            </w:tcBorders>
          </w:tcPr>
          <w:p w14:paraId="3B45E155"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24</w:t>
            </w:r>
          </w:p>
        </w:tc>
        <w:tc>
          <w:tcPr>
            <w:tcW w:w="924" w:type="dxa"/>
            <w:tcBorders>
              <w:top w:val="single" w:sz="6" w:space="0" w:color="auto"/>
              <w:left w:val="single" w:sz="6" w:space="0" w:color="auto"/>
              <w:bottom w:val="single" w:sz="6" w:space="0" w:color="auto"/>
              <w:right w:val="single" w:sz="6" w:space="0" w:color="auto"/>
            </w:tcBorders>
          </w:tcPr>
          <w:p w14:paraId="02E25BF7"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46,13</w:t>
            </w:r>
          </w:p>
        </w:tc>
        <w:tc>
          <w:tcPr>
            <w:tcW w:w="1849" w:type="dxa"/>
            <w:tcBorders>
              <w:top w:val="single" w:sz="6" w:space="0" w:color="auto"/>
              <w:left w:val="single" w:sz="6" w:space="0" w:color="auto"/>
              <w:bottom w:val="single" w:sz="6" w:space="0" w:color="auto"/>
              <w:right w:val="single" w:sz="6" w:space="0" w:color="auto"/>
            </w:tcBorders>
          </w:tcPr>
          <w:p w14:paraId="40EEBD4A"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10</w:t>
            </w:r>
          </w:p>
        </w:tc>
        <w:tc>
          <w:tcPr>
            <w:tcW w:w="925" w:type="dxa"/>
            <w:tcBorders>
              <w:top w:val="single" w:sz="6" w:space="0" w:color="auto"/>
              <w:left w:val="single" w:sz="6" w:space="0" w:color="auto"/>
              <w:bottom w:val="single" w:sz="6" w:space="0" w:color="auto"/>
              <w:right w:val="single" w:sz="12" w:space="0" w:color="auto"/>
            </w:tcBorders>
          </w:tcPr>
          <w:p w14:paraId="21E0A052"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19,23</w:t>
            </w:r>
          </w:p>
        </w:tc>
      </w:tr>
      <w:tr w:rsidR="001826DF" w:rsidRPr="00D67E1D" w14:paraId="00AF9E9E" w14:textId="77777777" w:rsidTr="0008290B">
        <w:tc>
          <w:tcPr>
            <w:tcW w:w="1848" w:type="dxa"/>
            <w:tcBorders>
              <w:top w:val="single" w:sz="6" w:space="0" w:color="auto"/>
              <w:left w:val="single" w:sz="12" w:space="0" w:color="auto"/>
              <w:bottom w:val="single" w:sz="12" w:space="0" w:color="auto"/>
              <w:right w:val="single" w:sz="6" w:space="0" w:color="auto"/>
            </w:tcBorders>
          </w:tcPr>
          <w:p w14:paraId="7A58B2CD" w14:textId="77777777" w:rsidR="001826DF" w:rsidRPr="00D67E1D" w:rsidRDefault="001826DF" w:rsidP="0008290B">
            <w:pPr>
              <w:jc w:val="center"/>
              <w:rPr>
                <w:rFonts w:ascii="Times New Roman" w:hAnsi="Times New Roman" w:cs="Times New Roman"/>
                <w:sz w:val="24"/>
                <w:szCs w:val="24"/>
              </w:rPr>
            </w:pPr>
            <w:r>
              <w:rPr>
                <w:rFonts w:ascii="Times New Roman" w:hAnsi="Times New Roman" w:cs="Times New Roman"/>
                <w:sz w:val="24"/>
                <w:szCs w:val="24"/>
              </w:rPr>
              <w:t>8.</w:t>
            </w:r>
          </w:p>
        </w:tc>
        <w:tc>
          <w:tcPr>
            <w:tcW w:w="1848" w:type="dxa"/>
            <w:tcBorders>
              <w:top w:val="single" w:sz="6" w:space="0" w:color="auto"/>
              <w:left w:val="single" w:sz="6" w:space="0" w:color="auto"/>
              <w:bottom w:val="single" w:sz="12" w:space="0" w:color="auto"/>
              <w:right w:val="single" w:sz="6" w:space="0" w:color="auto"/>
            </w:tcBorders>
          </w:tcPr>
          <w:p w14:paraId="37D0527E"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1</w:t>
            </w:r>
          </w:p>
        </w:tc>
        <w:tc>
          <w:tcPr>
            <w:tcW w:w="1848" w:type="dxa"/>
            <w:tcBorders>
              <w:top w:val="single" w:sz="6" w:space="0" w:color="auto"/>
              <w:left w:val="single" w:sz="6" w:space="0" w:color="auto"/>
              <w:bottom w:val="single" w:sz="12" w:space="0" w:color="auto"/>
              <w:right w:val="single" w:sz="6" w:space="0" w:color="auto"/>
            </w:tcBorders>
          </w:tcPr>
          <w:p w14:paraId="4DF97487"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c>
          <w:tcPr>
            <w:tcW w:w="924" w:type="dxa"/>
            <w:tcBorders>
              <w:top w:val="single" w:sz="6" w:space="0" w:color="auto"/>
              <w:left w:val="single" w:sz="6" w:space="0" w:color="auto"/>
              <w:bottom w:val="single" w:sz="12" w:space="0" w:color="auto"/>
              <w:right w:val="single" w:sz="6" w:space="0" w:color="auto"/>
            </w:tcBorders>
          </w:tcPr>
          <w:p w14:paraId="75F84731"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w:t>
            </w:r>
          </w:p>
        </w:tc>
        <w:tc>
          <w:tcPr>
            <w:tcW w:w="1849" w:type="dxa"/>
            <w:tcBorders>
              <w:top w:val="single" w:sz="6" w:space="0" w:color="auto"/>
              <w:left w:val="single" w:sz="6" w:space="0" w:color="auto"/>
              <w:bottom w:val="single" w:sz="12" w:space="0" w:color="auto"/>
              <w:right w:val="single" w:sz="6" w:space="0" w:color="auto"/>
            </w:tcBorders>
          </w:tcPr>
          <w:p w14:paraId="50D00F12"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12" w:space="0" w:color="auto"/>
              <w:right w:val="single" w:sz="12" w:space="0" w:color="auto"/>
            </w:tcBorders>
          </w:tcPr>
          <w:p w14:paraId="58DF1182" w14:textId="77777777" w:rsidR="001826DF" w:rsidRPr="00D67E1D" w:rsidRDefault="001826DF" w:rsidP="0008290B">
            <w:pPr>
              <w:rPr>
                <w:rFonts w:ascii="Times New Roman" w:hAnsi="Times New Roman" w:cs="Times New Roman"/>
                <w:sz w:val="24"/>
                <w:szCs w:val="24"/>
              </w:rPr>
            </w:pPr>
            <w:r>
              <w:rPr>
                <w:rFonts w:ascii="Times New Roman" w:hAnsi="Times New Roman" w:cs="Times New Roman"/>
                <w:sz w:val="24"/>
                <w:szCs w:val="24"/>
              </w:rPr>
              <w:t>1,92</w:t>
            </w:r>
          </w:p>
        </w:tc>
      </w:tr>
    </w:tbl>
    <w:p w14:paraId="6B3E1F43" w14:textId="250F10D3" w:rsidR="00BC1870" w:rsidRPr="00EC3C61" w:rsidRDefault="009848C5" w:rsidP="008C2394">
      <w:pPr>
        <w:pStyle w:val="ListParagraph"/>
        <w:tabs>
          <w:tab w:val="left" w:pos="2863"/>
        </w:tabs>
        <w:ind w:left="0"/>
        <w:jc w:val="both"/>
        <w:rPr>
          <w:rFonts w:cstheme="minorHAnsi"/>
          <w:b/>
          <w:bCs/>
          <w:sz w:val="24"/>
          <w:szCs w:val="24"/>
          <w:lang w:val="sr-Cyrl-RS"/>
        </w:rPr>
      </w:pPr>
      <w:r w:rsidRPr="00EC3C61">
        <w:rPr>
          <w:rFonts w:cstheme="minorHAnsi"/>
          <w:b/>
          <w:bCs/>
          <w:sz w:val="24"/>
          <w:szCs w:val="24"/>
          <w:lang w:val="sr-Latn-RS"/>
        </w:rPr>
        <w:lastRenderedPageBreak/>
        <w:t>4.</w:t>
      </w:r>
      <w:r w:rsidR="002B7B15" w:rsidRPr="00EC3C61">
        <w:rPr>
          <w:rFonts w:cstheme="minorHAnsi"/>
          <w:b/>
          <w:bCs/>
          <w:sz w:val="24"/>
          <w:szCs w:val="24"/>
          <w:lang w:val="sr-Cyrl-RS"/>
        </w:rPr>
        <w:t xml:space="preserve"> ОШ „Бошко Буха“- Ивање</w:t>
      </w:r>
    </w:p>
    <w:p w14:paraId="1B3596C8" w14:textId="51B19FAB" w:rsidR="002B7B15" w:rsidRDefault="002B7B15" w:rsidP="008C2394">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w:t>
      </w:r>
      <w:r w:rsidR="009E6CE1">
        <w:rPr>
          <w:rFonts w:cstheme="minorHAnsi"/>
          <w:sz w:val="24"/>
          <w:szCs w:val="24"/>
          <w:lang w:val="sr-Cyrl-RS"/>
        </w:rPr>
        <w:t>Школа се налази у насељу Ивање</w:t>
      </w:r>
      <w:r w:rsidR="00EC3C61">
        <w:rPr>
          <w:rFonts w:cstheme="minorHAnsi"/>
          <w:sz w:val="24"/>
          <w:szCs w:val="24"/>
          <w:lang w:val="sr-Cyrl-RS"/>
        </w:rPr>
        <w:t xml:space="preserve">, број деце која похађају школу је око 200. Рад се одвија у матичној школи, као и у </w:t>
      </w:r>
      <w:r w:rsidR="007E5E34">
        <w:rPr>
          <w:rFonts w:cstheme="minorHAnsi"/>
          <w:sz w:val="24"/>
          <w:szCs w:val="24"/>
          <w:lang w:val="sr-Cyrl-RS"/>
        </w:rPr>
        <w:t xml:space="preserve">три издвојена одељења: Лучице, Сопотница и Дивци. </w:t>
      </w:r>
    </w:p>
    <w:p w14:paraId="1633F875" w14:textId="2F49D947" w:rsidR="007E5E34" w:rsidRDefault="007E5E34" w:rsidP="008C2394">
      <w:pPr>
        <w:pStyle w:val="ListParagraph"/>
        <w:tabs>
          <w:tab w:val="left" w:pos="2863"/>
        </w:tabs>
        <w:ind w:left="0"/>
        <w:jc w:val="both"/>
        <w:rPr>
          <w:rFonts w:cstheme="minorHAnsi"/>
          <w:sz w:val="24"/>
          <w:szCs w:val="24"/>
          <w:lang w:val="sr-Cyrl-RS"/>
        </w:rPr>
      </w:pPr>
      <w:r>
        <w:rPr>
          <w:rFonts w:cstheme="minorHAnsi"/>
          <w:sz w:val="24"/>
          <w:szCs w:val="24"/>
          <w:lang w:val="sr-Cyrl-RS"/>
        </w:rPr>
        <w:t>Укупан број запослених је 41, од тога 24 жене и 17 мушкараца. Сагледавши ове податке, у школи је испоштована родна равнотежа.</w:t>
      </w:r>
    </w:p>
    <w:p w14:paraId="0CED947B" w14:textId="2803DE04" w:rsidR="007E5E34" w:rsidRDefault="007E5E34" w:rsidP="007E5E34">
      <w:pPr>
        <w:tabs>
          <w:tab w:val="left" w:pos="2863"/>
        </w:tabs>
        <w:rPr>
          <w:rFonts w:cstheme="minorHAnsi"/>
          <w:sz w:val="24"/>
          <w:szCs w:val="24"/>
          <w:lang w:val="sr-Cyrl-RS"/>
        </w:rPr>
      </w:pPr>
      <w:r>
        <w:rPr>
          <w:rFonts w:cstheme="minorHAnsi"/>
          <w:sz w:val="24"/>
          <w:szCs w:val="24"/>
          <w:lang w:val="sr-Cyrl-RS"/>
        </w:rPr>
        <w:t>Старосна структура запослених у ОШ „Бошко Буха“</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7E5E34" w:rsidRPr="00D67E1D" w14:paraId="44D519D5" w14:textId="77777777" w:rsidTr="00250F45">
        <w:tc>
          <w:tcPr>
            <w:tcW w:w="9242" w:type="dxa"/>
            <w:gridSpan w:val="6"/>
            <w:tcBorders>
              <w:top w:val="single" w:sz="12" w:space="0" w:color="auto"/>
              <w:left w:val="single" w:sz="12" w:space="0" w:color="auto"/>
              <w:bottom w:val="single" w:sz="2" w:space="0" w:color="auto"/>
              <w:right w:val="single" w:sz="12" w:space="0" w:color="auto"/>
            </w:tcBorders>
            <w:vAlign w:val="center"/>
          </w:tcPr>
          <w:p w14:paraId="550891FA" w14:textId="77777777" w:rsidR="007E5E34" w:rsidRPr="00D67E1D" w:rsidRDefault="007E5E34" w:rsidP="00250F45">
            <w:pPr>
              <w:rPr>
                <w:rFonts w:ascii="Times New Roman" w:hAnsi="Times New Roman" w:cs="Times New Roman"/>
                <w:sz w:val="24"/>
                <w:szCs w:val="24"/>
              </w:rPr>
            </w:pPr>
            <w:proofErr w:type="spellStart"/>
            <w:r w:rsidRPr="00D67E1D">
              <w:rPr>
                <w:rFonts w:ascii="Times New Roman" w:hAnsi="Times New Roman" w:cs="Times New Roman"/>
                <w:sz w:val="24"/>
                <w:szCs w:val="24"/>
              </w:rPr>
              <w:t>Старосна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структура</w:t>
            </w:r>
            <w:proofErr w:type="spellEnd"/>
            <w:r w:rsidRPr="00D67E1D">
              <w:rPr>
                <w:rFonts w:ascii="Times New Roman" w:hAnsi="Times New Roman" w:cs="Times New Roman"/>
                <w:sz w:val="24"/>
                <w:szCs w:val="24"/>
              </w:rPr>
              <w:t>:</w:t>
            </w:r>
          </w:p>
        </w:tc>
      </w:tr>
      <w:tr w:rsidR="007E5E34" w:rsidRPr="00D67E1D" w14:paraId="4C7C883F" w14:textId="77777777" w:rsidTr="00250F45">
        <w:tc>
          <w:tcPr>
            <w:tcW w:w="1848" w:type="dxa"/>
            <w:tcBorders>
              <w:top w:val="single" w:sz="2" w:space="0" w:color="auto"/>
              <w:left w:val="single" w:sz="12" w:space="0" w:color="auto"/>
              <w:bottom w:val="single" w:sz="6" w:space="0" w:color="auto"/>
              <w:right w:val="single" w:sz="6" w:space="0" w:color="auto"/>
            </w:tcBorders>
            <w:shd w:val="clear" w:color="auto" w:fill="D9D9D9" w:themeFill="background1" w:themeFillShade="D9"/>
            <w:vAlign w:val="center"/>
          </w:tcPr>
          <w:p w14:paraId="3E4CDD71" w14:textId="77777777" w:rsidR="007E5E34" w:rsidRPr="00D67E1D" w:rsidRDefault="007E5E34"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Година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живота</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25D80275" w14:textId="77777777" w:rsidR="007E5E34" w:rsidRPr="00D67E1D" w:rsidRDefault="007E5E34"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6AE30424" w14:textId="77777777" w:rsidR="007E5E34" w:rsidRPr="00D67E1D" w:rsidRDefault="007E5E34"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2222B76A" w14:textId="77777777" w:rsidR="007E5E34" w:rsidRPr="00D67E1D" w:rsidRDefault="007E5E34" w:rsidP="00250F45">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28E32B5C" w14:textId="77777777" w:rsidR="007E5E34" w:rsidRPr="00D67E1D" w:rsidRDefault="007E5E34"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2" w:space="0" w:color="auto"/>
              <w:left w:val="single" w:sz="6" w:space="0" w:color="auto"/>
              <w:bottom w:val="single" w:sz="6" w:space="0" w:color="auto"/>
              <w:right w:val="single" w:sz="12" w:space="0" w:color="auto"/>
            </w:tcBorders>
            <w:shd w:val="clear" w:color="auto" w:fill="D9D9D9" w:themeFill="background1" w:themeFillShade="D9"/>
            <w:vAlign w:val="center"/>
          </w:tcPr>
          <w:p w14:paraId="2E0337B3" w14:textId="77777777" w:rsidR="007E5E34" w:rsidRPr="00D67E1D" w:rsidRDefault="007E5E34" w:rsidP="00250F45">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7E5E34" w:rsidRPr="00D67E1D" w14:paraId="59206711" w14:textId="77777777" w:rsidTr="00250F45">
        <w:tc>
          <w:tcPr>
            <w:tcW w:w="1848" w:type="dxa"/>
            <w:tcBorders>
              <w:top w:val="single" w:sz="6" w:space="0" w:color="auto"/>
              <w:left w:val="single" w:sz="12" w:space="0" w:color="auto"/>
              <w:bottom w:val="single" w:sz="6" w:space="0" w:color="auto"/>
              <w:right w:val="single" w:sz="6" w:space="0" w:color="auto"/>
            </w:tcBorders>
            <w:vAlign w:val="center"/>
          </w:tcPr>
          <w:p w14:paraId="6083B7E5" w14:textId="77777777" w:rsidR="007E5E34" w:rsidRPr="00D67E1D" w:rsidRDefault="007E5E34"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21-30</w:t>
            </w:r>
          </w:p>
        </w:tc>
        <w:tc>
          <w:tcPr>
            <w:tcW w:w="1848" w:type="dxa"/>
            <w:tcBorders>
              <w:top w:val="single" w:sz="6" w:space="0" w:color="auto"/>
              <w:left w:val="single" w:sz="6" w:space="0" w:color="auto"/>
              <w:bottom w:val="single" w:sz="6" w:space="0" w:color="auto"/>
              <w:right w:val="single" w:sz="6" w:space="0" w:color="auto"/>
            </w:tcBorders>
            <w:vAlign w:val="center"/>
          </w:tcPr>
          <w:p w14:paraId="3832B252"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6" w:space="0" w:color="auto"/>
              <w:right w:val="single" w:sz="6" w:space="0" w:color="auto"/>
            </w:tcBorders>
            <w:vAlign w:val="center"/>
          </w:tcPr>
          <w:p w14:paraId="0BEFBD5F"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2</w:t>
            </w:r>
          </w:p>
        </w:tc>
        <w:tc>
          <w:tcPr>
            <w:tcW w:w="924" w:type="dxa"/>
            <w:tcBorders>
              <w:top w:val="single" w:sz="6" w:space="0" w:color="auto"/>
              <w:left w:val="single" w:sz="6" w:space="0" w:color="auto"/>
              <w:bottom w:val="single" w:sz="6" w:space="0" w:color="auto"/>
              <w:right w:val="single" w:sz="6" w:space="0" w:color="auto"/>
            </w:tcBorders>
            <w:vAlign w:val="center"/>
          </w:tcPr>
          <w:p w14:paraId="0740A73A"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8,33</w:t>
            </w:r>
          </w:p>
        </w:tc>
        <w:tc>
          <w:tcPr>
            <w:tcW w:w="1849" w:type="dxa"/>
            <w:tcBorders>
              <w:top w:val="single" w:sz="6" w:space="0" w:color="auto"/>
              <w:left w:val="single" w:sz="6" w:space="0" w:color="auto"/>
              <w:bottom w:val="single" w:sz="6" w:space="0" w:color="auto"/>
              <w:right w:val="single" w:sz="6" w:space="0" w:color="auto"/>
            </w:tcBorders>
            <w:vAlign w:val="center"/>
          </w:tcPr>
          <w:p w14:paraId="565C1B02"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6" w:space="0" w:color="auto"/>
              <w:right w:val="single" w:sz="12" w:space="0" w:color="auto"/>
            </w:tcBorders>
            <w:vAlign w:val="center"/>
          </w:tcPr>
          <w:p w14:paraId="26850BBF"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 xml:space="preserve">  11,76</w:t>
            </w:r>
          </w:p>
        </w:tc>
      </w:tr>
      <w:tr w:rsidR="007E5E34" w:rsidRPr="00D67E1D" w14:paraId="73FA90F9" w14:textId="77777777" w:rsidTr="00250F45">
        <w:tc>
          <w:tcPr>
            <w:tcW w:w="1848" w:type="dxa"/>
            <w:tcBorders>
              <w:top w:val="single" w:sz="6" w:space="0" w:color="auto"/>
              <w:left w:val="single" w:sz="12" w:space="0" w:color="auto"/>
              <w:bottom w:val="single" w:sz="6" w:space="0" w:color="auto"/>
              <w:right w:val="single" w:sz="6" w:space="0" w:color="auto"/>
            </w:tcBorders>
            <w:vAlign w:val="center"/>
          </w:tcPr>
          <w:p w14:paraId="4B1ED85C" w14:textId="77777777" w:rsidR="007E5E34" w:rsidRPr="00D67E1D" w:rsidRDefault="007E5E34"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31-40</w:t>
            </w:r>
          </w:p>
        </w:tc>
        <w:tc>
          <w:tcPr>
            <w:tcW w:w="1848" w:type="dxa"/>
            <w:tcBorders>
              <w:top w:val="single" w:sz="6" w:space="0" w:color="auto"/>
              <w:left w:val="single" w:sz="6" w:space="0" w:color="auto"/>
              <w:bottom w:val="single" w:sz="6" w:space="0" w:color="auto"/>
              <w:right w:val="single" w:sz="6" w:space="0" w:color="auto"/>
            </w:tcBorders>
            <w:vAlign w:val="center"/>
          </w:tcPr>
          <w:p w14:paraId="795F0B73"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11</w:t>
            </w:r>
          </w:p>
        </w:tc>
        <w:tc>
          <w:tcPr>
            <w:tcW w:w="1848" w:type="dxa"/>
            <w:tcBorders>
              <w:top w:val="single" w:sz="6" w:space="0" w:color="auto"/>
              <w:left w:val="single" w:sz="6" w:space="0" w:color="auto"/>
              <w:bottom w:val="single" w:sz="6" w:space="0" w:color="auto"/>
              <w:right w:val="single" w:sz="6" w:space="0" w:color="auto"/>
            </w:tcBorders>
            <w:vAlign w:val="center"/>
          </w:tcPr>
          <w:p w14:paraId="4E47264D"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7</w:t>
            </w:r>
          </w:p>
        </w:tc>
        <w:tc>
          <w:tcPr>
            <w:tcW w:w="924" w:type="dxa"/>
            <w:tcBorders>
              <w:top w:val="single" w:sz="6" w:space="0" w:color="auto"/>
              <w:left w:val="single" w:sz="6" w:space="0" w:color="auto"/>
              <w:bottom w:val="single" w:sz="6" w:space="0" w:color="auto"/>
              <w:right w:val="single" w:sz="6" w:space="0" w:color="auto"/>
            </w:tcBorders>
            <w:vAlign w:val="center"/>
          </w:tcPr>
          <w:p w14:paraId="1A9524A0"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29,17</w:t>
            </w:r>
          </w:p>
        </w:tc>
        <w:tc>
          <w:tcPr>
            <w:tcW w:w="1849" w:type="dxa"/>
            <w:tcBorders>
              <w:top w:val="single" w:sz="6" w:space="0" w:color="auto"/>
              <w:left w:val="single" w:sz="6" w:space="0" w:color="auto"/>
              <w:bottom w:val="single" w:sz="6" w:space="0" w:color="auto"/>
              <w:right w:val="single" w:sz="6" w:space="0" w:color="auto"/>
            </w:tcBorders>
            <w:vAlign w:val="center"/>
          </w:tcPr>
          <w:p w14:paraId="66AAE0FE"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4</w:t>
            </w:r>
          </w:p>
        </w:tc>
        <w:tc>
          <w:tcPr>
            <w:tcW w:w="925" w:type="dxa"/>
            <w:tcBorders>
              <w:top w:val="single" w:sz="6" w:space="0" w:color="auto"/>
              <w:left w:val="single" w:sz="6" w:space="0" w:color="auto"/>
              <w:bottom w:val="single" w:sz="6" w:space="0" w:color="auto"/>
              <w:right w:val="single" w:sz="12" w:space="0" w:color="auto"/>
            </w:tcBorders>
            <w:vAlign w:val="center"/>
          </w:tcPr>
          <w:p w14:paraId="44866C6E"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23,53</w:t>
            </w:r>
          </w:p>
        </w:tc>
      </w:tr>
      <w:tr w:rsidR="007E5E34" w:rsidRPr="00D67E1D" w14:paraId="72E9CC6F" w14:textId="77777777" w:rsidTr="00250F45">
        <w:tc>
          <w:tcPr>
            <w:tcW w:w="1848" w:type="dxa"/>
            <w:tcBorders>
              <w:top w:val="single" w:sz="6" w:space="0" w:color="auto"/>
              <w:left w:val="single" w:sz="12" w:space="0" w:color="auto"/>
              <w:bottom w:val="single" w:sz="6" w:space="0" w:color="auto"/>
              <w:right w:val="single" w:sz="6" w:space="0" w:color="auto"/>
            </w:tcBorders>
            <w:vAlign w:val="center"/>
          </w:tcPr>
          <w:p w14:paraId="6E989891" w14:textId="77777777" w:rsidR="007E5E34" w:rsidRPr="00D67E1D" w:rsidRDefault="007E5E34"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41-50</w:t>
            </w:r>
          </w:p>
        </w:tc>
        <w:tc>
          <w:tcPr>
            <w:tcW w:w="1848" w:type="dxa"/>
            <w:tcBorders>
              <w:top w:val="single" w:sz="6" w:space="0" w:color="auto"/>
              <w:left w:val="single" w:sz="6" w:space="0" w:color="auto"/>
              <w:bottom w:val="single" w:sz="6" w:space="0" w:color="auto"/>
              <w:right w:val="single" w:sz="6" w:space="0" w:color="auto"/>
            </w:tcBorders>
            <w:vAlign w:val="center"/>
          </w:tcPr>
          <w:p w14:paraId="6F21D31B"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14</w:t>
            </w:r>
          </w:p>
        </w:tc>
        <w:tc>
          <w:tcPr>
            <w:tcW w:w="1848" w:type="dxa"/>
            <w:tcBorders>
              <w:top w:val="single" w:sz="6" w:space="0" w:color="auto"/>
              <w:left w:val="single" w:sz="6" w:space="0" w:color="auto"/>
              <w:bottom w:val="single" w:sz="6" w:space="0" w:color="auto"/>
              <w:right w:val="single" w:sz="6" w:space="0" w:color="auto"/>
            </w:tcBorders>
            <w:vAlign w:val="center"/>
          </w:tcPr>
          <w:p w14:paraId="7FACAA51"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7</w:t>
            </w:r>
          </w:p>
        </w:tc>
        <w:tc>
          <w:tcPr>
            <w:tcW w:w="924" w:type="dxa"/>
            <w:tcBorders>
              <w:top w:val="single" w:sz="6" w:space="0" w:color="auto"/>
              <w:left w:val="single" w:sz="6" w:space="0" w:color="auto"/>
              <w:bottom w:val="single" w:sz="6" w:space="0" w:color="auto"/>
              <w:right w:val="single" w:sz="6" w:space="0" w:color="auto"/>
            </w:tcBorders>
            <w:vAlign w:val="center"/>
          </w:tcPr>
          <w:p w14:paraId="1E0EDAD7"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29,17</w:t>
            </w:r>
          </w:p>
        </w:tc>
        <w:tc>
          <w:tcPr>
            <w:tcW w:w="1849" w:type="dxa"/>
            <w:tcBorders>
              <w:top w:val="single" w:sz="6" w:space="0" w:color="auto"/>
              <w:left w:val="single" w:sz="6" w:space="0" w:color="auto"/>
              <w:bottom w:val="single" w:sz="6" w:space="0" w:color="auto"/>
              <w:right w:val="single" w:sz="6" w:space="0" w:color="auto"/>
            </w:tcBorders>
            <w:vAlign w:val="center"/>
          </w:tcPr>
          <w:p w14:paraId="3AEE35DC"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7</w:t>
            </w:r>
          </w:p>
        </w:tc>
        <w:tc>
          <w:tcPr>
            <w:tcW w:w="925" w:type="dxa"/>
            <w:tcBorders>
              <w:top w:val="single" w:sz="6" w:space="0" w:color="auto"/>
              <w:left w:val="single" w:sz="6" w:space="0" w:color="auto"/>
              <w:bottom w:val="single" w:sz="6" w:space="0" w:color="auto"/>
              <w:right w:val="single" w:sz="12" w:space="0" w:color="auto"/>
            </w:tcBorders>
            <w:vAlign w:val="center"/>
          </w:tcPr>
          <w:p w14:paraId="5F9504E6"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41,18</w:t>
            </w:r>
          </w:p>
        </w:tc>
      </w:tr>
      <w:tr w:rsidR="007E5E34" w:rsidRPr="00D67E1D" w14:paraId="5A490876" w14:textId="77777777" w:rsidTr="00250F45">
        <w:tc>
          <w:tcPr>
            <w:tcW w:w="1848" w:type="dxa"/>
            <w:tcBorders>
              <w:top w:val="single" w:sz="6" w:space="0" w:color="auto"/>
              <w:left w:val="single" w:sz="12" w:space="0" w:color="auto"/>
              <w:bottom w:val="single" w:sz="6" w:space="0" w:color="auto"/>
              <w:right w:val="single" w:sz="6" w:space="0" w:color="auto"/>
            </w:tcBorders>
            <w:vAlign w:val="center"/>
          </w:tcPr>
          <w:p w14:paraId="0E54B936" w14:textId="77777777" w:rsidR="007E5E34" w:rsidRPr="00D67E1D" w:rsidRDefault="007E5E34"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51-60</w:t>
            </w:r>
          </w:p>
        </w:tc>
        <w:tc>
          <w:tcPr>
            <w:tcW w:w="1848" w:type="dxa"/>
            <w:tcBorders>
              <w:top w:val="single" w:sz="6" w:space="0" w:color="auto"/>
              <w:left w:val="single" w:sz="6" w:space="0" w:color="auto"/>
              <w:bottom w:val="single" w:sz="6" w:space="0" w:color="auto"/>
              <w:right w:val="single" w:sz="6" w:space="0" w:color="auto"/>
            </w:tcBorders>
            <w:vAlign w:val="center"/>
          </w:tcPr>
          <w:p w14:paraId="6351FBE5"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10</w:t>
            </w:r>
          </w:p>
        </w:tc>
        <w:tc>
          <w:tcPr>
            <w:tcW w:w="1848" w:type="dxa"/>
            <w:tcBorders>
              <w:top w:val="single" w:sz="6" w:space="0" w:color="auto"/>
              <w:left w:val="single" w:sz="6" w:space="0" w:color="auto"/>
              <w:bottom w:val="single" w:sz="6" w:space="0" w:color="auto"/>
              <w:right w:val="single" w:sz="6" w:space="0" w:color="auto"/>
            </w:tcBorders>
            <w:vAlign w:val="center"/>
          </w:tcPr>
          <w:p w14:paraId="5B3971A2"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7</w:t>
            </w:r>
          </w:p>
        </w:tc>
        <w:tc>
          <w:tcPr>
            <w:tcW w:w="924" w:type="dxa"/>
            <w:tcBorders>
              <w:top w:val="single" w:sz="6" w:space="0" w:color="auto"/>
              <w:left w:val="single" w:sz="6" w:space="0" w:color="auto"/>
              <w:bottom w:val="single" w:sz="6" w:space="0" w:color="auto"/>
              <w:right w:val="single" w:sz="6" w:space="0" w:color="auto"/>
            </w:tcBorders>
            <w:vAlign w:val="center"/>
          </w:tcPr>
          <w:p w14:paraId="45C92DD7"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29,17</w:t>
            </w:r>
          </w:p>
        </w:tc>
        <w:tc>
          <w:tcPr>
            <w:tcW w:w="1849" w:type="dxa"/>
            <w:tcBorders>
              <w:top w:val="single" w:sz="6" w:space="0" w:color="auto"/>
              <w:left w:val="single" w:sz="6" w:space="0" w:color="auto"/>
              <w:bottom w:val="single" w:sz="6" w:space="0" w:color="auto"/>
              <w:right w:val="single" w:sz="6" w:space="0" w:color="auto"/>
            </w:tcBorders>
            <w:vAlign w:val="center"/>
          </w:tcPr>
          <w:p w14:paraId="51F070B7"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3</w:t>
            </w:r>
          </w:p>
        </w:tc>
        <w:tc>
          <w:tcPr>
            <w:tcW w:w="925" w:type="dxa"/>
            <w:tcBorders>
              <w:top w:val="single" w:sz="6" w:space="0" w:color="auto"/>
              <w:left w:val="single" w:sz="6" w:space="0" w:color="auto"/>
              <w:bottom w:val="single" w:sz="6" w:space="0" w:color="auto"/>
              <w:right w:val="single" w:sz="12" w:space="0" w:color="auto"/>
            </w:tcBorders>
            <w:vAlign w:val="center"/>
          </w:tcPr>
          <w:p w14:paraId="1020EDA2"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17,65</w:t>
            </w:r>
          </w:p>
        </w:tc>
      </w:tr>
      <w:tr w:rsidR="007E5E34" w:rsidRPr="00D67E1D" w14:paraId="69079D51" w14:textId="77777777" w:rsidTr="00250F45">
        <w:tc>
          <w:tcPr>
            <w:tcW w:w="1848" w:type="dxa"/>
            <w:tcBorders>
              <w:top w:val="single" w:sz="6" w:space="0" w:color="auto"/>
              <w:left w:val="single" w:sz="12" w:space="0" w:color="auto"/>
              <w:bottom w:val="single" w:sz="12" w:space="0" w:color="auto"/>
              <w:right w:val="single" w:sz="6" w:space="0" w:color="auto"/>
            </w:tcBorders>
            <w:vAlign w:val="center"/>
          </w:tcPr>
          <w:p w14:paraId="3ED681F1" w14:textId="77777777" w:rsidR="007E5E34" w:rsidRPr="00D67E1D" w:rsidRDefault="007E5E34"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61-70</w:t>
            </w:r>
          </w:p>
        </w:tc>
        <w:tc>
          <w:tcPr>
            <w:tcW w:w="1848" w:type="dxa"/>
            <w:tcBorders>
              <w:top w:val="single" w:sz="6" w:space="0" w:color="auto"/>
              <w:left w:val="single" w:sz="6" w:space="0" w:color="auto"/>
              <w:bottom w:val="single" w:sz="12" w:space="0" w:color="auto"/>
              <w:right w:val="single" w:sz="6" w:space="0" w:color="auto"/>
            </w:tcBorders>
            <w:vAlign w:val="center"/>
          </w:tcPr>
          <w:p w14:paraId="4643C3AE"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12" w:space="0" w:color="auto"/>
              <w:right w:val="single" w:sz="6" w:space="0" w:color="auto"/>
            </w:tcBorders>
            <w:vAlign w:val="center"/>
          </w:tcPr>
          <w:p w14:paraId="30B6CED7"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1</w:t>
            </w:r>
          </w:p>
        </w:tc>
        <w:tc>
          <w:tcPr>
            <w:tcW w:w="924" w:type="dxa"/>
            <w:tcBorders>
              <w:top w:val="single" w:sz="6" w:space="0" w:color="auto"/>
              <w:left w:val="single" w:sz="6" w:space="0" w:color="auto"/>
              <w:bottom w:val="single" w:sz="12" w:space="0" w:color="auto"/>
              <w:right w:val="single" w:sz="6" w:space="0" w:color="auto"/>
            </w:tcBorders>
            <w:vAlign w:val="center"/>
          </w:tcPr>
          <w:p w14:paraId="7029E5C5"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4,17</w:t>
            </w:r>
          </w:p>
        </w:tc>
        <w:tc>
          <w:tcPr>
            <w:tcW w:w="1849" w:type="dxa"/>
            <w:tcBorders>
              <w:top w:val="single" w:sz="6" w:space="0" w:color="auto"/>
              <w:left w:val="single" w:sz="6" w:space="0" w:color="auto"/>
              <w:bottom w:val="single" w:sz="12" w:space="0" w:color="auto"/>
              <w:right w:val="single" w:sz="6" w:space="0" w:color="auto"/>
            </w:tcBorders>
            <w:vAlign w:val="center"/>
          </w:tcPr>
          <w:p w14:paraId="1260A457"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12" w:space="0" w:color="auto"/>
              <w:right w:val="single" w:sz="12" w:space="0" w:color="auto"/>
            </w:tcBorders>
            <w:vAlign w:val="center"/>
          </w:tcPr>
          <w:p w14:paraId="208D5521"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5,88</w:t>
            </w:r>
          </w:p>
        </w:tc>
      </w:tr>
    </w:tbl>
    <w:p w14:paraId="7A5DDA30" w14:textId="77777777" w:rsidR="007E5E34" w:rsidRPr="009848C5" w:rsidRDefault="007E5E34" w:rsidP="008C2394">
      <w:pPr>
        <w:pStyle w:val="ListParagraph"/>
        <w:tabs>
          <w:tab w:val="left" w:pos="2863"/>
        </w:tabs>
        <w:ind w:left="0"/>
        <w:jc w:val="both"/>
        <w:rPr>
          <w:rFonts w:cstheme="minorHAnsi"/>
          <w:sz w:val="24"/>
          <w:szCs w:val="24"/>
          <w:lang w:val="sr-Cyrl-RS"/>
        </w:rPr>
      </w:pPr>
    </w:p>
    <w:p w14:paraId="6BDBCADF" w14:textId="06CB535C" w:rsidR="00BC7C51" w:rsidRDefault="007E5E34" w:rsidP="007E5E34">
      <w:pPr>
        <w:tabs>
          <w:tab w:val="left" w:pos="2863"/>
        </w:tabs>
        <w:rPr>
          <w:rFonts w:cstheme="minorHAnsi"/>
          <w:sz w:val="24"/>
          <w:szCs w:val="24"/>
          <w:lang w:val="sr-Cyrl-RS"/>
        </w:rPr>
      </w:pPr>
      <w:r>
        <w:rPr>
          <w:rFonts w:cstheme="minorHAnsi"/>
          <w:sz w:val="24"/>
          <w:szCs w:val="24"/>
          <w:lang w:val="sr-Cyrl-RS"/>
        </w:rPr>
        <w:t>Стручна спрема запослених у ОШ „Бошко Буха“</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7E5E34" w:rsidRPr="00D67E1D" w14:paraId="752F9712" w14:textId="77777777" w:rsidTr="00250F45">
        <w:tc>
          <w:tcPr>
            <w:tcW w:w="9242" w:type="dxa"/>
            <w:gridSpan w:val="6"/>
            <w:tcBorders>
              <w:top w:val="single" w:sz="12" w:space="0" w:color="auto"/>
              <w:left w:val="single" w:sz="12" w:space="0" w:color="auto"/>
              <w:bottom w:val="single" w:sz="6" w:space="0" w:color="auto"/>
              <w:right w:val="single" w:sz="12" w:space="0" w:color="auto"/>
            </w:tcBorders>
          </w:tcPr>
          <w:p w14:paraId="025E42A6" w14:textId="77777777" w:rsidR="007E5E34" w:rsidRPr="00D67E1D" w:rsidRDefault="007E5E34" w:rsidP="00250F45">
            <w:pPr>
              <w:rPr>
                <w:rFonts w:ascii="Times New Roman" w:hAnsi="Times New Roman" w:cs="Times New Roman"/>
                <w:sz w:val="24"/>
                <w:szCs w:val="24"/>
              </w:rPr>
            </w:pPr>
            <w:proofErr w:type="spellStart"/>
            <w:r w:rsidRPr="00E172D5">
              <w:rPr>
                <w:rFonts w:ascii="Times New Roman" w:hAnsi="Times New Roman" w:cs="Times New Roman"/>
                <w:sz w:val="24"/>
                <w:szCs w:val="24"/>
              </w:rPr>
              <w:t>Квалификације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које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поседују</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запослена</w:t>
            </w:r>
            <w:proofErr w:type="spellEnd"/>
            <w:r w:rsidRPr="00E172D5">
              <w:rPr>
                <w:rFonts w:ascii="Times New Roman" w:hAnsi="Times New Roman" w:cs="Times New Roman"/>
                <w:sz w:val="24"/>
                <w:szCs w:val="24"/>
              </w:rPr>
              <w:t xml:space="preserve"> и </w:t>
            </w:r>
            <w:proofErr w:type="spellStart"/>
            <w:r w:rsidRPr="00E172D5">
              <w:rPr>
                <w:rFonts w:ascii="Times New Roman" w:hAnsi="Times New Roman" w:cs="Times New Roman"/>
                <w:sz w:val="24"/>
                <w:szCs w:val="24"/>
              </w:rPr>
              <w:t>радно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ангажована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лица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разврстана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полу</w:t>
            </w:r>
            <w:proofErr w:type="spellEnd"/>
            <w:r w:rsidRPr="00E172D5">
              <w:rPr>
                <w:rFonts w:ascii="Times New Roman" w:hAnsi="Times New Roman" w:cs="Times New Roman"/>
                <w:sz w:val="24"/>
                <w:szCs w:val="24"/>
              </w:rPr>
              <w:t>:</w:t>
            </w:r>
          </w:p>
        </w:tc>
      </w:tr>
      <w:tr w:rsidR="007E5E34" w:rsidRPr="00D67E1D" w14:paraId="0637C88A" w14:textId="77777777" w:rsidTr="00250F45">
        <w:tc>
          <w:tcPr>
            <w:tcW w:w="1848"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3DC3734B" w14:textId="77777777" w:rsidR="007E5E34" w:rsidRPr="00D67E1D" w:rsidRDefault="007E5E34" w:rsidP="00250F45">
            <w:pPr>
              <w:rPr>
                <w:rFonts w:ascii="Times New Roman" w:hAnsi="Times New Roman" w:cs="Times New Roman"/>
                <w:sz w:val="24"/>
                <w:szCs w:val="24"/>
              </w:rPr>
            </w:pPr>
            <w:proofErr w:type="spellStart"/>
            <w:r>
              <w:rPr>
                <w:rFonts w:ascii="Times New Roman" w:hAnsi="Times New Roman" w:cs="Times New Roman"/>
                <w:sz w:val="24"/>
                <w:szCs w:val="24"/>
              </w:rPr>
              <w:t>Ниво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квалифик</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E2AE86E" w14:textId="77777777" w:rsidR="007E5E34" w:rsidRPr="00D67E1D" w:rsidRDefault="007E5E34"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F2371D2" w14:textId="77777777" w:rsidR="007E5E34" w:rsidRPr="00D67E1D" w:rsidRDefault="007E5E34"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DD23F0F" w14:textId="77777777" w:rsidR="007E5E34" w:rsidRPr="00D67E1D" w:rsidRDefault="007E5E34" w:rsidP="00250F45">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5C9FE02" w14:textId="77777777" w:rsidR="007E5E34" w:rsidRPr="00D67E1D" w:rsidRDefault="007E5E34"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61229194" w14:textId="77777777" w:rsidR="007E5E34" w:rsidRPr="00D67E1D" w:rsidRDefault="007E5E34" w:rsidP="00250F45">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7E5E34" w:rsidRPr="00D67E1D" w14:paraId="2C0780AB" w14:textId="77777777" w:rsidTr="00250F45">
        <w:tc>
          <w:tcPr>
            <w:tcW w:w="1848" w:type="dxa"/>
            <w:tcBorders>
              <w:top w:val="single" w:sz="6" w:space="0" w:color="auto"/>
              <w:left w:val="single" w:sz="12" w:space="0" w:color="auto"/>
              <w:bottom w:val="single" w:sz="6" w:space="0" w:color="auto"/>
              <w:right w:val="single" w:sz="6" w:space="0" w:color="auto"/>
            </w:tcBorders>
          </w:tcPr>
          <w:p w14:paraId="25150D95"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1.</w:t>
            </w:r>
          </w:p>
        </w:tc>
        <w:tc>
          <w:tcPr>
            <w:tcW w:w="1848" w:type="dxa"/>
            <w:tcBorders>
              <w:top w:val="single" w:sz="6" w:space="0" w:color="auto"/>
              <w:left w:val="single" w:sz="6" w:space="0" w:color="auto"/>
              <w:bottom w:val="single" w:sz="6" w:space="0" w:color="auto"/>
              <w:right w:val="single" w:sz="6" w:space="0" w:color="auto"/>
            </w:tcBorders>
          </w:tcPr>
          <w:p w14:paraId="33B6D07E"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6" w:space="0" w:color="auto"/>
              <w:right w:val="single" w:sz="6" w:space="0" w:color="auto"/>
            </w:tcBorders>
          </w:tcPr>
          <w:p w14:paraId="07693091"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2</w:t>
            </w:r>
          </w:p>
        </w:tc>
        <w:tc>
          <w:tcPr>
            <w:tcW w:w="924" w:type="dxa"/>
            <w:tcBorders>
              <w:top w:val="single" w:sz="6" w:space="0" w:color="auto"/>
              <w:left w:val="single" w:sz="6" w:space="0" w:color="auto"/>
              <w:bottom w:val="single" w:sz="6" w:space="0" w:color="auto"/>
              <w:right w:val="single" w:sz="6" w:space="0" w:color="auto"/>
            </w:tcBorders>
          </w:tcPr>
          <w:p w14:paraId="6978E664"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50,00</w:t>
            </w:r>
          </w:p>
        </w:tc>
        <w:tc>
          <w:tcPr>
            <w:tcW w:w="1849" w:type="dxa"/>
            <w:tcBorders>
              <w:top w:val="single" w:sz="6" w:space="0" w:color="auto"/>
              <w:left w:val="single" w:sz="6" w:space="0" w:color="auto"/>
              <w:bottom w:val="single" w:sz="6" w:space="0" w:color="auto"/>
              <w:right w:val="single" w:sz="6" w:space="0" w:color="auto"/>
            </w:tcBorders>
          </w:tcPr>
          <w:p w14:paraId="5E2B819D"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6" w:space="0" w:color="auto"/>
              <w:right w:val="single" w:sz="12" w:space="0" w:color="auto"/>
            </w:tcBorders>
          </w:tcPr>
          <w:p w14:paraId="46184478"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50,00</w:t>
            </w:r>
          </w:p>
        </w:tc>
      </w:tr>
      <w:tr w:rsidR="007E5E34" w:rsidRPr="00D67E1D" w14:paraId="7A4DAC81" w14:textId="77777777" w:rsidTr="00250F45">
        <w:tc>
          <w:tcPr>
            <w:tcW w:w="1848" w:type="dxa"/>
            <w:tcBorders>
              <w:top w:val="single" w:sz="6" w:space="0" w:color="auto"/>
              <w:left w:val="single" w:sz="12" w:space="0" w:color="auto"/>
              <w:bottom w:val="single" w:sz="6" w:space="0" w:color="auto"/>
              <w:right w:val="single" w:sz="6" w:space="0" w:color="auto"/>
            </w:tcBorders>
          </w:tcPr>
          <w:p w14:paraId="36DFE821"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tcPr>
          <w:p w14:paraId="46D902D2"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w:t>
            </w:r>
          </w:p>
        </w:tc>
        <w:tc>
          <w:tcPr>
            <w:tcW w:w="1848" w:type="dxa"/>
            <w:tcBorders>
              <w:top w:val="single" w:sz="6" w:space="0" w:color="auto"/>
              <w:left w:val="single" w:sz="6" w:space="0" w:color="auto"/>
              <w:bottom w:val="single" w:sz="6" w:space="0" w:color="auto"/>
              <w:right w:val="single" w:sz="6" w:space="0" w:color="auto"/>
            </w:tcBorders>
          </w:tcPr>
          <w:p w14:paraId="0E4DFB0C"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w:t>
            </w:r>
          </w:p>
        </w:tc>
        <w:tc>
          <w:tcPr>
            <w:tcW w:w="924" w:type="dxa"/>
            <w:tcBorders>
              <w:top w:val="single" w:sz="6" w:space="0" w:color="auto"/>
              <w:left w:val="single" w:sz="6" w:space="0" w:color="auto"/>
              <w:bottom w:val="single" w:sz="6" w:space="0" w:color="auto"/>
              <w:right w:val="single" w:sz="6" w:space="0" w:color="auto"/>
            </w:tcBorders>
          </w:tcPr>
          <w:p w14:paraId="60A4BD25" w14:textId="77777777" w:rsidR="007E5E34" w:rsidRPr="00D67E1D" w:rsidRDefault="007E5E34" w:rsidP="00250F45">
            <w:pPr>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tcPr>
          <w:p w14:paraId="2AF920B7"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w:t>
            </w:r>
          </w:p>
        </w:tc>
        <w:tc>
          <w:tcPr>
            <w:tcW w:w="925" w:type="dxa"/>
            <w:tcBorders>
              <w:top w:val="single" w:sz="6" w:space="0" w:color="auto"/>
              <w:left w:val="single" w:sz="6" w:space="0" w:color="auto"/>
              <w:bottom w:val="single" w:sz="6" w:space="0" w:color="auto"/>
              <w:right w:val="single" w:sz="12" w:space="0" w:color="auto"/>
            </w:tcBorders>
          </w:tcPr>
          <w:p w14:paraId="3268D204" w14:textId="77777777" w:rsidR="007E5E34" w:rsidRPr="00D67E1D" w:rsidRDefault="007E5E34" w:rsidP="00250F45">
            <w:pPr>
              <w:rPr>
                <w:rFonts w:ascii="Times New Roman" w:hAnsi="Times New Roman" w:cs="Times New Roman"/>
                <w:sz w:val="24"/>
                <w:szCs w:val="24"/>
              </w:rPr>
            </w:pPr>
          </w:p>
        </w:tc>
      </w:tr>
      <w:tr w:rsidR="007E5E34" w:rsidRPr="00D67E1D" w14:paraId="71E8B100" w14:textId="77777777" w:rsidTr="00250F45">
        <w:tc>
          <w:tcPr>
            <w:tcW w:w="1848" w:type="dxa"/>
            <w:tcBorders>
              <w:top w:val="single" w:sz="6" w:space="0" w:color="auto"/>
              <w:left w:val="single" w:sz="12" w:space="0" w:color="auto"/>
              <w:bottom w:val="single" w:sz="6" w:space="0" w:color="auto"/>
              <w:right w:val="single" w:sz="6" w:space="0" w:color="auto"/>
            </w:tcBorders>
          </w:tcPr>
          <w:p w14:paraId="10DFD4E4"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tcPr>
          <w:p w14:paraId="75F6E466"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tcPr>
          <w:p w14:paraId="1BA51864"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1</w:t>
            </w:r>
          </w:p>
        </w:tc>
        <w:tc>
          <w:tcPr>
            <w:tcW w:w="924" w:type="dxa"/>
            <w:tcBorders>
              <w:top w:val="single" w:sz="6" w:space="0" w:color="auto"/>
              <w:left w:val="single" w:sz="6" w:space="0" w:color="auto"/>
              <w:bottom w:val="single" w:sz="6" w:space="0" w:color="auto"/>
              <w:right w:val="single" w:sz="6" w:space="0" w:color="auto"/>
            </w:tcBorders>
          </w:tcPr>
          <w:p w14:paraId="27A56735"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33,33</w:t>
            </w:r>
          </w:p>
        </w:tc>
        <w:tc>
          <w:tcPr>
            <w:tcW w:w="1849" w:type="dxa"/>
            <w:tcBorders>
              <w:top w:val="single" w:sz="6" w:space="0" w:color="auto"/>
              <w:left w:val="single" w:sz="6" w:space="0" w:color="auto"/>
              <w:bottom w:val="single" w:sz="6" w:space="0" w:color="auto"/>
              <w:right w:val="single" w:sz="6" w:space="0" w:color="auto"/>
            </w:tcBorders>
          </w:tcPr>
          <w:p w14:paraId="0F751C8C"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6" w:space="0" w:color="auto"/>
              <w:right w:val="single" w:sz="12" w:space="0" w:color="auto"/>
            </w:tcBorders>
          </w:tcPr>
          <w:p w14:paraId="1AD4D47E"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66,67</w:t>
            </w:r>
          </w:p>
        </w:tc>
      </w:tr>
      <w:tr w:rsidR="007E5E34" w:rsidRPr="00D67E1D" w14:paraId="141EE330" w14:textId="77777777" w:rsidTr="00250F45">
        <w:tc>
          <w:tcPr>
            <w:tcW w:w="1848" w:type="dxa"/>
            <w:tcBorders>
              <w:top w:val="single" w:sz="6" w:space="0" w:color="auto"/>
              <w:left w:val="single" w:sz="12" w:space="0" w:color="auto"/>
              <w:bottom w:val="single" w:sz="6" w:space="0" w:color="auto"/>
              <w:right w:val="single" w:sz="6" w:space="0" w:color="auto"/>
            </w:tcBorders>
          </w:tcPr>
          <w:p w14:paraId="06DB34EE"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6" w:space="0" w:color="auto"/>
              <w:right w:val="single" w:sz="6" w:space="0" w:color="auto"/>
            </w:tcBorders>
          </w:tcPr>
          <w:p w14:paraId="228A3F8B"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w:t>
            </w:r>
          </w:p>
        </w:tc>
        <w:tc>
          <w:tcPr>
            <w:tcW w:w="1848" w:type="dxa"/>
            <w:tcBorders>
              <w:top w:val="single" w:sz="6" w:space="0" w:color="auto"/>
              <w:left w:val="single" w:sz="6" w:space="0" w:color="auto"/>
              <w:bottom w:val="single" w:sz="6" w:space="0" w:color="auto"/>
              <w:right w:val="single" w:sz="6" w:space="0" w:color="auto"/>
            </w:tcBorders>
          </w:tcPr>
          <w:p w14:paraId="2CB46A00"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w:t>
            </w:r>
          </w:p>
        </w:tc>
        <w:tc>
          <w:tcPr>
            <w:tcW w:w="924" w:type="dxa"/>
            <w:tcBorders>
              <w:top w:val="single" w:sz="6" w:space="0" w:color="auto"/>
              <w:left w:val="single" w:sz="6" w:space="0" w:color="auto"/>
              <w:bottom w:val="single" w:sz="6" w:space="0" w:color="auto"/>
              <w:right w:val="single" w:sz="6" w:space="0" w:color="auto"/>
            </w:tcBorders>
          </w:tcPr>
          <w:p w14:paraId="205345D0" w14:textId="77777777" w:rsidR="007E5E34" w:rsidRPr="00D67E1D" w:rsidRDefault="007E5E34" w:rsidP="00250F45">
            <w:pPr>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tcPr>
          <w:p w14:paraId="35A9FECD"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w:t>
            </w:r>
          </w:p>
        </w:tc>
        <w:tc>
          <w:tcPr>
            <w:tcW w:w="925" w:type="dxa"/>
            <w:tcBorders>
              <w:top w:val="single" w:sz="6" w:space="0" w:color="auto"/>
              <w:left w:val="single" w:sz="6" w:space="0" w:color="auto"/>
              <w:bottom w:val="single" w:sz="6" w:space="0" w:color="auto"/>
              <w:right w:val="single" w:sz="12" w:space="0" w:color="auto"/>
            </w:tcBorders>
          </w:tcPr>
          <w:p w14:paraId="55A0C7D4" w14:textId="77777777" w:rsidR="007E5E34" w:rsidRPr="00D67E1D" w:rsidRDefault="007E5E34" w:rsidP="00250F45">
            <w:pPr>
              <w:rPr>
                <w:rFonts w:ascii="Times New Roman" w:hAnsi="Times New Roman" w:cs="Times New Roman"/>
                <w:sz w:val="24"/>
                <w:szCs w:val="24"/>
              </w:rPr>
            </w:pPr>
          </w:p>
        </w:tc>
      </w:tr>
      <w:tr w:rsidR="007E5E34" w:rsidRPr="00D67E1D" w14:paraId="72B0D336" w14:textId="77777777" w:rsidTr="00250F45">
        <w:tc>
          <w:tcPr>
            <w:tcW w:w="1848" w:type="dxa"/>
            <w:tcBorders>
              <w:top w:val="single" w:sz="6" w:space="0" w:color="auto"/>
              <w:left w:val="single" w:sz="12" w:space="0" w:color="auto"/>
              <w:bottom w:val="single" w:sz="6" w:space="0" w:color="auto"/>
              <w:right w:val="single" w:sz="6" w:space="0" w:color="auto"/>
            </w:tcBorders>
          </w:tcPr>
          <w:p w14:paraId="7FFE73BD"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5.</w:t>
            </w:r>
          </w:p>
        </w:tc>
        <w:tc>
          <w:tcPr>
            <w:tcW w:w="1848" w:type="dxa"/>
            <w:tcBorders>
              <w:top w:val="single" w:sz="6" w:space="0" w:color="auto"/>
              <w:left w:val="single" w:sz="6" w:space="0" w:color="auto"/>
              <w:bottom w:val="single" w:sz="6" w:space="0" w:color="auto"/>
              <w:right w:val="single" w:sz="6" w:space="0" w:color="auto"/>
            </w:tcBorders>
          </w:tcPr>
          <w:p w14:paraId="5FAB088D"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w:t>
            </w:r>
          </w:p>
        </w:tc>
        <w:tc>
          <w:tcPr>
            <w:tcW w:w="1848" w:type="dxa"/>
            <w:tcBorders>
              <w:top w:val="single" w:sz="6" w:space="0" w:color="auto"/>
              <w:left w:val="single" w:sz="6" w:space="0" w:color="auto"/>
              <w:bottom w:val="single" w:sz="6" w:space="0" w:color="auto"/>
              <w:right w:val="single" w:sz="6" w:space="0" w:color="auto"/>
            </w:tcBorders>
          </w:tcPr>
          <w:p w14:paraId="3F7402D5"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w:t>
            </w:r>
          </w:p>
        </w:tc>
        <w:tc>
          <w:tcPr>
            <w:tcW w:w="924" w:type="dxa"/>
            <w:tcBorders>
              <w:top w:val="single" w:sz="6" w:space="0" w:color="auto"/>
              <w:left w:val="single" w:sz="6" w:space="0" w:color="auto"/>
              <w:bottom w:val="single" w:sz="6" w:space="0" w:color="auto"/>
              <w:right w:val="single" w:sz="6" w:space="0" w:color="auto"/>
            </w:tcBorders>
          </w:tcPr>
          <w:p w14:paraId="609D77A6" w14:textId="77777777" w:rsidR="007E5E34" w:rsidRPr="00D67E1D" w:rsidRDefault="007E5E34" w:rsidP="00250F45">
            <w:pPr>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tcPr>
          <w:p w14:paraId="14040615"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w:t>
            </w:r>
          </w:p>
        </w:tc>
        <w:tc>
          <w:tcPr>
            <w:tcW w:w="925" w:type="dxa"/>
            <w:tcBorders>
              <w:top w:val="single" w:sz="6" w:space="0" w:color="auto"/>
              <w:left w:val="single" w:sz="6" w:space="0" w:color="auto"/>
              <w:bottom w:val="single" w:sz="6" w:space="0" w:color="auto"/>
              <w:right w:val="single" w:sz="12" w:space="0" w:color="auto"/>
            </w:tcBorders>
          </w:tcPr>
          <w:p w14:paraId="796A00E2" w14:textId="77777777" w:rsidR="007E5E34" w:rsidRPr="00D67E1D" w:rsidRDefault="007E5E34" w:rsidP="00250F45">
            <w:pPr>
              <w:rPr>
                <w:rFonts w:ascii="Times New Roman" w:hAnsi="Times New Roman" w:cs="Times New Roman"/>
                <w:sz w:val="24"/>
                <w:szCs w:val="24"/>
              </w:rPr>
            </w:pPr>
          </w:p>
        </w:tc>
      </w:tr>
      <w:tr w:rsidR="007E5E34" w:rsidRPr="00D67E1D" w14:paraId="5A77863F" w14:textId="77777777" w:rsidTr="00250F45">
        <w:tc>
          <w:tcPr>
            <w:tcW w:w="1848" w:type="dxa"/>
            <w:tcBorders>
              <w:top w:val="single" w:sz="6" w:space="0" w:color="auto"/>
              <w:left w:val="single" w:sz="12" w:space="0" w:color="auto"/>
              <w:bottom w:val="single" w:sz="6" w:space="0" w:color="auto"/>
              <w:right w:val="single" w:sz="6" w:space="0" w:color="auto"/>
            </w:tcBorders>
          </w:tcPr>
          <w:p w14:paraId="04A3BB3A"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6.</w:t>
            </w:r>
          </w:p>
        </w:tc>
        <w:tc>
          <w:tcPr>
            <w:tcW w:w="1848" w:type="dxa"/>
            <w:tcBorders>
              <w:top w:val="single" w:sz="6" w:space="0" w:color="auto"/>
              <w:left w:val="single" w:sz="6" w:space="0" w:color="auto"/>
              <w:bottom w:val="single" w:sz="6" w:space="0" w:color="auto"/>
              <w:right w:val="single" w:sz="6" w:space="0" w:color="auto"/>
            </w:tcBorders>
          </w:tcPr>
          <w:p w14:paraId="1852563F"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6</w:t>
            </w:r>
          </w:p>
        </w:tc>
        <w:tc>
          <w:tcPr>
            <w:tcW w:w="1848" w:type="dxa"/>
            <w:tcBorders>
              <w:top w:val="single" w:sz="6" w:space="0" w:color="auto"/>
              <w:left w:val="single" w:sz="6" w:space="0" w:color="auto"/>
              <w:bottom w:val="single" w:sz="6" w:space="0" w:color="auto"/>
              <w:right w:val="single" w:sz="6" w:space="0" w:color="auto"/>
            </w:tcBorders>
          </w:tcPr>
          <w:p w14:paraId="29C36EE1"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5</w:t>
            </w:r>
          </w:p>
        </w:tc>
        <w:tc>
          <w:tcPr>
            <w:tcW w:w="924" w:type="dxa"/>
            <w:tcBorders>
              <w:top w:val="single" w:sz="6" w:space="0" w:color="auto"/>
              <w:left w:val="single" w:sz="6" w:space="0" w:color="auto"/>
              <w:bottom w:val="single" w:sz="6" w:space="0" w:color="auto"/>
              <w:right w:val="single" w:sz="6" w:space="0" w:color="auto"/>
            </w:tcBorders>
          </w:tcPr>
          <w:p w14:paraId="498165DC"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83,33</w:t>
            </w:r>
          </w:p>
        </w:tc>
        <w:tc>
          <w:tcPr>
            <w:tcW w:w="1849" w:type="dxa"/>
            <w:tcBorders>
              <w:top w:val="single" w:sz="6" w:space="0" w:color="auto"/>
              <w:left w:val="single" w:sz="6" w:space="0" w:color="auto"/>
              <w:bottom w:val="single" w:sz="6" w:space="0" w:color="auto"/>
              <w:right w:val="single" w:sz="6" w:space="0" w:color="auto"/>
            </w:tcBorders>
          </w:tcPr>
          <w:p w14:paraId="042D84A3"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6" w:space="0" w:color="auto"/>
              <w:right w:val="single" w:sz="12" w:space="0" w:color="auto"/>
            </w:tcBorders>
          </w:tcPr>
          <w:p w14:paraId="61462147"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16,67</w:t>
            </w:r>
          </w:p>
        </w:tc>
      </w:tr>
      <w:tr w:rsidR="007E5E34" w:rsidRPr="00D67E1D" w14:paraId="794CDBED" w14:textId="77777777" w:rsidTr="00250F45">
        <w:tc>
          <w:tcPr>
            <w:tcW w:w="1848" w:type="dxa"/>
            <w:tcBorders>
              <w:top w:val="single" w:sz="6" w:space="0" w:color="auto"/>
              <w:left w:val="single" w:sz="12" w:space="0" w:color="auto"/>
              <w:bottom w:val="single" w:sz="6" w:space="0" w:color="auto"/>
              <w:right w:val="single" w:sz="6" w:space="0" w:color="auto"/>
            </w:tcBorders>
          </w:tcPr>
          <w:p w14:paraId="3665F67B" w14:textId="77777777" w:rsidR="007E5E34" w:rsidRPr="00D67E1D" w:rsidRDefault="007E5E34" w:rsidP="00250F45">
            <w:pPr>
              <w:jc w:val="cente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6" w:space="0" w:color="auto"/>
              <w:right w:val="single" w:sz="6" w:space="0" w:color="auto"/>
            </w:tcBorders>
          </w:tcPr>
          <w:p w14:paraId="00AD8D20"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28</w:t>
            </w:r>
          </w:p>
        </w:tc>
        <w:tc>
          <w:tcPr>
            <w:tcW w:w="1848" w:type="dxa"/>
            <w:tcBorders>
              <w:top w:val="single" w:sz="6" w:space="0" w:color="auto"/>
              <w:left w:val="single" w:sz="6" w:space="0" w:color="auto"/>
              <w:bottom w:val="single" w:sz="6" w:space="0" w:color="auto"/>
              <w:right w:val="single" w:sz="6" w:space="0" w:color="auto"/>
            </w:tcBorders>
          </w:tcPr>
          <w:p w14:paraId="1D0BC032"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12</w:t>
            </w:r>
          </w:p>
        </w:tc>
        <w:tc>
          <w:tcPr>
            <w:tcW w:w="924" w:type="dxa"/>
            <w:tcBorders>
              <w:top w:val="single" w:sz="6" w:space="0" w:color="auto"/>
              <w:left w:val="single" w:sz="6" w:space="0" w:color="auto"/>
              <w:bottom w:val="single" w:sz="6" w:space="0" w:color="auto"/>
              <w:right w:val="single" w:sz="6" w:space="0" w:color="auto"/>
            </w:tcBorders>
          </w:tcPr>
          <w:p w14:paraId="66D90126"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42,86</w:t>
            </w:r>
          </w:p>
        </w:tc>
        <w:tc>
          <w:tcPr>
            <w:tcW w:w="1849" w:type="dxa"/>
            <w:tcBorders>
              <w:top w:val="single" w:sz="6" w:space="0" w:color="auto"/>
              <w:left w:val="single" w:sz="6" w:space="0" w:color="auto"/>
              <w:bottom w:val="single" w:sz="6" w:space="0" w:color="auto"/>
              <w:right w:val="single" w:sz="6" w:space="0" w:color="auto"/>
            </w:tcBorders>
          </w:tcPr>
          <w:p w14:paraId="2E0E02FC"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16</w:t>
            </w:r>
          </w:p>
        </w:tc>
        <w:tc>
          <w:tcPr>
            <w:tcW w:w="925" w:type="dxa"/>
            <w:tcBorders>
              <w:top w:val="single" w:sz="6" w:space="0" w:color="auto"/>
              <w:left w:val="single" w:sz="6" w:space="0" w:color="auto"/>
              <w:bottom w:val="single" w:sz="6" w:space="0" w:color="auto"/>
              <w:right w:val="single" w:sz="12" w:space="0" w:color="auto"/>
            </w:tcBorders>
          </w:tcPr>
          <w:p w14:paraId="6A953631" w14:textId="77777777" w:rsidR="007E5E34" w:rsidRPr="00D67E1D" w:rsidRDefault="007E5E34" w:rsidP="00250F45">
            <w:pPr>
              <w:rPr>
                <w:rFonts w:ascii="Times New Roman" w:hAnsi="Times New Roman" w:cs="Times New Roman"/>
                <w:sz w:val="24"/>
                <w:szCs w:val="24"/>
              </w:rPr>
            </w:pPr>
            <w:r>
              <w:rPr>
                <w:rFonts w:ascii="Times New Roman" w:hAnsi="Times New Roman" w:cs="Times New Roman"/>
                <w:sz w:val="24"/>
                <w:szCs w:val="24"/>
              </w:rPr>
              <w:t>57,14</w:t>
            </w:r>
          </w:p>
        </w:tc>
      </w:tr>
    </w:tbl>
    <w:p w14:paraId="40DC8355" w14:textId="77777777" w:rsidR="007E5E34" w:rsidRDefault="007E5E34" w:rsidP="007E5E34">
      <w:pPr>
        <w:tabs>
          <w:tab w:val="left" w:pos="2863"/>
        </w:tabs>
        <w:rPr>
          <w:rFonts w:cstheme="minorHAnsi"/>
          <w:sz w:val="24"/>
          <w:szCs w:val="24"/>
          <w:lang w:val="sr-Cyrl-RS"/>
        </w:rPr>
      </w:pPr>
    </w:p>
    <w:p w14:paraId="507FB543" w14:textId="1BD3F528" w:rsidR="007E5E34" w:rsidRDefault="007E5E34" w:rsidP="007E5E34">
      <w:pPr>
        <w:tabs>
          <w:tab w:val="left" w:pos="2863"/>
        </w:tabs>
        <w:jc w:val="both"/>
        <w:rPr>
          <w:rFonts w:cstheme="minorHAnsi"/>
          <w:b/>
          <w:bCs/>
          <w:sz w:val="24"/>
          <w:szCs w:val="24"/>
          <w:lang w:val="sr-Cyrl-RS"/>
        </w:rPr>
      </w:pPr>
      <w:r>
        <w:rPr>
          <w:rFonts w:cstheme="minorHAnsi"/>
          <w:b/>
          <w:bCs/>
          <w:sz w:val="24"/>
          <w:szCs w:val="24"/>
          <w:lang w:val="sr-Cyrl-RS"/>
        </w:rPr>
        <w:t>5.</w:t>
      </w:r>
      <w:r w:rsidRPr="007E5E34">
        <w:rPr>
          <w:rFonts w:cstheme="minorHAnsi"/>
          <w:b/>
          <w:bCs/>
          <w:sz w:val="24"/>
          <w:szCs w:val="24"/>
          <w:lang w:val="sr-Cyrl-RS"/>
        </w:rPr>
        <w:t>ОШ „Душан Томашевић- Ћирко“- Велика Жупа</w:t>
      </w:r>
    </w:p>
    <w:p w14:paraId="58595C58" w14:textId="40C08CBB" w:rsidR="007E5E34" w:rsidRDefault="007E5E34" w:rsidP="007E5E34">
      <w:pPr>
        <w:tabs>
          <w:tab w:val="left" w:pos="2863"/>
        </w:tabs>
        <w:jc w:val="both"/>
        <w:rPr>
          <w:rFonts w:cstheme="minorHAnsi"/>
          <w:sz w:val="24"/>
          <w:szCs w:val="24"/>
          <w:lang w:val="sr-Cyrl-RS"/>
        </w:rPr>
      </w:pPr>
      <w:r>
        <w:rPr>
          <w:rFonts w:cstheme="minorHAnsi"/>
          <w:b/>
          <w:bCs/>
          <w:sz w:val="24"/>
          <w:szCs w:val="24"/>
          <w:lang w:val="sr-Cyrl-RS"/>
        </w:rPr>
        <w:t xml:space="preserve">                </w:t>
      </w:r>
      <w:r w:rsidR="0009240C">
        <w:rPr>
          <w:rFonts w:cstheme="minorHAnsi"/>
          <w:sz w:val="24"/>
          <w:szCs w:val="24"/>
          <w:lang w:val="sr-Cyrl-RS"/>
        </w:rPr>
        <w:t>Школа се налази у насељу Велика Жупа. Број деце која похађају школу је око 200. Школа је у претходном периоду реновирана, тако да представља важну образовну и друштвену тачку у заједници. Укупан број запослених је 39, од тога 27 жена и 12 мушкараца.</w:t>
      </w:r>
    </w:p>
    <w:p w14:paraId="734D2A7C" w14:textId="790D8C81" w:rsidR="00666CEF" w:rsidRDefault="00666CEF" w:rsidP="00666CEF">
      <w:pPr>
        <w:tabs>
          <w:tab w:val="left" w:pos="2863"/>
        </w:tabs>
        <w:rPr>
          <w:rFonts w:cstheme="minorHAnsi"/>
          <w:sz w:val="24"/>
          <w:szCs w:val="24"/>
          <w:lang w:val="sr-Cyrl-RS"/>
        </w:rPr>
      </w:pPr>
      <w:r>
        <w:rPr>
          <w:rFonts w:cstheme="minorHAnsi"/>
          <w:sz w:val="24"/>
          <w:szCs w:val="24"/>
          <w:lang w:val="sr-Cyrl-RS"/>
        </w:rPr>
        <w:t>Старосна структура запослених у ОШ „Душан Томашевић-Ћирко“</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666CEF" w:rsidRPr="00D67E1D" w14:paraId="13E19141" w14:textId="77777777" w:rsidTr="00250F45">
        <w:tc>
          <w:tcPr>
            <w:tcW w:w="9242" w:type="dxa"/>
            <w:gridSpan w:val="6"/>
            <w:tcBorders>
              <w:top w:val="single" w:sz="12" w:space="0" w:color="auto"/>
              <w:left w:val="single" w:sz="12" w:space="0" w:color="auto"/>
              <w:bottom w:val="single" w:sz="2" w:space="0" w:color="auto"/>
              <w:right w:val="single" w:sz="12" w:space="0" w:color="auto"/>
            </w:tcBorders>
            <w:vAlign w:val="center"/>
          </w:tcPr>
          <w:p w14:paraId="3C3D39DC" w14:textId="77777777" w:rsidR="00666CEF" w:rsidRPr="00D67E1D" w:rsidRDefault="00666CEF" w:rsidP="00250F45">
            <w:pPr>
              <w:rPr>
                <w:rFonts w:ascii="Times New Roman" w:hAnsi="Times New Roman" w:cs="Times New Roman"/>
                <w:sz w:val="24"/>
                <w:szCs w:val="24"/>
              </w:rPr>
            </w:pPr>
            <w:proofErr w:type="spellStart"/>
            <w:r w:rsidRPr="00D67E1D">
              <w:rPr>
                <w:rFonts w:ascii="Times New Roman" w:hAnsi="Times New Roman" w:cs="Times New Roman"/>
                <w:sz w:val="24"/>
                <w:szCs w:val="24"/>
              </w:rPr>
              <w:t>Старосна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структура</w:t>
            </w:r>
            <w:proofErr w:type="spellEnd"/>
            <w:r w:rsidRPr="00D67E1D">
              <w:rPr>
                <w:rFonts w:ascii="Times New Roman" w:hAnsi="Times New Roman" w:cs="Times New Roman"/>
                <w:sz w:val="24"/>
                <w:szCs w:val="24"/>
              </w:rPr>
              <w:t>:</w:t>
            </w:r>
          </w:p>
        </w:tc>
      </w:tr>
      <w:tr w:rsidR="00666CEF" w:rsidRPr="00D67E1D" w14:paraId="2B5F6387" w14:textId="77777777" w:rsidTr="00250F45">
        <w:tc>
          <w:tcPr>
            <w:tcW w:w="1848" w:type="dxa"/>
            <w:tcBorders>
              <w:top w:val="single" w:sz="2" w:space="0" w:color="auto"/>
              <w:left w:val="single" w:sz="12" w:space="0" w:color="auto"/>
              <w:bottom w:val="single" w:sz="6" w:space="0" w:color="auto"/>
              <w:right w:val="single" w:sz="6" w:space="0" w:color="auto"/>
            </w:tcBorders>
            <w:shd w:val="clear" w:color="auto" w:fill="D9D9D9" w:themeFill="background1" w:themeFillShade="D9"/>
            <w:vAlign w:val="center"/>
          </w:tcPr>
          <w:p w14:paraId="4F8E2668" w14:textId="77777777" w:rsidR="00666CEF" w:rsidRPr="00D67E1D" w:rsidRDefault="00666CEF"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Година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живота</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1B643BAD" w14:textId="77777777" w:rsidR="00666CEF" w:rsidRPr="00D67E1D" w:rsidRDefault="00666CEF"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6F5211CB" w14:textId="77777777" w:rsidR="00666CEF" w:rsidRPr="00D67E1D" w:rsidRDefault="00666CEF"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3A81908F" w14:textId="77777777" w:rsidR="00666CEF" w:rsidRPr="00D67E1D" w:rsidRDefault="00666CEF" w:rsidP="00250F45">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17938283" w14:textId="77777777" w:rsidR="00666CEF" w:rsidRPr="00D67E1D" w:rsidRDefault="00666CEF"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2" w:space="0" w:color="auto"/>
              <w:left w:val="single" w:sz="6" w:space="0" w:color="auto"/>
              <w:bottom w:val="single" w:sz="6" w:space="0" w:color="auto"/>
              <w:right w:val="single" w:sz="12" w:space="0" w:color="auto"/>
            </w:tcBorders>
            <w:shd w:val="clear" w:color="auto" w:fill="D9D9D9" w:themeFill="background1" w:themeFillShade="D9"/>
            <w:vAlign w:val="center"/>
          </w:tcPr>
          <w:p w14:paraId="110296C9" w14:textId="77777777" w:rsidR="00666CEF" w:rsidRPr="00D67E1D" w:rsidRDefault="00666CEF" w:rsidP="00250F45">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666CEF" w:rsidRPr="00D67E1D" w14:paraId="62A68B4A" w14:textId="77777777" w:rsidTr="00250F45">
        <w:tc>
          <w:tcPr>
            <w:tcW w:w="1848" w:type="dxa"/>
            <w:tcBorders>
              <w:top w:val="single" w:sz="6" w:space="0" w:color="auto"/>
              <w:left w:val="single" w:sz="12" w:space="0" w:color="auto"/>
              <w:bottom w:val="single" w:sz="6" w:space="0" w:color="auto"/>
              <w:right w:val="single" w:sz="6" w:space="0" w:color="auto"/>
            </w:tcBorders>
            <w:vAlign w:val="center"/>
          </w:tcPr>
          <w:p w14:paraId="057A08F7" w14:textId="77777777" w:rsidR="00666CEF" w:rsidRPr="00D67E1D" w:rsidRDefault="00666CEF"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21-30</w:t>
            </w:r>
          </w:p>
        </w:tc>
        <w:tc>
          <w:tcPr>
            <w:tcW w:w="1848" w:type="dxa"/>
            <w:tcBorders>
              <w:top w:val="single" w:sz="6" w:space="0" w:color="auto"/>
              <w:left w:val="single" w:sz="6" w:space="0" w:color="auto"/>
              <w:bottom w:val="single" w:sz="6" w:space="0" w:color="auto"/>
              <w:right w:val="single" w:sz="6" w:space="0" w:color="auto"/>
            </w:tcBorders>
            <w:vAlign w:val="center"/>
          </w:tcPr>
          <w:p w14:paraId="35B693D1"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1</w:t>
            </w:r>
          </w:p>
        </w:tc>
        <w:tc>
          <w:tcPr>
            <w:tcW w:w="1848" w:type="dxa"/>
            <w:tcBorders>
              <w:top w:val="single" w:sz="6" w:space="0" w:color="auto"/>
              <w:left w:val="single" w:sz="6" w:space="0" w:color="auto"/>
              <w:bottom w:val="single" w:sz="6" w:space="0" w:color="auto"/>
              <w:right w:val="single" w:sz="6" w:space="0" w:color="auto"/>
            </w:tcBorders>
            <w:vAlign w:val="center"/>
          </w:tcPr>
          <w:p w14:paraId="38519996"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1</w:t>
            </w:r>
          </w:p>
        </w:tc>
        <w:tc>
          <w:tcPr>
            <w:tcW w:w="924" w:type="dxa"/>
            <w:tcBorders>
              <w:top w:val="single" w:sz="6" w:space="0" w:color="auto"/>
              <w:left w:val="single" w:sz="6" w:space="0" w:color="auto"/>
              <w:bottom w:val="single" w:sz="6" w:space="0" w:color="auto"/>
              <w:right w:val="single" w:sz="6" w:space="0" w:color="auto"/>
            </w:tcBorders>
            <w:vAlign w:val="center"/>
          </w:tcPr>
          <w:p w14:paraId="2D7DCF1C"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100</w:t>
            </w:r>
          </w:p>
        </w:tc>
        <w:tc>
          <w:tcPr>
            <w:tcW w:w="1849" w:type="dxa"/>
            <w:tcBorders>
              <w:top w:val="single" w:sz="6" w:space="0" w:color="auto"/>
              <w:left w:val="single" w:sz="6" w:space="0" w:color="auto"/>
              <w:bottom w:val="single" w:sz="6" w:space="0" w:color="auto"/>
              <w:right w:val="single" w:sz="6" w:space="0" w:color="auto"/>
            </w:tcBorders>
            <w:vAlign w:val="center"/>
          </w:tcPr>
          <w:p w14:paraId="4E7F20D0"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w:t>
            </w:r>
          </w:p>
        </w:tc>
        <w:tc>
          <w:tcPr>
            <w:tcW w:w="925" w:type="dxa"/>
            <w:tcBorders>
              <w:top w:val="single" w:sz="6" w:space="0" w:color="auto"/>
              <w:left w:val="single" w:sz="6" w:space="0" w:color="auto"/>
              <w:bottom w:val="single" w:sz="6" w:space="0" w:color="auto"/>
              <w:right w:val="single" w:sz="12" w:space="0" w:color="auto"/>
            </w:tcBorders>
            <w:vAlign w:val="center"/>
          </w:tcPr>
          <w:p w14:paraId="7E1ABBE0"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w:t>
            </w:r>
          </w:p>
        </w:tc>
      </w:tr>
      <w:tr w:rsidR="00666CEF" w:rsidRPr="00D67E1D" w14:paraId="35317E03" w14:textId="77777777" w:rsidTr="00250F45">
        <w:tc>
          <w:tcPr>
            <w:tcW w:w="1848" w:type="dxa"/>
            <w:tcBorders>
              <w:top w:val="single" w:sz="6" w:space="0" w:color="auto"/>
              <w:left w:val="single" w:sz="12" w:space="0" w:color="auto"/>
              <w:bottom w:val="single" w:sz="6" w:space="0" w:color="auto"/>
              <w:right w:val="single" w:sz="6" w:space="0" w:color="auto"/>
            </w:tcBorders>
            <w:vAlign w:val="center"/>
          </w:tcPr>
          <w:p w14:paraId="2A3A8D18" w14:textId="77777777" w:rsidR="00666CEF" w:rsidRPr="00D67E1D" w:rsidRDefault="00666CEF"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31-40</w:t>
            </w:r>
          </w:p>
        </w:tc>
        <w:tc>
          <w:tcPr>
            <w:tcW w:w="1848" w:type="dxa"/>
            <w:tcBorders>
              <w:top w:val="single" w:sz="6" w:space="0" w:color="auto"/>
              <w:left w:val="single" w:sz="6" w:space="0" w:color="auto"/>
              <w:bottom w:val="single" w:sz="6" w:space="0" w:color="auto"/>
              <w:right w:val="single" w:sz="6" w:space="0" w:color="auto"/>
            </w:tcBorders>
            <w:vAlign w:val="center"/>
          </w:tcPr>
          <w:p w14:paraId="2343AB2F"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15</w:t>
            </w:r>
          </w:p>
        </w:tc>
        <w:tc>
          <w:tcPr>
            <w:tcW w:w="1848" w:type="dxa"/>
            <w:tcBorders>
              <w:top w:val="single" w:sz="6" w:space="0" w:color="auto"/>
              <w:left w:val="single" w:sz="6" w:space="0" w:color="auto"/>
              <w:bottom w:val="single" w:sz="6" w:space="0" w:color="auto"/>
              <w:right w:val="single" w:sz="6" w:space="0" w:color="auto"/>
            </w:tcBorders>
            <w:vAlign w:val="center"/>
          </w:tcPr>
          <w:p w14:paraId="760AFF44"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12</w:t>
            </w:r>
          </w:p>
        </w:tc>
        <w:tc>
          <w:tcPr>
            <w:tcW w:w="924" w:type="dxa"/>
            <w:tcBorders>
              <w:top w:val="single" w:sz="6" w:space="0" w:color="auto"/>
              <w:left w:val="single" w:sz="6" w:space="0" w:color="auto"/>
              <w:bottom w:val="single" w:sz="6" w:space="0" w:color="auto"/>
              <w:right w:val="single" w:sz="6" w:space="0" w:color="auto"/>
            </w:tcBorders>
            <w:vAlign w:val="center"/>
          </w:tcPr>
          <w:p w14:paraId="1EEFC1B3"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80</w:t>
            </w:r>
          </w:p>
        </w:tc>
        <w:tc>
          <w:tcPr>
            <w:tcW w:w="1849" w:type="dxa"/>
            <w:tcBorders>
              <w:top w:val="single" w:sz="6" w:space="0" w:color="auto"/>
              <w:left w:val="single" w:sz="6" w:space="0" w:color="auto"/>
              <w:bottom w:val="single" w:sz="6" w:space="0" w:color="auto"/>
              <w:right w:val="single" w:sz="6" w:space="0" w:color="auto"/>
            </w:tcBorders>
            <w:vAlign w:val="center"/>
          </w:tcPr>
          <w:p w14:paraId="6EE6BC60"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3</w:t>
            </w:r>
          </w:p>
        </w:tc>
        <w:tc>
          <w:tcPr>
            <w:tcW w:w="925" w:type="dxa"/>
            <w:tcBorders>
              <w:top w:val="single" w:sz="6" w:space="0" w:color="auto"/>
              <w:left w:val="single" w:sz="6" w:space="0" w:color="auto"/>
              <w:bottom w:val="single" w:sz="6" w:space="0" w:color="auto"/>
              <w:right w:val="single" w:sz="12" w:space="0" w:color="auto"/>
            </w:tcBorders>
            <w:vAlign w:val="center"/>
          </w:tcPr>
          <w:p w14:paraId="24D5B29A"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20</w:t>
            </w:r>
          </w:p>
        </w:tc>
      </w:tr>
      <w:tr w:rsidR="00666CEF" w:rsidRPr="00D67E1D" w14:paraId="3D484A6C" w14:textId="77777777" w:rsidTr="00250F45">
        <w:tc>
          <w:tcPr>
            <w:tcW w:w="1848" w:type="dxa"/>
            <w:tcBorders>
              <w:top w:val="single" w:sz="6" w:space="0" w:color="auto"/>
              <w:left w:val="single" w:sz="12" w:space="0" w:color="auto"/>
              <w:bottom w:val="single" w:sz="6" w:space="0" w:color="auto"/>
              <w:right w:val="single" w:sz="6" w:space="0" w:color="auto"/>
            </w:tcBorders>
            <w:vAlign w:val="center"/>
          </w:tcPr>
          <w:p w14:paraId="46BBF82E" w14:textId="77777777" w:rsidR="00666CEF" w:rsidRPr="00D67E1D" w:rsidRDefault="00666CEF"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41-50</w:t>
            </w:r>
          </w:p>
        </w:tc>
        <w:tc>
          <w:tcPr>
            <w:tcW w:w="1848" w:type="dxa"/>
            <w:tcBorders>
              <w:top w:val="single" w:sz="6" w:space="0" w:color="auto"/>
              <w:left w:val="single" w:sz="6" w:space="0" w:color="auto"/>
              <w:bottom w:val="single" w:sz="6" w:space="0" w:color="auto"/>
              <w:right w:val="single" w:sz="6" w:space="0" w:color="auto"/>
            </w:tcBorders>
            <w:vAlign w:val="center"/>
          </w:tcPr>
          <w:p w14:paraId="342CD44E"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12</w:t>
            </w:r>
          </w:p>
        </w:tc>
        <w:tc>
          <w:tcPr>
            <w:tcW w:w="1848" w:type="dxa"/>
            <w:tcBorders>
              <w:top w:val="single" w:sz="6" w:space="0" w:color="auto"/>
              <w:left w:val="single" w:sz="6" w:space="0" w:color="auto"/>
              <w:bottom w:val="single" w:sz="6" w:space="0" w:color="auto"/>
              <w:right w:val="single" w:sz="6" w:space="0" w:color="auto"/>
            </w:tcBorders>
            <w:vAlign w:val="center"/>
          </w:tcPr>
          <w:p w14:paraId="36D974C6"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8</w:t>
            </w:r>
          </w:p>
        </w:tc>
        <w:tc>
          <w:tcPr>
            <w:tcW w:w="924" w:type="dxa"/>
            <w:tcBorders>
              <w:top w:val="single" w:sz="6" w:space="0" w:color="auto"/>
              <w:left w:val="single" w:sz="6" w:space="0" w:color="auto"/>
              <w:bottom w:val="single" w:sz="6" w:space="0" w:color="auto"/>
              <w:right w:val="single" w:sz="6" w:space="0" w:color="auto"/>
            </w:tcBorders>
            <w:vAlign w:val="center"/>
          </w:tcPr>
          <w:p w14:paraId="4F61B1DC"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66,7</w:t>
            </w:r>
          </w:p>
        </w:tc>
        <w:tc>
          <w:tcPr>
            <w:tcW w:w="1849" w:type="dxa"/>
            <w:tcBorders>
              <w:top w:val="single" w:sz="6" w:space="0" w:color="auto"/>
              <w:left w:val="single" w:sz="6" w:space="0" w:color="auto"/>
              <w:bottom w:val="single" w:sz="6" w:space="0" w:color="auto"/>
              <w:right w:val="single" w:sz="6" w:space="0" w:color="auto"/>
            </w:tcBorders>
            <w:vAlign w:val="center"/>
          </w:tcPr>
          <w:p w14:paraId="71F12E45"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4</w:t>
            </w:r>
          </w:p>
        </w:tc>
        <w:tc>
          <w:tcPr>
            <w:tcW w:w="925" w:type="dxa"/>
            <w:tcBorders>
              <w:top w:val="single" w:sz="6" w:space="0" w:color="auto"/>
              <w:left w:val="single" w:sz="6" w:space="0" w:color="auto"/>
              <w:bottom w:val="single" w:sz="6" w:space="0" w:color="auto"/>
              <w:right w:val="single" w:sz="12" w:space="0" w:color="auto"/>
            </w:tcBorders>
            <w:vAlign w:val="center"/>
          </w:tcPr>
          <w:p w14:paraId="4C88F5BE"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33,3</w:t>
            </w:r>
          </w:p>
        </w:tc>
      </w:tr>
      <w:tr w:rsidR="00666CEF" w:rsidRPr="00D67E1D" w14:paraId="1B21C5A2" w14:textId="77777777" w:rsidTr="00250F45">
        <w:tc>
          <w:tcPr>
            <w:tcW w:w="1848" w:type="dxa"/>
            <w:tcBorders>
              <w:top w:val="single" w:sz="6" w:space="0" w:color="auto"/>
              <w:left w:val="single" w:sz="12" w:space="0" w:color="auto"/>
              <w:bottom w:val="single" w:sz="6" w:space="0" w:color="auto"/>
              <w:right w:val="single" w:sz="6" w:space="0" w:color="auto"/>
            </w:tcBorders>
            <w:vAlign w:val="center"/>
          </w:tcPr>
          <w:p w14:paraId="195BE741" w14:textId="77777777" w:rsidR="00666CEF" w:rsidRPr="00D67E1D" w:rsidRDefault="00666CEF"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51-60</w:t>
            </w:r>
          </w:p>
        </w:tc>
        <w:tc>
          <w:tcPr>
            <w:tcW w:w="1848" w:type="dxa"/>
            <w:tcBorders>
              <w:top w:val="single" w:sz="6" w:space="0" w:color="auto"/>
              <w:left w:val="single" w:sz="6" w:space="0" w:color="auto"/>
              <w:bottom w:val="single" w:sz="6" w:space="0" w:color="auto"/>
              <w:right w:val="single" w:sz="6" w:space="0" w:color="auto"/>
            </w:tcBorders>
            <w:vAlign w:val="center"/>
          </w:tcPr>
          <w:p w14:paraId="75C3702B"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8</w:t>
            </w:r>
          </w:p>
        </w:tc>
        <w:tc>
          <w:tcPr>
            <w:tcW w:w="1848" w:type="dxa"/>
            <w:tcBorders>
              <w:top w:val="single" w:sz="6" w:space="0" w:color="auto"/>
              <w:left w:val="single" w:sz="6" w:space="0" w:color="auto"/>
              <w:bottom w:val="single" w:sz="6" w:space="0" w:color="auto"/>
              <w:right w:val="single" w:sz="6" w:space="0" w:color="auto"/>
            </w:tcBorders>
            <w:vAlign w:val="center"/>
          </w:tcPr>
          <w:p w14:paraId="65B30D5E"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4</w:t>
            </w:r>
          </w:p>
        </w:tc>
        <w:tc>
          <w:tcPr>
            <w:tcW w:w="924" w:type="dxa"/>
            <w:tcBorders>
              <w:top w:val="single" w:sz="6" w:space="0" w:color="auto"/>
              <w:left w:val="single" w:sz="6" w:space="0" w:color="auto"/>
              <w:bottom w:val="single" w:sz="6" w:space="0" w:color="auto"/>
              <w:right w:val="single" w:sz="6" w:space="0" w:color="auto"/>
            </w:tcBorders>
            <w:vAlign w:val="center"/>
          </w:tcPr>
          <w:p w14:paraId="2114B0C8"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50</w:t>
            </w:r>
          </w:p>
        </w:tc>
        <w:tc>
          <w:tcPr>
            <w:tcW w:w="1849" w:type="dxa"/>
            <w:tcBorders>
              <w:top w:val="single" w:sz="6" w:space="0" w:color="auto"/>
              <w:left w:val="single" w:sz="6" w:space="0" w:color="auto"/>
              <w:bottom w:val="single" w:sz="6" w:space="0" w:color="auto"/>
              <w:right w:val="single" w:sz="6" w:space="0" w:color="auto"/>
            </w:tcBorders>
            <w:vAlign w:val="center"/>
          </w:tcPr>
          <w:p w14:paraId="31CEB622"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4</w:t>
            </w:r>
          </w:p>
        </w:tc>
        <w:tc>
          <w:tcPr>
            <w:tcW w:w="925" w:type="dxa"/>
            <w:tcBorders>
              <w:top w:val="single" w:sz="6" w:space="0" w:color="auto"/>
              <w:left w:val="single" w:sz="6" w:space="0" w:color="auto"/>
              <w:bottom w:val="single" w:sz="6" w:space="0" w:color="auto"/>
              <w:right w:val="single" w:sz="12" w:space="0" w:color="auto"/>
            </w:tcBorders>
            <w:vAlign w:val="center"/>
          </w:tcPr>
          <w:p w14:paraId="622E0925"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50</w:t>
            </w:r>
          </w:p>
        </w:tc>
      </w:tr>
      <w:tr w:rsidR="00666CEF" w:rsidRPr="00D67E1D" w14:paraId="35DD78DB" w14:textId="77777777" w:rsidTr="00250F45">
        <w:tc>
          <w:tcPr>
            <w:tcW w:w="1848" w:type="dxa"/>
            <w:tcBorders>
              <w:top w:val="single" w:sz="6" w:space="0" w:color="auto"/>
              <w:left w:val="single" w:sz="12" w:space="0" w:color="auto"/>
              <w:bottom w:val="single" w:sz="12" w:space="0" w:color="auto"/>
              <w:right w:val="single" w:sz="6" w:space="0" w:color="auto"/>
            </w:tcBorders>
            <w:vAlign w:val="center"/>
          </w:tcPr>
          <w:p w14:paraId="79A78E9F" w14:textId="77777777" w:rsidR="00666CEF" w:rsidRPr="00D67E1D" w:rsidRDefault="00666CEF"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61-70</w:t>
            </w:r>
          </w:p>
        </w:tc>
        <w:tc>
          <w:tcPr>
            <w:tcW w:w="1848" w:type="dxa"/>
            <w:tcBorders>
              <w:top w:val="single" w:sz="6" w:space="0" w:color="auto"/>
              <w:left w:val="single" w:sz="6" w:space="0" w:color="auto"/>
              <w:bottom w:val="single" w:sz="12" w:space="0" w:color="auto"/>
              <w:right w:val="single" w:sz="6" w:space="0" w:color="auto"/>
            </w:tcBorders>
            <w:vAlign w:val="center"/>
          </w:tcPr>
          <w:p w14:paraId="2C176180"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12" w:space="0" w:color="auto"/>
              <w:right w:val="single" w:sz="6" w:space="0" w:color="auto"/>
            </w:tcBorders>
            <w:vAlign w:val="center"/>
          </w:tcPr>
          <w:p w14:paraId="1804292B"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2</w:t>
            </w:r>
          </w:p>
        </w:tc>
        <w:tc>
          <w:tcPr>
            <w:tcW w:w="924" w:type="dxa"/>
            <w:tcBorders>
              <w:top w:val="single" w:sz="6" w:space="0" w:color="auto"/>
              <w:left w:val="single" w:sz="6" w:space="0" w:color="auto"/>
              <w:bottom w:val="single" w:sz="12" w:space="0" w:color="auto"/>
              <w:right w:val="single" w:sz="6" w:space="0" w:color="auto"/>
            </w:tcBorders>
            <w:vAlign w:val="center"/>
          </w:tcPr>
          <w:p w14:paraId="72AC1CE7"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66,7</w:t>
            </w:r>
          </w:p>
        </w:tc>
        <w:tc>
          <w:tcPr>
            <w:tcW w:w="1849" w:type="dxa"/>
            <w:tcBorders>
              <w:top w:val="single" w:sz="6" w:space="0" w:color="auto"/>
              <w:left w:val="single" w:sz="6" w:space="0" w:color="auto"/>
              <w:bottom w:val="single" w:sz="12" w:space="0" w:color="auto"/>
              <w:right w:val="single" w:sz="6" w:space="0" w:color="auto"/>
            </w:tcBorders>
            <w:vAlign w:val="center"/>
          </w:tcPr>
          <w:p w14:paraId="4FDDB24B"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12" w:space="0" w:color="auto"/>
              <w:right w:val="single" w:sz="12" w:space="0" w:color="auto"/>
            </w:tcBorders>
            <w:vAlign w:val="center"/>
          </w:tcPr>
          <w:p w14:paraId="070DC223" w14:textId="77777777" w:rsidR="00666CEF" w:rsidRPr="00D67E1D" w:rsidRDefault="00666CEF" w:rsidP="00250F45">
            <w:pPr>
              <w:jc w:val="center"/>
              <w:rPr>
                <w:rFonts w:ascii="Times New Roman" w:hAnsi="Times New Roman" w:cs="Times New Roman"/>
                <w:sz w:val="24"/>
                <w:szCs w:val="24"/>
              </w:rPr>
            </w:pPr>
            <w:r>
              <w:rPr>
                <w:rFonts w:ascii="Times New Roman" w:hAnsi="Times New Roman" w:cs="Times New Roman"/>
                <w:sz w:val="24"/>
                <w:szCs w:val="24"/>
              </w:rPr>
              <w:t>33,3</w:t>
            </w:r>
          </w:p>
        </w:tc>
      </w:tr>
    </w:tbl>
    <w:p w14:paraId="3F96CB83" w14:textId="5F0EA5CA" w:rsidR="00666CEF" w:rsidRDefault="00666CEF" w:rsidP="00666CEF">
      <w:pPr>
        <w:tabs>
          <w:tab w:val="left" w:pos="2863"/>
        </w:tabs>
        <w:rPr>
          <w:rFonts w:cstheme="minorHAnsi"/>
          <w:sz w:val="24"/>
          <w:szCs w:val="24"/>
          <w:lang w:val="sr-Cyrl-RS"/>
        </w:rPr>
      </w:pPr>
      <w:r>
        <w:rPr>
          <w:rFonts w:cstheme="minorHAnsi"/>
          <w:sz w:val="24"/>
          <w:szCs w:val="24"/>
          <w:lang w:val="sr-Cyrl-RS"/>
        </w:rPr>
        <w:lastRenderedPageBreak/>
        <w:t>Стручна спрема запослених у ОШ „Душан Томашевић-Ћирко“</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254D26" w:rsidRPr="00D67E1D" w14:paraId="0135AC23" w14:textId="77777777" w:rsidTr="00250F45">
        <w:tc>
          <w:tcPr>
            <w:tcW w:w="9242" w:type="dxa"/>
            <w:gridSpan w:val="6"/>
            <w:tcBorders>
              <w:top w:val="single" w:sz="12" w:space="0" w:color="auto"/>
              <w:left w:val="single" w:sz="12" w:space="0" w:color="auto"/>
              <w:bottom w:val="single" w:sz="6" w:space="0" w:color="auto"/>
              <w:right w:val="single" w:sz="12" w:space="0" w:color="auto"/>
            </w:tcBorders>
          </w:tcPr>
          <w:p w14:paraId="614A79F6" w14:textId="77777777" w:rsidR="00254D26" w:rsidRPr="00D67E1D" w:rsidRDefault="00254D26" w:rsidP="00250F45">
            <w:pPr>
              <w:rPr>
                <w:rFonts w:ascii="Times New Roman" w:hAnsi="Times New Roman" w:cs="Times New Roman"/>
                <w:sz w:val="24"/>
                <w:szCs w:val="24"/>
              </w:rPr>
            </w:pPr>
            <w:proofErr w:type="spellStart"/>
            <w:r w:rsidRPr="00E172D5">
              <w:rPr>
                <w:rFonts w:ascii="Times New Roman" w:hAnsi="Times New Roman" w:cs="Times New Roman"/>
                <w:sz w:val="24"/>
                <w:szCs w:val="24"/>
              </w:rPr>
              <w:t>Квалификације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које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поседују</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запослена</w:t>
            </w:r>
            <w:proofErr w:type="spellEnd"/>
            <w:r w:rsidRPr="00E172D5">
              <w:rPr>
                <w:rFonts w:ascii="Times New Roman" w:hAnsi="Times New Roman" w:cs="Times New Roman"/>
                <w:sz w:val="24"/>
                <w:szCs w:val="24"/>
              </w:rPr>
              <w:t xml:space="preserve"> и </w:t>
            </w:r>
            <w:proofErr w:type="spellStart"/>
            <w:r w:rsidRPr="00E172D5">
              <w:rPr>
                <w:rFonts w:ascii="Times New Roman" w:hAnsi="Times New Roman" w:cs="Times New Roman"/>
                <w:sz w:val="24"/>
                <w:szCs w:val="24"/>
              </w:rPr>
              <w:t>радно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ангажована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лица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разврстана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полу</w:t>
            </w:r>
            <w:proofErr w:type="spellEnd"/>
            <w:r w:rsidRPr="00E172D5">
              <w:rPr>
                <w:rFonts w:ascii="Times New Roman" w:hAnsi="Times New Roman" w:cs="Times New Roman"/>
                <w:sz w:val="24"/>
                <w:szCs w:val="24"/>
              </w:rPr>
              <w:t>:</w:t>
            </w:r>
          </w:p>
        </w:tc>
      </w:tr>
      <w:tr w:rsidR="00254D26" w:rsidRPr="00D67E1D" w14:paraId="167F18D4" w14:textId="77777777" w:rsidTr="00250F45">
        <w:tc>
          <w:tcPr>
            <w:tcW w:w="1848"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03195F0F" w14:textId="77777777" w:rsidR="00254D26" w:rsidRPr="00D67E1D" w:rsidRDefault="00254D26" w:rsidP="00250F45">
            <w:pPr>
              <w:rPr>
                <w:rFonts w:ascii="Times New Roman" w:hAnsi="Times New Roman" w:cs="Times New Roman"/>
                <w:sz w:val="24"/>
                <w:szCs w:val="24"/>
              </w:rPr>
            </w:pPr>
            <w:proofErr w:type="spellStart"/>
            <w:r>
              <w:rPr>
                <w:rFonts w:ascii="Times New Roman" w:hAnsi="Times New Roman" w:cs="Times New Roman"/>
                <w:sz w:val="24"/>
                <w:szCs w:val="24"/>
              </w:rPr>
              <w:t>Ниво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квалифик</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F607998" w14:textId="77777777" w:rsidR="00254D26" w:rsidRPr="00D67E1D" w:rsidRDefault="00254D26"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325BBEF" w14:textId="77777777" w:rsidR="00254D26" w:rsidRPr="00D67E1D" w:rsidRDefault="00254D26"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9A786C8" w14:textId="77777777" w:rsidR="00254D26" w:rsidRPr="00D67E1D" w:rsidRDefault="00254D26" w:rsidP="00250F45">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AEA8105" w14:textId="77777777" w:rsidR="00254D26" w:rsidRPr="00D67E1D" w:rsidRDefault="00254D26"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516478E7" w14:textId="77777777" w:rsidR="00254D26" w:rsidRPr="00D67E1D" w:rsidRDefault="00254D26" w:rsidP="00250F45">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254D26" w:rsidRPr="00382B5B" w14:paraId="58EE6238" w14:textId="77777777" w:rsidTr="00250F45">
        <w:tc>
          <w:tcPr>
            <w:tcW w:w="1848" w:type="dxa"/>
            <w:tcBorders>
              <w:top w:val="single" w:sz="6" w:space="0" w:color="auto"/>
              <w:left w:val="single" w:sz="12" w:space="0" w:color="auto"/>
              <w:bottom w:val="single" w:sz="6" w:space="0" w:color="auto"/>
              <w:right w:val="single" w:sz="6" w:space="0" w:color="auto"/>
            </w:tcBorders>
          </w:tcPr>
          <w:p w14:paraId="24E82780" w14:textId="77777777" w:rsidR="00254D26" w:rsidRPr="00D67E1D" w:rsidRDefault="00254D26" w:rsidP="00250F45">
            <w:pPr>
              <w:jc w:val="center"/>
              <w:rPr>
                <w:rFonts w:ascii="Times New Roman" w:hAnsi="Times New Roman" w:cs="Times New Roman"/>
                <w:sz w:val="24"/>
                <w:szCs w:val="24"/>
              </w:rPr>
            </w:pPr>
            <w:r>
              <w:rPr>
                <w:rFonts w:ascii="Times New Roman" w:hAnsi="Times New Roman" w:cs="Times New Roman"/>
                <w:sz w:val="24"/>
                <w:szCs w:val="24"/>
              </w:rPr>
              <w:t>1.</w:t>
            </w:r>
          </w:p>
        </w:tc>
        <w:tc>
          <w:tcPr>
            <w:tcW w:w="1848" w:type="dxa"/>
            <w:tcBorders>
              <w:top w:val="single" w:sz="6" w:space="0" w:color="auto"/>
              <w:left w:val="single" w:sz="6" w:space="0" w:color="auto"/>
              <w:bottom w:val="single" w:sz="6" w:space="0" w:color="auto"/>
              <w:right w:val="single" w:sz="6" w:space="0" w:color="auto"/>
            </w:tcBorders>
          </w:tcPr>
          <w:p w14:paraId="794032F6" w14:textId="77777777" w:rsidR="00254D26" w:rsidRPr="00D67E1D" w:rsidRDefault="00254D26" w:rsidP="00250F45">
            <w:pPr>
              <w:jc w:val="center"/>
              <w:rPr>
                <w:rFonts w:ascii="Times New Roman" w:hAnsi="Times New Roman" w:cs="Times New Roman"/>
                <w:sz w:val="24"/>
                <w:szCs w:val="24"/>
              </w:rPr>
            </w:pPr>
            <w:r>
              <w:rPr>
                <w:rFonts w:ascii="Times New Roman" w:hAnsi="Times New Roman" w:cs="Times New Roman"/>
                <w:sz w:val="24"/>
                <w:szCs w:val="24"/>
              </w:rPr>
              <w:t>5</w:t>
            </w:r>
          </w:p>
        </w:tc>
        <w:tc>
          <w:tcPr>
            <w:tcW w:w="1848" w:type="dxa"/>
            <w:tcBorders>
              <w:top w:val="single" w:sz="6" w:space="0" w:color="auto"/>
              <w:left w:val="single" w:sz="6" w:space="0" w:color="auto"/>
              <w:bottom w:val="single" w:sz="6" w:space="0" w:color="auto"/>
              <w:right w:val="single" w:sz="6" w:space="0" w:color="auto"/>
            </w:tcBorders>
          </w:tcPr>
          <w:p w14:paraId="2EF002ED" w14:textId="77777777" w:rsidR="00254D26" w:rsidRPr="00D67E1D" w:rsidRDefault="00254D26" w:rsidP="00250F45">
            <w:pPr>
              <w:jc w:val="right"/>
              <w:rPr>
                <w:rFonts w:ascii="Times New Roman" w:hAnsi="Times New Roman" w:cs="Times New Roman"/>
                <w:sz w:val="24"/>
                <w:szCs w:val="24"/>
              </w:rPr>
            </w:pPr>
            <w:r>
              <w:rPr>
                <w:rFonts w:ascii="Times New Roman" w:hAnsi="Times New Roman" w:cs="Times New Roman"/>
                <w:sz w:val="24"/>
                <w:szCs w:val="24"/>
              </w:rPr>
              <w:t>4</w:t>
            </w:r>
          </w:p>
        </w:tc>
        <w:tc>
          <w:tcPr>
            <w:tcW w:w="924" w:type="dxa"/>
            <w:tcBorders>
              <w:top w:val="single" w:sz="6" w:space="0" w:color="auto"/>
              <w:left w:val="single" w:sz="6" w:space="0" w:color="auto"/>
              <w:bottom w:val="single" w:sz="6" w:space="0" w:color="auto"/>
              <w:right w:val="single" w:sz="6" w:space="0" w:color="auto"/>
            </w:tcBorders>
          </w:tcPr>
          <w:p w14:paraId="48AD05CE" w14:textId="77777777" w:rsidR="00254D26" w:rsidRPr="00AC37DA"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80</w:t>
            </w:r>
          </w:p>
        </w:tc>
        <w:tc>
          <w:tcPr>
            <w:tcW w:w="1849" w:type="dxa"/>
            <w:tcBorders>
              <w:top w:val="single" w:sz="6" w:space="0" w:color="auto"/>
              <w:left w:val="single" w:sz="6" w:space="0" w:color="auto"/>
              <w:bottom w:val="single" w:sz="6" w:space="0" w:color="auto"/>
              <w:right w:val="single" w:sz="6" w:space="0" w:color="auto"/>
            </w:tcBorders>
          </w:tcPr>
          <w:p w14:paraId="30C48328" w14:textId="77777777" w:rsidR="00254D26" w:rsidRPr="00D67E1D" w:rsidRDefault="00254D26" w:rsidP="00250F45">
            <w:pPr>
              <w:jc w:val="right"/>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6" w:space="0" w:color="auto"/>
              <w:right w:val="single" w:sz="12" w:space="0" w:color="auto"/>
            </w:tcBorders>
          </w:tcPr>
          <w:p w14:paraId="7DE86EC4" w14:textId="77777777" w:rsidR="00254D26" w:rsidRPr="00382B5B"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20</w:t>
            </w:r>
          </w:p>
        </w:tc>
      </w:tr>
      <w:tr w:rsidR="00254D26" w:rsidRPr="00AC37DA" w14:paraId="277A4919" w14:textId="77777777" w:rsidTr="00250F45">
        <w:tc>
          <w:tcPr>
            <w:tcW w:w="1848" w:type="dxa"/>
            <w:tcBorders>
              <w:top w:val="single" w:sz="6" w:space="0" w:color="auto"/>
              <w:left w:val="single" w:sz="12" w:space="0" w:color="auto"/>
              <w:bottom w:val="single" w:sz="6" w:space="0" w:color="auto"/>
              <w:right w:val="single" w:sz="6" w:space="0" w:color="auto"/>
            </w:tcBorders>
          </w:tcPr>
          <w:p w14:paraId="4C3AD27D" w14:textId="77777777" w:rsidR="00254D26" w:rsidRPr="00D67E1D" w:rsidRDefault="00254D26" w:rsidP="00250F45">
            <w:pPr>
              <w:jc w:val="cente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tcPr>
          <w:p w14:paraId="07A9DE94" w14:textId="77777777" w:rsidR="00254D26" w:rsidRPr="00382B5B" w:rsidRDefault="00254D26" w:rsidP="00250F45">
            <w:pPr>
              <w:jc w:val="center"/>
              <w:rPr>
                <w:rFonts w:ascii="Times New Roman" w:hAnsi="Times New Roman" w:cs="Times New Roman"/>
                <w:sz w:val="24"/>
                <w:szCs w:val="24"/>
                <w:lang w:val="sr-Latn-RS"/>
              </w:rPr>
            </w:pPr>
            <w:r>
              <w:rPr>
                <w:rFonts w:ascii="Times New Roman" w:hAnsi="Times New Roman" w:cs="Times New Roman"/>
                <w:sz w:val="24"/>
                <w:szCs w:val="24"/>
                <w:lang w:val="sr-Latn-RS"/>
              </w:rPr>
              <w:t>0</w:t>
            </w:r>
          </w:p>
        </w:tc>
        <w:tc>
          <w:tcPr>
            <w:tcW w:w="1848" w:type="dxa"/>
            <w:tcBorders>
              <w:top w:val="single" w:sz="6" w:space="0" w:color="auto"/>
              <w:left w:val="single" w:sz="6" w:space="0" w:color="auto"/>
              <w:bottom w:val="single" w:sz="6" w:space="0" w:color="auto"/>
              <w:right w:val="single" w:sz="6" w:space="0" w:color="auto"/>
            </w:tcBorders>
          </w:tcPr>
          <w:p w14:paraId="1ACC8D17" w14:textId="77777777" w:rsidR="00254D26" w:rsidRPr="00382B5B"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0</w:t>
            </w:r>
          </w:p>
        </w:tc>
        <w:tc>
          <w:tcPr>
            <w:tcW w:w="924" w:type="dxa"/>
            <w:tcBorders>
              <w:top w:val="single" w:sz="6" w:space="0" w:color="auto"/>
              <w:left w:val="single" w:sz="6" w:space="0" w:color="auto"/>
              <w:bottom w:val="single" w:sz="6" w:space="0" w:color="auto"/>
              <w:right w:val="single" w:sz="6" w:space="0" w:color="auto"/>
            </w:tcBorders>
          </w:tcPr>
          <w:p w14:paraId="344D5D1C" w14:textId="77777777" w:rsidR="00254D26" w:rsidRPr="00382B5B"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0</w:t>
            </w:r>
          </w:p>
        </w:tc>
        <w:tc>
          <w:tcPr>
            <w:tcW w:w="1849" w:type="dxa"/>
            <w:tcBorders>
              <w:top w:val="single" w:sz="6" w:space="0" w:color="auto"/>
              <w:left w:val="single" w:sz="6" w:space="0" w:color="auto"/>
              <w:bottom w:val="single" w:sz="6" w:space="0" w:color="auto"/>
              <w:right w:val="single" w:sz="6" w:space="0" w:color="auto"/>
            </w:tcBorders>
          </w:tcPr>
          <w:p w14:paraId="16F9C607" w14:textId="77777777" w:rsidR="00254D26" w:rsidRPr="00382B5B"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0</w:t>
            </w:r>
          </w:p>
        </w:tc>
        <w:tc>
          <w:tcPr>
            <w:tcW w:w="925" w:type="dxa"/>
            <w:tcBorders>
              <w:top w:val="single" w:sz="6" w:space="0" w:color="auto"/>
              <w:left w:val="single" w:sz="6" w:space="0" w:color="auto"/>
              <w:bottom w:val="single" w:sz="6" w:space="0" w:color="auto"/>
              <w:right w:val="single" w:sz="12" w:space="0" w:color="auto"/>
            </w:tcBorders>
          </w:tcPr>
          <w:p w14:paraId="072EBFA1" w14:textId="77777777" w:rsidR="00254D26" w:rsidRPr="00AC37DA"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0</w:t>
            </w:r>
          </w:p>
        </w:tc>
      </w:tr>
      <w:tr w:rsidR="00254D26" w:rsidRPr="00AC37DA" w14:paraId="4D3E600F" w14:textId="77777777" w:rsidTr="00250F45">
        <w:tc>
          <w:tcPr>
            <w:tcW w:w="1848" w:type="dxa"/>
            <w:tcBorders>
              <w:top w:val="single" w:sz="6" w:space="0" w:color="auto"/>
              <w:left w:val="single" w:sz="12" w:space="0" w:color="auto"/>
              <w:bottom w:val="single" w:sz="6" w:space="0" w:color="auto"/>
              <w:right w:val="single" w:sz="6" w:space="0" w:color="auto"/>
            </w:tcBorders>
          </w:tcPr>
          <w:p w14:paraId="1953141C" w14:textId="77777777" w:rsidR="00254D26" w:rsidRPr="00D67E1D" w:rsidRDefault="00254D26" w:rsidP="00250F45">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tcPr>
          <w:p w14:paraId="2337295A" w14:textId="77777777" w:rsidR="00254D26" w:rsidRPr="00382B5B" w:rsidRDefault="00254D26" w:rsidP="00250F45">
            <w:pPr>
              <w:jc w:val="center"/>
              <w:rPr>
                <w:rFonts w:ascii="Times New Roman" w:hAnsi="Times New Roman" w:cs="Times New Roman"/>
                <w:sz w:val="24"/>
                <w:szCs w:val="24"/>
                <w:lang w:val="sr-Latn-RS"/>
              </w:rPr>
            </w:pPr>
            <w:r>
              <w:rPr>
                <w:rFonts w:ascii="Times New Roman" w:hAnsi="Times New Roman" w:cs="Times New Roman"/>
                <w:sz w:val="24"/>
                <w:szCs w:val="24"/>
                <w:lang w:val="sr-Latn-RS"/>
              </w:rPr>
              <w:t>1</w:t>
            </w:r>
          </w:p>
        </w:tc>
        <w:tc>
          <w:tcPr>
            <w:tcW w:w="1848" w:type="dxa"/>
            <w:tcBorders>
              <w:top w:val="single" w:sz="6" w:space="0" w:color="auto"/>
              <w:left w:val="single" w:sz="6" w:space="0" w:color="auto"/>
              <w:bottom w:val="single" w:sz="6" w:space="0" w:color="auto"/>
              <w:right w:val="single" w:sz="6" w:space="0" w:color="auto"/>
            </w:tcBorders>
          </w:tcPr>
          <w:p w14:paraId="163A177F" w14:textId="77777777" w:rsidR="00254D26" w:rsidRPr="00382B5B"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1</w:t>
            </w:r>
          </w:p>
        </w:tc>
        <w:tc>
          <w:tcPr>
            <w:tcW w:w="924" w:type="dxa"/>
            <w:tcBorders>
              <w:top w:val="single" w:sz="6" w:space="0" w:color="auto"/>
              <w:left w:val="single" w:sz="6" w:space="0" w:color="auto"/>
              <w:bottom w:val="single" w:sz="6" w:space="0" w:color="auto"/>
              <w:right w:val="single" w:sz="6" w:space="0" w:color="auto"/>
            </w:tcBorders>
          </w:tcPr>
          <w:p w14:paraId="4DA426A6" w14:textId="77777777" w:rsidR="00254D26" w:rsidRPr="00AC37DA"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100</w:t>
            </w:r>
          </w:p>
        </w:tc>
        <w:tc>
          <w:tcPr>
            <w:tcW w:w="1849" w:type="dxa"/>
            <w:tcBorders>
              <w:top w:val="single" w:sz="6" w:space="0" w:color="auto"/>
              <w:left w:val="single" w:sz="6" w:space="0" w:color="auto"/>
              <w:bottom w:val="single" w:sz="6" w:space="0" w:color="auto"/>
              <w:right w:val="single" w:sz="6" w:space="0" w:color="auto"/>
            </w:tcBorders>
          </w:tcPr>
          <w:p w14:paraId="2D6B7B08" w14:textId="77777777" w:rsidR="00254D26" w:rsidRPr="00382B5B"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0</w:t>
            </w:r>
          </w:p>
        </w:tc>
        <w:tc>
          <w:tcPr>
            <w:tcW w:w="925" w:type="dxa"/>
            <w:tcBorders>
              <w:top w:val="single" w:sz="6" w:space="0" w:color="auto"/>
              <w:left w:val="single" w:sz="6" w:space="0" w:color="auto"/>
              <w:bottom w:val="single" w:sz="6" w:space="0" w:color="auto"/>
              <w:right w:val="single" w:sz="12" w:space="0" w:color="auto"/>
            </w:tcBorders>
          </w:tcPr>
          <w:p w14:paraId="0F5BBBC0" w14:textId="77777777" w:rsidR="00254D26" w:rsidRPr="00AC37DA"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0</w:t>
            </w:r>
          </w:p>
        </w:tc>
      </w:tr>
      <w:tr w:rsidR="00254D26" w:rsidRPr="00AC37DA" w14:paraId="499B47CC" w14:textId="77777777" w:rsidTr="00250F45">
        <w:tc>
          <w:tcPr>
            <w:tcW w:w="1848" w:type="dxa"/>
            <w:tcBorders>
              <w:top w:val="single" w:sz="6" w:space="0" w:color="auto"/>
              <w:left w:val="single" w:sz="12" w:space="0" w:color="auto"/>
              <w:bottom w:val="single" w:sz="6" w:space="0" w:color="auto"/>
              <w:right w:val="single" w:sz="6" w:space="0" w:color="auto"/>
            </w:tcBorders>
          </w:tcPr>
          <w:p w14:paraId="6CF7F8D6" w14:textId="77777777" w:rsidR="00254D26" w:rsidRPr="00D67E1D" w:rsidRDefault="00254D26" w:rsidP="00250F45">
            <w:pPr>
              <w:jc w:val="cente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6" w:space="0" w:color="auto"/>
              <w:right w:val="single" w:sz="6" w:space="0" w:color="auto"/>
            </w:tcBorders>
          </w:tcPr>
          <w:p w14:paraId="00121E56" w14:textId="77777777" w:rsidR="00254D26" w:rsidRPr="00382B5B" w:rsidRDefault="00254D26" w:rsidP="00250F45">
            <w:pPr>
              <w:jc w:val="center"/>
              <w:rPr>
                <w:rFonts w:ascii="Times New Roman" w:hAnsi="Times New Roman" w:cs="Times New Roman"/>
                <w:sz w:val="24"/>
                <w:szCs w:val="24"/>
                <w:lang w:val="sr-Latn-RS"/>
              </w:rPr>
            </w:pPr>
            <w:r>
              <w:rPr>
                <w:rFonts w:ascii="Times New Roman" w:hAnsi="Times New Roman" w:cs="Times New Roman"/>
                <w:sz w:val="24"/>
                <w:szCs w:val="24"/>
                <w:lang w:val="sr-Latn-RS"/>
              </w:rPr>
              <w:t>1</w:t>
            </w:r>
          </w:p>
        </w:tc>
        <w:tc>
          <w:tcPr>
            <w:tcW w:w="1848" w:type="dxa"/>
            <w:tcBorders>
              <w:top w:val="single" w:sz="6" w:space="0" w:color="auto"/>
              <w:left w:val="single" w:sz="6" w:space="0" w:color="auto"/>
              <w:bottom w:val="single" w:sz="6" w:space="0" w:color="auto"/>
              <w:right w:val="single" w:sz="6" w:space="0" w:color="auto"/>
            </w:tcBorders>
          </w:tcPr>
          <w:p w14:paraId="52226EA1" w14:textId="77777777" w:rsidR="00254D26" w:rsidRPr="00382B5B"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0</w:t>
            </w:r>
          </w:p>
        </w:tc>
        <w:tc>
          <w:tcPr>
            <w:tcW w:w="924" w:type="dxa"/>
            <w:tcBorders>
              <w:top w:val="single" w:sz="6" w:space="0" w:color="auto"/>
              <w:left w:val="single" w:sz="6" w:space="0" w:color="auto"/>
              <w:bottom w:val="single" w:sz="6" w:space="0" w:color="auto"/>
              <w:right w:val="single" w:sz="6" w:space="0" w:color="auto"/>
            </w:tcBorders>
          </w:tcPr>
          <w:p w14:paraId="0DFB08D5" w14:textId="77777777" w:rsidR="00254D26" w:rsidRPr="00AC37DA"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0</w:t>
            </w:r>
          </w:p>
        </w:tc>
        <w:tc>
          <w:tcPr>
            <w:tcW w:w="1849" w:type="dxa"/>
            <w:tcBorders>
              <w:top w:val="single" w:sz="6" w:space="0" w:color="auto"/>
              <w:left w:val="single" w:sz="6" w:space="0" w:color="auto"/>
              <w:bottom w:val="single" w:sz="6" w:space="0" w:color="auto"/>
              <w:right w:val="single" w:sz="6" w:space="0" w:color="auto"/>
            </w:tcBorders>
          </w:tcPr>
          <w:p w14:paraId="728E9B88" w14:textId="77777777" w:rsidR="00254D26" w:rsidRPr="00382B5B"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1</w:t>
            </w:r>
          </w:p>
        </w:tc>
        <w:tc>
          <w:tcPr>
            <w:tcW w:w="925" w:type="dxa"/>
            <w:tcBorders>
              <w:top w:val="single" w:sz="6" w:space="0" w:color="auto"/>
              <w:left w:val="single" w:sz="6" w:space="0" w:color="auto"/>
              <w:bottom w:val="single" w:sz="6" w:space="0" w:color="auto"/>
              <w:right w:val="single" w:sz="12" w:space="0" w:color="auto"/>
            </w:tcBorders>
          </w:tcPr>
          <w:p w14:paraId="63F1AD89" w14:textId="77777777" w:rsidR="00254D26" w:rsidRPr="00AC37DA"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100</w:t>
            </w:r>
          </w:p>
        </w:tc>
      </w:tr>
      <w:tr w:rsidR="00254D26" w:rsidRPr="00AC37DA" w14:paraId="1DD24C6F" w14:textId="77777777" w:rsidTr="00250F45">
        <w:tc>
          <w:tcPr>
            <w:tcW w:w="1848" w:type="dxa"/>
            <w:tcBorders>
              <w:top w:val="single" w:sz="6" w:space="0" w:color="auto"/>
              <w:left w:val="single" w:sz="12" w:space="0" w:color="auto"/>
              <w:bottom w:val="single" w:sz="6" w:space="0" w:color="auto"/>
              <w:right w:val="single" w:sz="6" w:space="0" w:color="auto"/>
            </w:tcBorders>
          </w:tcPr>
          <w:p w14:paraId="651E2D95" w14:textId="77777777" w:rsidR="00254D26" w:rsidRPr="00D67E1D" w:rsidRDefault="00254D26" w:rsidP="00250F45">
            <w:pPr>
              <w:jc w:val="center"/>
              <w:rPr>
                <w:rFonts w:ascii="Times New Roman" w:hAnsi="Times New Roman" w:cs="Times New Roman"/>
                <w:sz w:val="24"/>
                <w:szCs w:val="24"/>
              </w:rPr>
            </w:pPr>
            <w:r>
              <w:rPr>
                <w:rFonts w:ascii="Times New Roman" w:hAnsi="Times New Roman" w:cs="Times New Roman"/>
                <w:sz w:val="24"/>
                <w:szCs w:val="24"/>
              </w:rPr>
              <w:t>5.</w:t>
            </w:r>
          </w:p>
        </w:tc>
        <w:tc>
          <w:tcPr>
            <w:tcW w:w="1848" w:type="dxa"/>
            <w:tcBorders>
              <w:top w:val="single" w:sz="6" w:space="0" w:color="auto"/>
              <w:left w:val="single" w:sz="6" w:space="0" w:color="auto"/>
              <w:bottom w:val="single" w:sz="6" w:space="0" w:color="auto"/>
              <w:right w:val="single" w:sz="6" w:space="0" w:color="auto"/>
            </w:tcBorders>
          </w:tcPr>
          <w:p w14:paraId="51C78A1D" w14:textId="4F41C662" w:rsidR="00254D26" w:rsidRPr="00382B5B" w:rsidRDefault="00254D26" w:rsidP="00250F45">
            <w:pPr>
              <w:rPr>
                <w:rFonts w:ascii="Times New Roman" w:hAnsi="Times New Roman" w:cs="Times New Roman"/>
                <w:sz w:val="24"/>
                <w:szCs w:val="24"/>
                <w:lang w:val="sr-Latn-RS"/>
              </w:rPr>
            </w:pPr>
            <w:r>
              <w:rPr>
                <w:rFonts w:ascii="Times New Roman" w:hAnsi="Times New Roman" w:cs="Times New Roman"/>
                <w:sz w:val="24"/>
                <w:szCs w:val="24"/>
                <w:lang w:val="sr-Cyrl-RS"/>
              </w:rPr>
              <w:t xml:space="preserve">            </w:t>
            </w:r>
            <w:r>
              <w:rPr>
                <w:rFonts w:ascii="Times New Roman" w:hAnsi="Times New Roman" w:cs="Times New Roman"/>
                <w:sz w:val="24"/>
                <w:szCs w:val="24"/>
                <w:lang w:val="sr-Latn-RS"/>
              </w:rPr>
              <w:t>0</w:t>
            </w:r>
          </w:p>
        </w:tc>
        <w:tc>
          <w:tcPr>
            <w:tcW w:w="1848" w:type="dxa"/>
            <w:tcBorders>
              <w:top w:val="single" w:sz="6" w:space="0" w:color="auto"/>
              <w:left w:val="single" w:sz="6" w:space="0" w:color="auto"/>
              <w:bottom w:val="single" w:sz="6" w:space="0" w:color="auto"/>
              <w:right w:val="single" w:sz="6" w:space="0" w:color="auto"/>
            </w:tcBorders>
          </w:tcPr>
          <w:p w14:paraId="6F0A6455" w14:textId="77777777" w:rsidR="00254D26" w:rsidRPr="00382B5B"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0</w:t>
            </w:r>
          </w:p>
        </w:tc>
        <w:tc>
          <w:tcPr>
            <w:tcW w:w="924" w:type="dxa"/>
            <w:tcBorders>
              <w:top w:val="single" w:sz="6" w:space="0" w:color="auto"/>
              <w:left w:val="single" w:sz="6" w:space="0" w:color="auto"/>
              <w:bottom w:val="single" w:sz="6" w:space="0" w:color="auto"/>
              <w:right w:val="single" w:sz="6" w:space="0" w:color="auto"/>
            </w:tcBorders>
          </w:tcPr>
          <w:p w14:paraId="7CB7FCFF" w14:textId="77777777" w:rsidR="00254D26" w:rsidRPr="00D67E1D" w:rsidRDefault="00254D26" w:rsidP="00250F45">
            <w:pPr>
              <w:jc w:val="right"/>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tcPr>
          <w:p w14:paraId="3971C709" w14:textId="77777777" w:rsidR="00254D26" w:rsidRPr="00382B5B"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0</w:t>
            </w:r>
          </w:p>
        </w:tc>
        <w:tc>
          <w:tcPr>
            <w:tcW w:w="925" w:type="dxa"/>
            <w:tcBorders>
              <w:top w:val="single" w:sz="6" w:space="0" w:color="auto"/>
              <w:left w:val="single" w:sz="6" w:space="0" w:color="auto"/>
              <w:bottom w:val="single" w:sz="6" w:space="0" w:color="auto"/>
              <w:right w:val="single" w:sz="12" w:space="0" w:color="auto"/>
            </w:tcBorders>
          </w:tcPr>
          <w:p w14:paraId="5CED7C9C" w14:textId="77777777" w:rsidR="00254D26" w:rsidRPr="00AC37DA"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0</w:t>
            </w:r>
          </w:p>
        </w:tc>
      </w:tr>
      <w:tr w:rsidR="00254D26" w:rsidRPr="00AC37DA" w14:paraId="72D873CD" w14:textId="77777777" w:rsidTr="00250F45">
        <w:tc>
          <w:tcPr>
            <w:tcW w:w="1848" w:type="dxa"/>
            <w:tcBorders>
              <w:top w:val="single" w:sz="6" w:space="0" w:color="auto"/>
              <w:left w:val="single" w:sz="12" w:space="0" w:color="auto"/>
              <w:bottom w:val="single" w:sz="6" w:space="0" w:color="auto"/>
              <w:right w:val="single" w:sz="6" w:space="0" w:color="auto"/>
            </w:tcBorders>
          </w:tcPr>
          <w:p w14:paraId="27CAF70C" w14:textId="77777777" w:rsidR="00254D26" w:rsidRPr="00D67E1D" w:rsidRDefault="00254D26" w:rsidP="00250F45">
            <w:pPr>
              <w:jc w:val="center"/>
              <w:rPr>
                <w:rFonts w:ascii="Times New Roman" w:hAnsi="Times New Roman" w:cs="Times New Roman"/>
                <w:sz w:val="24"/>
                <w:szCs w:val="24"/>
              </w:rPr>
            </w:pPr>
            <w:r>
              <w:rPr>
                <w:rFonts w:ascii="Times New Roman" w:hAnsi="Times New Roman" w:cs="Times New Roman"/>
                <w:sz w:val="24"/>
                <w:szCs w:val="24"/>
              </w:rPr>
              <w:t>6.</w:t>
            </w:r>
          </w:p>
        </w:tc>
        <w:tc>
          <w:tcPr>
            <w:tcW w:w="1848" w:type="dxa"/>
            <w:tcBorders>
              <w:top w:val="single" w:sz="6" w:space="0" w:color="auto"/>
              <w:left w:val="single" w:sz="6" w:space="0" w:color="auto"/>
              <w:bottom w:val="single" w:sz="6" w:space="0" w:color="auto"/>
              <w:right w:val="single" w:sz="6" w:space="0" w:color="auto"/>
            </w:tcBorders>
          </w:tcPr>
          <w:p w14:paraId="30744E18" w14:textId="77777777" w:rsidR="00254D26" w:rsidRPr="00382B5B" w:rsidRDefault="00254D26" w:rsidP="00254D26">
            <w:pPr>
              <w:jc w:val="center"/>
              <w:rPr>
                <w:rFonts w:ascii="Times New Roman" w:hAnsi="Times New Roman" w:cs="Times New Roman"/>
                <w:sz w:val="24"/>
                <w:szCs w:val="24"/>
                <w:lang w:val="sr-Latn-RS"/>
              </w:rPr>
            </w:pPr>
            <w:r>
              <w:rPr>
                <w:rFonts w:ascii="Times New Roman" w:hAnsi="Times New Roman" w:cs="Times New Roman"/>
                <w:sz w:val="24"/>
                <w:szCs w:val="24"/>
                <w:lang w:val="sr-Latn-RS"/>
              </w:rPr>
              <w:t>5</w:t>
            </w:r>
          </w:p>
        </w:tc>
        <w:tc>
          <w:tcPr>
            <w:tcW w:w="1848" w:type="dxa"/>
            <w:tcBorders>
              <w:top w:val="single" w:sz="6" w:space="0" w:color="auto"/>
              <w:left w:val="single" w:sz="6" w:space="0" w:color="auto"/>
              <w:bottom w:val="single" w:sz="6" w:space="0" w:color="auto"/>
              <w:right w:val="single" w:sz="6" w:space="0" w:color="auto"/>
            </w:tcBorders>
          </w:tcPr>
          <w:p w14:paraId="78E4B42D" w14:textId="77777777" w:rsidR="00254D26" w:rsidRPr="00382B5B"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3</w:t>
            </w:r>
          </w:p>
        </w:tc>
        <w:tc>
          <w:tcPr>
            <w:tcW w:w="924" w:type="dxa"/>
            <w:tcBorders>
              <w:top w:val="single" w:sz="6" w:space="0" w:color="auto"/>
              <w:left w:val="single" w:sz="6" w:space="0" w:color="auto"/>
              <w:bottom w:val="single" w:sz="6" w:space="0" w:color="auto"/>
              <w:right w:val="single" w:sz="6" w:space="0" w:color="auto"/>
            </w:tcBorders>
          </w:tcPr>
          <w:p w14:paraId="78E10ACB" w14:textId="77777777" w:rsidR="00254D26" w:rsidRPr="00AC37DA"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60</w:t>
            </w:r>
          </w:p>
        </w:tc>
        <w:tc>
          <w:tcPr>
            <w:tcW w:w="1849" w:type="dxa"/>
            <w:tcBorders>
              <w:top w:val="single" w:sz="6" w:space="0" w:color="auto"/>
              <w:left w:val="single" w:sz="6" w:space="0" w:color="auto"/>
              <w:bottom w:val="single" w:sz="6" w:space="0" w:color="auto"/>
              <w:right w:val="single" w:sz="6" w:space="0" w:color="auto"/>
            </w:tcBorders>
          </w:tcPr>
          <w:p w14:paraId="6C68160A" w14:textId="77777777" w:rsidR="00254D26" w:rsidRPr="00382B5B"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2</w:t>
            </w:r>
          </w:p>
        </w:tc>
        <w:tc>
          <w:tcPr>
            <w:tcW w:w="925" w:type="dxa"/>
            <w:tcBorders>
              <w:top w:val="single" w:sz="6" w:space="0" w:color="auto"/>
              <w:left w:val="single" w:sz="6" w:space="0" w:color="auto"/>
              <w:bottom w:val="single" w:sz="6" w:space="0" w:color="auto"/>
              <w:right w:val="single" w:sz="12" w:space="0" w:color="auto"/>
            </w:tcBorders>
          </w:tcPr>
          <w:p w14:paraId="7022670E" w14:textId="77777777" w:rsidR="00254D26" w:rsidRPr="00AC37DA"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40</w:t>
            </w:r>
          </w:p>
        </w:tc>
      </w:tr>
      <w:tr w:rsidR="00254D26" w:rsidRPr="00AC37DA" w14:paraId="5E291CD2" w14:textId="77777777" w:rsidTr="00250F45">
        <w:tc>
          <w:tcPr>
            <w:tcW w:w="1848" w:type="dxa"/>
            <w:tcBorders>
              <w:top w:val="single" w:sz="6" w:space="0" w:color="auto"/>
              <w:left w:val="single" w:sz="12" w:space="0" w:color="auto"/>
              <w:bottom w:val="single" w:sz="6" w:space="0" w:color="auto"/>
              <w:right w:val="single" w:sz="6" w:space="0" w:color="auto"/>
            </w:tcBorders>
          </w:tcPr>
          <w:p w14:paraId="74DF7914" w14:textId="77777777" w:rsidR="00254D26" w:rsidRPr="00D67E1D" w:rsidRDefault="00254D26" w:rsidP="00250F45">
            <w:pPr>
              <w:jc w:val="cente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6" w:space="0" w:color="auto"/>
              <w:right w:val="single" w:sz="6" w:space="0" w:color="auto"/>
            </w:tcBorders>
          </w:tcPr>
          <w:p w14:paraId="3C34ECFA" w14:textId="77777777" w:rsidR="00254D26" w:rsidRPr="00382B5B" w:rsidRDefault="00254D26" w:rsidP="00254D26">
            <w:pPr>
              <w:jc w:val="center"/>
              <w:rPr>
                <w:rFonts w:ascii="Times New Roman" w:hAnsi="Times New Roman" w:cs="Times New Roman"/>
                <w:sz w:val="24"/>
                <w:szCs w:val="24"/>
                <w:lang w:val="sr-Latn-RS"/>
              </w:rPr>
            </w:pPr>
            <w:r>
              <w:rPr>
                <w:rFonts w:ascii="Times New Roman" w:hAnsi="Times New Roman" w:cs="Times New Roman"/>
                <w:sz w:val="24"/>
                <w:szCs w:val="24"/>
                <w:lang w:val="sr-Latn-RS"/>
              </w:rPr>
              <w:t>27</w:t>
            </w:r>
          </w:p>
        </w:tc>
        <w:tc>
          <w:tcPr>
            <w:tcW w:w="1848" w:type="dxa"/>
            <w:tcBorders>
              <w:top w:val="single" w:sz="6" w:space="0" w:color="auto"/>
              <w:left w:val="single" w:sz="6" w:space="0" w:color="auto"/>
              <w:bottom w:val="single" w:sz="6" w:space="0" w:color="auto"/>
              <w:right w:val="single" w:sz="6" w:space="0" w:color="auto"/>
            </w:tcBorders>
          </w:tcPr>
          <w:p w14:paraId="5573FE46" w14:textId="77777777" w:rsidR="00254D26" w:rsidRPr="00382B5B"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9</w:t>
            </w:r>
          </w:p>
        </w:tc>
        <w:tc>
          <w:tcPr>
            <w:tcW w:w="924" w:type="dxa"/>
            <w:tcBorders>
              <w:top w:val="single" w:sz="6" w:space="0" w:color="auto"/>
              <w:left w:val="single" w:sz="6" w:space="0" w:color="auto"/>
              <w:bottom w:val="single" w:sz="6" w:space="0" w:color="auto"/>
              <w:right w:val="single" w:sz="6" w:space="0" w:color="auto"/>
            </w:tcBorders>
          </w:tcPr>
          <w:p w14:paraId="5DEE99E5" w14:textId="77777777" w:rsidR="00254D26" w:rsidRPr="00AC37DA"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33,3</w:t>
            </w:r>
          </w:p>
        </w:tc>
        <w:tc>
          <w:tcPr>
            <w:tcW w:w="1849" w:type="dxa"/>
            <w:tcBorders>
              <w:top w:val="single" w:sz="6" w:space="0" w:color="auto"/>
              <w:left w:val="single" w:sz="6" w:space="0" w:color="auto"/>
              <w:bottom w:val="single" w:sz="6" w:space="0" w:color="auto"/>
              <w:right w:val="single" w:sz="6" w:space="0" w:color="auto"/>
            </w:tcBorders>
          </w:tcPr>
          <w:p w14:paraId="2592D78F" w14:textId="77777777" w:rsidR="00254D26" w:rsidRPr="00382B5B"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18</w:t>
            </w:r>
          </w:p>
        </w:tc>
        <w:tc>
          <w:tcPr>
            <w:tcW w:w="925" w:type="dxa"/>
            <w:tcBorders>
              <w:top w:val="single" w:sz="6" w:space="0" w:color="auto"/>
              <w:left w:val="single" w:sz="6" w:space="0" w:color="auto"/>
              <w:bottom w:val="single" w:sz="6" w:space="0" w:color="auto"/>
              <w:right w:val="single" w:sz="12" w:space="0" w:color="auto"/>
            </w:tcBorders>
          </w:tcPr>
          <w:p w14:paraId="0D645BF9" w14:textId="77777777" w:rsidR="00254D26" w:rsidRPr="00AC37DA" w:rsidRDefault="00254D26" w:rsidP="00250F45">
            <w:pPr>
              <w:jc w:val="right"/>
              <w:rPr>
                <w:rFonts w:ascii="Times New Roman" w:hAnsi="Times New Roman" w:cs="Times New Roman"/>
                <w:sz w:val="24"/>
                <w:szCs w:val="24"/>
                <w:lang w:val="sr-Latn-RS"/>
              </w:rPr>
            </w:pPr>
            <w:r>
              <w:rPr>
                <w:rFonts w:ascii="Times New Roman" w:hAnsi="Times New Roman" w:cs="Times New Roman"/>
                <w:sz w:val="24"/>
                <w:szCs w:val="24"/>
                <w:lang w:val="sr-Latn-RS"/>
              </w:rPr>
              <w:t>66,6</w:t>
            </w:r>
          </w:p>
        </w:tc>
      </w:tr>
      <w:tr w:rsidR="00254D26" w:rsidRPr="00D67E1D" w14:paraId="32BBA5DD" w14:textId="77777777" w:rsidTr="00250F45">
        <w:tc>
          <w:tcPr>
            <w:tcW w:w="1848" w:type="dxa"/>
            <w:tcBorders>
              <w:top w:val="single" w:sz="6" w:space="0" w:color="auto"/>
              <w:left w:val="single" w:sz="12" w:space="0" w:color="auto"/>
              <w:bottom w:val="single" w:sz="12" w:space="0" w:color="auto"/>
              <w:right w:val="single" w:sz="6" w:space="0" w:color="auto"/>
            </w:tcBorders>
          </w:tcPr>
          <w:p w14:paraId="6A439B6C" w14:textId="77777777" w:rsidR="00254D26" w:rsidRPr="00D67E1D" w:rsidRDefault="00254D26" w:rsidP="00250F45">
            <w:pPr>
              <w:jc w:val="center"/>
              <w:rPr>
                <w:rFonts w:ascii="Times New Roman" w:hAnsi="Times New Roman" w:cs="Times New Roman"/>
                <w:sz w:val="24"/>
                <w:szCs w:val="24"/>
              </w:rPr>
            </w:pPr>
            <w:r>
              <w:rPr>
                <w:rFonts w:ascii="Times New Roman" w:hAnsi="Times New Roman" w:cs="Times New Roman"/>
                <w:sz w:val="24"/>
                <w:szCs w:val="24"/>
              </w:rPr>
              <w:t>8.</w:t>
            </w:r>
          </w:p>
        </w:tc>
        <w:tc>
          <w:tcPr>
            <w:tcW w:w="1848" w:type="dxa"/>
            <w:tcBorders>
              <w:top w:val="single" w:sz="6" w:space="0" w:color="auto"/>
              <w:left w:val="single" w:sz="6" w:space="0" w:color="auto"/>
              <w:bottom w:val="single" w:sz="12" w:space="0" w:color="auto"/>
              <w:right w:val="single" w:sz="6" w:space="0" w:color="auto"/>
            </w:tcBorders>
          </w:tcPr>
          <w:p w14:paraId="3EAE7718" w14:textId="77777777" w:rsidR="00254D26" w:rsidRPr="00D67E1D" w:rsidRDefault="00254D26" w:rsidP="00250F45">
            <w:pPr>
              <w:rPr>
                <w:rFonts w:ascii="Times New Roman" w:hAnsi="Times New Roman" w:cs="Times New Roman"/>
                <w:sz w:val="24"/>
                <w:szCs w:val="24"/>
              </w:rPr>
            </w:pPr>
          </w:p>
        </w:tc>
        <w:tc>
          <w:tcPr>
            <w:tcW w:w="1848" w:type="dxa"/>
            <w:tcBorders>
              <w:top w:val="single" w:sz="6" w:space="0" w:color="auto"/>
              <w:left w:val="single" w:sz="6" w:space="0" w:color="auto"/>
              <w:bottom w:val="single" w:sz="12" w:space="0" w:color="auto"/>
              <w:right w:val="single" w:sz="6" w:space="0" w:color="auto"/>
            </w:tcBorders>
          </w:tcPr>
          <w:p w14:paraId="461BAD09" w14:textId="77777777" w:rsidR="00254D26" w:rsidRPr="00D67E1D" w:rsidRDefault="00254D26" w:rsidP="00250F45">
            <w:pPr>
              <w:rPr>
                <w:rFonts w:ascii="Times New Roman" w:hAnsi="Times New Roman" w:cs="Times New Roman"/>
                <w:sz w:val="24"/>
                <w:szCs w:val="24"/>
              </w:rPr>
            </w:pPr>
          </w:p>
        </w:tc>
        <w:tc>
          <w:tcPr>
            <w:tcW w:w="924" w:type="dxa"/>
            <w:tcBorders>
              <w:top w:val="single" w:sz="6" w:space="0" w:color="auto"/>
              <w:left w:val="single" w:sz="6" w:space="0" w:color="auto"/>
              <w:bottom w:val="single" w:sz="12" w:space="0" w:color="auto"/>
              <w:right w:val="single" w:sz="6" w:space="0" w:color="auto"/>
            </w:tcBorders>
          </w:tcPr>
          <w:p w14:paraId="2EC9F987" w14:textId="77777777" w:rsidR="00254D26" w:rsidRPr="00D67E1D" w:rsidRDefault="00254D26" w:rsidP="00250F45">
            <w:pPr>
              <w:jc w:val="right"/>
              <w:rPr>
                <w:rFonts w:ascii="Times New Roman" w:hAnsi="Times New Roman" w:cs="Times New Roman"/>
                <w:sz w:val="24"/>
                <w:szCs w:val="24"/>
              </w:rPr>
            </w:pPr>
          </w:p>
        </w:tc>
        <w:tc>
          <w:tcPr>
            <w:tcW w:w="1849" w:type="dxa"/>
            <w:tcBorders>
              <w:top w:val="single" w:sz="6" w:space="0" w:color="auto"/>
              <w:left w:val="single" w:sz="6" w:space="0" w:color="auto"/>
              <w:bottom w:val="single" w:sz="12" w:space="0" w:color="auto"/>
              <w:right w:val="single" w:sz="6" w:space="0" w:color="auto"/>
            </w:tcBorders>
          </w:tcPr>
          <w:p w14:paraId="15767FEB" w14:textId="77777777" w:rsidR="00254D26" w:rsidRPr="00D67E1D" w:rsidRDefault="00254D26" w:rsidP="00250F45">
            <w:pPr>
              <w:rPr>
                <w:rFonts w:ascii="Times New Roman" w:hAnsi="Times New Roman" w:cs="Times New Roman"/>
                <w:sz w:val="24"/>
                <w:szCs w:val="24"/>
              </w:rPr>
            </w:pPr>
          </w:p>
        </w:tc>
        <w:tc>
          <w:tcPr>
            <w:tcW w:w="925" w:type="dxa"/>
            <w:tcBorders>
              <w:top w:val="single" w:sz="6" w:space="0" w:color="auto"/>
              <w:left w:val="single" w:sz="6" w:space="0" w:color="auto"/>
              <w:bottom w:val="single" w:sz="12" w:space="0" w:color="auto"/>
              <w:right w:val="single" w:sz="12" w:space="0" w:color="auto"/>
            </w:tcBorders>
          </w:tcPr>
          <w:p w14:paraId="7E1625F8" w14:textId="77777777" w:rsidR="00254D26" w:rsidRPr="00D67E1D" w:rsidRDefault="00254D26" w:rsidP="00250F45">
            <w:pPr>
              <w:rPr>
                <w:rFonts w:ascii="Times New Roman" w:hAnsi="Times New Roman" w:cs="Times New Roman"/>
                <w:sz w:val="24"/>
                <w:szCs w:val="24"/>
              </w:rPr>
            </w:pPr>
          </w:p>
        </w:tc>
      </w:tr>
    </w:tbl>
    <w:p w14:paraId="0A25A57E" w14:textId="77777777" w:rsidR="00254D26" w:rsidRDefault="00254D26" w:rsidP="00666CEF">
      <w:pPr>
        <w:tabs>
          <w:tab w:val="left" w:pos="2863"/>
        </w:tabs>
        <w:rPr>
          <w:rFonts w:cstheme="minorHAnsi"/>
          <w:sz w:val="24"/>
          <w:szCs w:val="24"/>
          <w:lang w:val="sr-Cyrl-RS"/>
        </w:rPr>
      </w:pPr>
    </w:p>
    <w:p w14:paraId="714202FE" w14:textId="77777777" w:rsidR="00666CEF" w:rsidRDefault="00666CEF" w:rsidP="00666CEF">
      <w:pPr>
        <w:tabs>
          <w:tab w:val="left" w:pos="2863"/>
        </w:tabs>
        <w:rPr>
          <w:rFonts w:cstheme="minorHAnsi"/>
          <w:sz w:val="24"/>
          <w:szCs w:val="24"/>
          <w:lang w:val="sr-Cyrl-RS"/>
        </w:rPr>
      </w:pPr>
    </w:p>
    <w:p w14:paraId="740B84EF" w14:textId="77777777" w:rsidR="00D526B2" w:rsidRPr="00D526B2" w:rsidRDefault="00D526B2" w:rsidP="00666CEF">
      <w:pPr>
        <w:tabs>
          <w:tab w:val="left" w:pos="2863"/>
        </w:tabs>
        <w:rPr>
          <w:rFonts w:cstheme="minorHAnsi"/>
          <w:sz w:val="24"/>
          <w:szCs w:val="24"/>
          <w:lang w:val="sr-Cyrl-RS"/>
        </w:rPr>
      </w:pPr>
    </w:p>
    <w:p w14:paraId="543D3011" w14:textId="6846EC18" w:rsidR="00D526B2" w:rsidRPr="00D526B2" w:rsidRDefault="00D526B2" w:rsidP="00D526B2">
      <w:pPr>
        <w:tabs>
          <w:tab w:val="left" w:pos="2863"/>
        </w:tabs>
        <w:jc w:val="both"/>
        <w:rPr>
          <w:rFonts w:cstheme="minorHAnsi"/>
          <w:sz w:val="24"/>
          <w:szCs w:val="24"/>
          <w:lang w:val="sr-Cyrl-RS"/>
        </w:rPr>
      </w:pPr>
      <w:r w:rsidRPr="00D526B2">
        <w:rPr>
          <w:rFonts w:cstheme="minorHAnsi"/>
          <w:b/>
          <w:bCs/>
          <w:sz w:val="24"/>
          <w:szCs w:val="24"/>
          <w:lang w:val="sr-Cyrl-RS"/>
        </w:rPr>
        <w:t>6.ОШ „Миха</w:t>
      </w:r>
      <w:r w:rsidR="006C6A2E">
        <w:rPr>
          <w:rFonts w:cstheme="minorHAnsi"/>
          <w:b/>
          <w:bCs/>
          <w:sz w:val="24"/>
          <w:szCs w:val="24"/>
          <w:lang w:val="sr-Cyrl-RS"/>
        </w:rPr>
        <w:t>и</w:t>
      </w:r>
      <w:r w:rsidRPr="00D526B2">
        <w:rPr>
          <w:rFonts w:cstheme="minorHAnsi"/>
          <w:b/>
          <w:bCs/>
          <w:sz w:val="24"/>
          <w:szCs w:val="24"/>
          <w:lang w:val="sr-Cyrl-RS"/>
        </w:rPr>
        <w:t>ло Баковић“- Сељашница</w:t>
      </w:r>
    </w:p>
    <w:p w14:paraId="770CAC5C" w14:textId="3FEE195D" w:rsidR="00666CEF" w:rsidRDefault="00D526B2" w:rsidP="007E5E34">
      <w:pPr>
        <w:tabs>
          <w:tab w:val="left" w:pos="2863"/>
        </w:tabs>
        <w:jc w:val="both"/>
        <w:rPr>
          <w:rFonts w:cstheme="minorHAnsi"/>
          <w:sz w:val="24"/>
          <w:szCs w:val="24"/>
          <w:lang w:val="sr-Cyrl-RS"/>
        </w:rPr>
      </w:pPr>
      <w:r>
        <w:rPr>
          <w:rFonts w:cstheme="minorHAnsi"/>
          <w:sz w:val="24"/>
          <w:szCs w:val="24"/>
          <w:lang w:val="sr-Cyrl-RS"/>
        </w:rPr>
        <w:t xml:space="preserve">                  Школа се налази у насељу Сељашница, броји око </w:t>
      </w:r>
      <w:r w:rsidR="006C6A2E">
        <w:rPr>
          <w:rFonts w:cstheme="minorHAnsi"/>
          <w:sz w:val="24"/>
          <w:szCs w:val="24"/>
          <w:lang w:val="sr-Cyrl-RS"/>
        </w:rPr>
        <w:t xml:space="preserve">90 ученика. Рад се одвија у матичној школи као и у три издвојена одељења на Јабуци, Карошевинама и у Горњим Бабинама. Укупно им 42 радно ангажована лица, од тога 28 жена и 14 мушкараца. </w:t>
      </w:r>
    </w:p>
    <w:p w14:paraId="0DA4A41F" w14:textId="32F79E53" w:rsidR="006C6A2E" w:rsidRDefault="006C6A2E" w:rsidP="006C6A2E">
      <w:pPr>
        <w:tabs>
          <w:tab w:val="left" w:pos="2863"/>
        </w:tabs>
        <w:rPr>
          <w:rFonts w:cstheme="minorHAnsi"/>
          <w:sz w:val="24"/>
          <w:szCs w:val="24"/>
          <w:lang w:val="sr-Cyrl-RS"/>
        </w:rPr>
      </w:pPr>
      <w:r>
        <w:rPr>
          <w:rFonts w:cstheme="minorHAnsi"/>
          <w:sz w:val="24"/>
          <w:szCs w:val="24"/>
          <w:lang w:val="sr-Cyrl-RS"/>
        </w:rPr>
        <w:t>Старосна структура запослених у ОШ „Михаило Баковић“</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6C6A2E" w:rsidRPr="006C6A2E" w14:paraId="048D66F8" w14:textId="77777777">
        <w:tc>
          <w:tcPr>
            <w:tcW w:w="9242" w:type="dxa"/>
            <w:gridSpan w:val="6"/>
            <w:tcBorders>
              <w:top w:val="single" w:sz="12" w:space="0" w:color="auto"/>
              <w:left w:val="single" w:sz="12" w:space="0" w:color="auto"/>
              <w:bottom w:val="single" w:sz="2" w:space="0" w:color="auto"/>
              <w:right w:val="single" w:sz="12" w:space="0" w:color="auto"/>
            </w:tcBorders>
            <w:vAlign w:val="center"/>
            <w:hideMark/>
          </w:tcPr>
          <w:p w14:paraId="30DC0A8C"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Старосна структура:</w:t>
            </w:r>
          </w:p>
        </w:tc>
      </w:tr>
      <w:tr w:rsidR="006C6A2E" w:rsidRPr="006C6A2E" w14:paraId="47AF5789" w14:textId="77777777">
        <w:tc>
          <w:tcPr>
            <w:tcW w:w="1848" w:type="dxa"/>
            <w:tcBorders>
              <w:top w:val="single" w:sz="2" w:space="0" w:color="auto"/>
              <w:left w:val="single" w:sz="12" w:space="0" w:color="auto"/>
              <w:bottom w:val="single" w:sz="6" w:space="0" w:color="auto"/>
              <w:right w:val="single" w:sz="6" w:space="0" w:color="auto"/>
            </w:tcBorders>
            <w:shd w:val="clear" w:color="auto" w:fill="D9D9D9" w:themeFill="background1" w:themeFillShade="D9"/>
            <w:vAlign w:val="center"/>
            <w:hideMark/>
          </w:tcPr>
          <w:p w14:paraId="3FB3DDDC"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Година живота</w:t>
            </w:r>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2530960"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Укупно</w:t>
            </w:r>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69B9A83"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Жене</w:t>
            </w:r>
          </w:p>
        </w:tc>
        <w:tc>
          <w:tcPr>
            <w:tcW w:w="924"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A83907F"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w:t>
            </w:r>
          </w:p>
        </w:tc>
        <w:tc>
          <w:tcPr>
            <w:tcW w:w="1849"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44B2A2F"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Мушкарци</w:t>
            </w:r>
          </w:p>
        </w:tc>
        <w:tc>
          <w:tcPr>
            <w:tcW w:w="925" w:type="dxa"/>
            <w:tcBorders>
              <w:top w:val="single" w:sz="2" w:space="0" w:color="auto"/>
              <w:left w:val="single" w:sz="6" w:space="0" w:color="auto"/>
              <w:bottom w:val="single" w:sz="6" w:space="0" w:color="auto"/>
              <w:right w:val="single" w:sz="12" w:space="0" w:color="auto"/>
            </w:tcBorders>
            <w:shd w:val="clear" w:color="auto" w:fill="D9D9D9" w:themeFill="background1" w:themeFillShade="D9"/>
            <w:vAlign w:val="center"/>
            <w:hideMark/>
          </w:tcPr>
          <w:p w14:paraId="429E22F1"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w:t>
            </w:r>
          </w:p>
        </w:tc>
      </w:tr>
      <w:tr w:rsidR="006C6A2E" w:rsidRPr="006C6A2E" w14:paraId="16751A4E" w14:textId="77777777">
        <w:tc>
          <w:tcPr>
            <w:tcW w:w="1848" w:type="dxa"/>
            <w:tcBorders>
              <w:top w:val="single" w:sz="6" w:space="0" w:color="auto"/>
              <w:left w:val="single" w:sz="12" w:space="0" w:color="auto"/>
              <w:bottom w:val="single" w:sz="6" w:space="0" w:color="auto"/>
              <w:right w:val="single" w:sz="6" w:space="0" w:color="auto"/>
            </w:tcBorders>
            <w:vAlign w:val="center"/>
            <w:hideMark/>
          </w:tcPr>
          <w:p w14:paraId="2CBDF066"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Од 21-30</w:t>
            </w:r>
          </w:p>
        </w:tc>
        <w:tc>
          <w:tcPr>
            <w:tcW w:w="1848" w:type="dxa"/>
            <w:tcBorders>
              <w:top w:val="single" w:sz="6" w:space="0" w:color="auto"/>
              <w:left w:val="single" w:sz="6" w:space="0" w:color="auto"/>
              <w:bottom w:val="single" w:sz="6" w:space="0" w:color="auto"/>
              <w:right w:val="single" w:sz="6" w:space="0" w:color="auto"/>
            </w:tcBorders>
            <w:vAlign w:val="center"/>
            <w:hideMark/>
          </w:tcPr>
          <w:p w14:paraId="0DBC336D"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2</w:t>
            </w:r>
          </w:p>
        </w:tc>
        <w:tc>
          <w:tcPr>
            <w:tcW w:w="1848" w:type="dxa"/>
            <w:tcBorders>
              <w:top w:val="single" w:sz="6" w:space="0" w:color="auto"/>
              <w:left w:val="single" w:sz="6" w:space="0" w:color="auto"/>
              <w:bottom w:val="single" w:sz="6" w:space="0" w:color="auto"/>
              <w:right w:val="single" w:sz="6" w:space="0" w:color="auto"/>
            </w:tcBorders>
            <w:vAlign w:val="center"/>
            <w:hideMark/>
          </w:tcPr>
          <w:p w14:paraId="080DA32F"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2</w:t>
            </w:r>
          </w:p>
        </w:tc>
        <w:tc>
          <w:tcPr>
            <w:tcW w:w="924" w:type="dxa"/>
            <w:tcBorders>
              <w:top w:val="single" w:sz="6" w:space="0" w:color="auto"/>
              <w:left w:val="single" w:sz="6" w:space="0" w:color="auto"/>
              <w:bottom w:val="single" w:sz="6" w:space="0" w:color="auto"/>
              <w:right w:val="single" w:sz="6" w:space="0" w:color="auto"/>
            </w:tcBorders>
            <w:vAlign w:val="center"/>
            <w:hideMark/>
          </w:tcPr>
          <w:p w14:paraId="0E39F999"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100</w:t>
            </w:r>
          </w:p>
        </w:tc>
        <w:tc>
          <w:tcPr>
            <w:tcW w:w="1849" w:type="dxa"/>
            <w:tcBorders>
              <w:top w:val="single" w:sz="6" w:space="0" w:color="auto"/>
              <w:left w:val="single" w:sz="6" w:space="0" w:color="auto"/>
              <w:bottom w:val="single" w:sz="6" w:space="0" w:color="auto"/>
              <w:right w:val="single" w:sz="6" w:space="0" w:color="auto"/>
            </w:tcBorders>
            <w:vAlign w:val="center"/>
            <w:hideMark/>
          </w:tcPr>
          <w:p w14:paraId="61292CE9"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0</w:t>
            </w:r>
          </w:p>
        </w:tc>
        <w:tc>
          <w:tcPr>
            <w:tcW w:w="925" w:type="dxa"/>
            <w:tcBorders>
              <w:top w:val="single" w:sz="6" w:space="0" w:color="auto"/>
              <w:left w:val="single" w:sz="6" w:space="0" w:color="auto"/>
              <w:bottom w:val="single" w:sz="6" w:space="0" w:color="auto"/>
              <w:right w:val="single" w:sz="12" w:space="0" w:color="auto"/>
            </w:tcBorders>
            <w:vAlign w:val="center"/>
            <w:hideMark/>
          </w:tcPr>
          <w:p w14:paraId="03ACC7AE"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w:t>
            </w:r>
          </w:p>
        </w:tc>
      </w:tr>
      <w:tr w:rsidR="006C6A2E" w:rsidRPr="006C6A2E" w14:paraId="120A9F01" w14:textId="77777777">
        <w:tc>
          <w:tcPr>
            <w:tcW w:w="1848" w:type="dxa"/>
            <w:tcBorders>
              <w:top w:val="single" w:sz="6" w:space="0" w:color="auto"/>
              <w:left w:val="single" w:sz="12" w:space="0" w:color="auto"/>
              <w:bottom w:val="single" w:sz="6" w:space="0" w:color="auto"/>
              <w:right w:val="single" w:sz="6" w:space="0" w:color="auto"/>
            </w:tcBorders>
            <w:vAlign w:val="center"/>
            <w:hideMark/>
          </w:tcPr>
          <w:p w14:paraId="257EEFBD"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Од 31-40</w:t>
            </w:r>
          </w:p>
        </w:tc>
        <w:tc>
          <w:tcPr>
            <w:tcW w:w="1848" w:type="dxa"/>
            <w:tcBorders>
              <w:top w:val="single" w:sz="6" w:space="0" w:color="auto"/>
              <w:left w:val="single" w:sz="6" w:space="0" w:color="auto"/>
              <w:bottom w:val="single" w:sz="6" w:space="0" w:color="auto"/>
              <w:right w:val="single" w:sz="6" w:space="0" w:color="auto"/>
            </w:tcBorders>
            <w:vAlign w:val="center"/>
            <w:hideMark/>
          </w:tcPr>
          <w:p w14:paraId="11BFF17E"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7</w:t>
            </w:r>
          </w:p>
        </w:tc>
        <w:tc>
          <w:tcPr>
            <w:tcW w:w="1848" w:type="dxa"/>
            <w:tcBorders>
              <w:top w:val="single" w:sz="6" w:space="0" w:color="auto"/>
              <w:left w:val="single" w:sz="6" w:space="0" w:color="auto"/>
              <w:bottom w:val="single" w:sz="6" w:space="0" w:color="auto"/>
              <w:right w:val="single" w:sz="6" w:space="0" w:color="auto"/>
            </w:tcBorders>
            <w:vAlign w:val="center"/>
            <w:hideMark/>
          </w:tcPr>
          <w:p w14:paraId="0BA01B5C"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6</w:t>
            </w:r>
          </w:p>
        </w:tc>
        <w:tc>
          <w:tcPr>
            <w:tcW w:w="924" w:type="dxa"/>
            <w:tcBorders>
              <w:top w:val="single" w:sz="6" w:space="0" w:color="auto"/>
              <w:left w:val="single" w:sz="6" w:space="0" w:color="auto"/>
              <w:bottom w:val="single" w:sz="6" w:space="0" w:color="auto"/>
              <w:right w:val="single" w:sz="6" w:space="0" w:color="auto"/>
            </w:tcBorders>
            <w:vAlign w:val="center"/>
            <w:hideMark/>
          </w:tcPr>
          <w:p w14:paraId="18464ED3"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85,7</w:t>
            </w:r>
          </w:p>
        </w:tc>
        <w:tc>
          <w:tcPr>
            <w:tcW w:w="1849" w:type="dxa"/>
            <w:tcBorders>
              <w:top w:val="single" w:sz="6" w:space="0" w:color="auto"/>
              <w:left w:val="single" w:sz="6" w:space="0" w:color="auto"/>
              <w:bottom w:val="single" w:sz="6" w:space="0" w:color="auto"/>
              <w:right w:val="single" w:sz="6" w:space="0" w:color="auto"/>
            </w:tcBorders>
            <w:vAlign w:val="center"/>
            <w:hideMark/>
          </w:tcPr>
          <w:p w14:paraId="5C4AA32E"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1</w:t>
            </w:r>
          </w:p>
        </w:tc>
        <w:tc>
          <w:tcPr>
            <w:tcW w:w="925" w:type="dxa"/>
            <w:tcBorders>
              <w:top w:val="single" w:sz="6" w:space="0" w:color="auto"/>
              <w:left w:val="single" w:sz="6" w:space="0" w:color="auto"/>
              <w:bottom w:val="single" w:sz="6" w:space="0" w:color="auto"/>
              <w:right w:val="single" w:sz="12" w:space="0" w:color="auto"/>
            </w:tcBorders>
            <w:vAlign w:val="center"/>
            <w:hideMark/>
          </w:tcPr>
          <w:p w14:paraId="36631432"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14,3</w:t>
            </w:r>
          </w:p>
        </w:tc>
      </w:tr>
      <w:tr w:rsidR="006C6A2E" w:rsidRPr="006C6A2E" w14:paraId="7EE64D7C" w14:textId="77777777">
        <w:tc>
          <w:tcPr>
            <w:tcW w:w="1848" w:type="dxa"/>
            <w:tcBorders>
              <w:top w:val="single" w:sz="6" w:space="0" w:color="auto"/>
              <w:left w:val="single" w:sz="12" w:space="0" w:color="auto"/>
              <w:bottom w:val="single" w:sz="6" w:space="0" w:color="auto"/>
              <w:right w:val="single" w:sz="6" w:space="0" w:color="auto"/>
            </w:tcBorders>
            <w:vAlign w:val="center"/>
            <w:hideMark/>
          </w:tcPr>
          <w:p w14:paraId="3C829EDD"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Од 41-50</w:t>
            </w:r>
          </w:p>
        </w:tc>
        <w:tc>
          <w:tcPr>
            <w:tcW w:w="1848" w:type="dxa"/>
            <w:tcBorders>
              <w:top w:val="single" w:sz="6" w:space="0" w:color="auto"/>
              <w:left w:val="single" w:sz="6" w:space="0" w:color="auto"/>
              <w:bottom w:val="single" w:sz="6" w:space="0" w:color="auto"/>
              <w:right w:val="single" w:sz="6" w:space="0" w:color="auto"/>
            </w:tcBorders>
            <w:vAlign w:val="center"/>
            <w:hideMark/>
          </w:tcPr>
          <w:p w14:paraId="7A155248"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7</w:t>
            </w:r>
          </w:p>
        </w:tc>
        <w:tc>
          <w:tcPr>
            <w:tcW w:w="1848" w:type="dxa"/>
            <w:tcBorders>
              <w:top w:val="single" w:sz="6" w:space="0" w:color="auto"/>
              <w:left w:val="single" w:sz="6" w:space="0" w:color="auto"/>
              <w:bottom w:val="single" w:sz="6" w:space="0" w:color="auto"/>
              <w:right w:val="single" w:sz="6" w:space="0" w:color="auto"/>
            </w:tcBorders>
            <w:vAlign w:val="center"/>
            <w:hideMark/>
          </w:tcPr>
          <w:p w14:paraId="1F0297BC"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5</w:t>
            </w:r>
          </w:p>
        </w:tc>
        <w:tc>
          <w:tcPr>
            <w:tcW w:w="924" w:type="dxa"/>
            <w:tcBorders>
              <w:top w:val="single" w:sz="6" w:space="0" w:color="auto"/>
              <w:left w:val="single" w:sz="6" w:space="0" w:color="auto"/>
              <w:bottom w:val="single" w:sz="6" w:space="0" w:color="auto"/>
              <w:right w:val="single" w:sz="6" w:space="0" w:color="auto"/>
            </w:tcBorders>
            <w:vAlign w:val="center"/>
            <w:hideMark/>
          </w:tcPr>
          <w:p w14:paraId="4183B946"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71,4</w:t>
            </w:r>
          </w:p>
        </w:tc>
        <w:tc>
          <w:tcPr>
            <w:tcW w:w="1849" w:type="dxa"/>
            <w:tcBorders>
              <w:top w:val="single" w:sz="6" w:space="0" w:color="auto"/>
              <w:left w:val="single" w:sz="6" w:space="0" w:color="auto"/>
              <w:bottom w:val="single" w:sz="6" w:space="0" w:color="auto"/>
              <w:right w:val="single" w:sz="6" w:space="0" w:color="auto"/>
            </w:tcBorders>
            <w:vAlign w:val="center"/>
            <w:hideMark/>
          </w:tcPr>
          <w:p w14:paraId="7567922F"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2</w:t>
            </w:r>
          </w:p>
        </w:tc>
        <w:tc>
          <w:tcPr>
            <w:tcW w:w="925" w:type="dxa"/>
            <w:tcBorders>
              <w:top w:val="single" w:sz="6" w:space="0" w:color="auto"/>
              <w:left w:val="single" w:sz="6" w:space="0" w:color="auto"/>
              <w:bottom w:val="single" w:sz="6" w:space="0" w:color="auto"/>
              <w:right w:val="single" w:sz="12" w:space="0" w:color="auto"/>
            </w:tcBorders>
            <w:vAlign w:val="center"/>
            <w:hideMark/>
          </w:tcPr>
          <w:p w14:paraId="21601A86"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28,6</w:t>
            </w:r>
          </w:p>
        </w:tc>
      </w:tr>
      <w:tr w:rsidR="006C6A2E" w:rsidRPr="006C6A2E" w14:paraId="709190D8" w14:textId="77777777">
        <w:tc>
          <w:tcPr>
            <w:tcW w:w="1848" w:type="dxa"/>
            <w:tcBorders>
              <w:top w:val="single" w:sz="6" w:space="0" w:color="auto"/>
              <w:left w:val="single" w:sz="12" w:space="0" w:color="auto"/>
              <w:bottom w:val="single" w:sz="6" w:space="0" w:color="auto"/>
              <w:right w:val="single" w:sz="6" w:space="0" w:color="auto"/>
            </w:tcBorders>
            <w:vAlign w:val="center"/>
            <w:hideMark/>
          </w:tcPr>
          <w:p w14:paraId="643780D6"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Од 51-60</w:t>
            </w:r>
          </w:p>
        </w:tc>
        <w:tc>
          <w:tcPr>
            <w:tcW w:w="1848" w:type="dxa"/>
            <w:tcBorders>
              <w:top w:val="single" w:sz="6" w:space="0" w:color="auto"/>
              <w:left w:val="single" w:sz="6" w:space="0" w:color="auto"/>
              <w:bottom w:val="single" w:sz="6" w:space="0" w:color="auto"/>
              <w:right w:val="single" w:sz="6" w:space="0" w:color="auto"/>
            </w:tcBorders>
            <w:vAlign w:val="center"/>
            <w:hideMark/>
          </w:tcPr>
          <w:p w14:paraId="40567612"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21</w:t>
            </w:r>
          </w:p>
        </w:tc>
        <w:tc>
          <w:tcPr>
            <w:tcW w:w="1848" w:type="dxa"/>
            <w:tcBorders>
              <w:top w:val="single" w:sz="6" w:space="0" w:color="auto"/>
              <w:left w:val="single" w:sz="6" w:space="0" w:color="auto"/>
              <w:bottom w:val="single" w:sz="6" w:space="0" w:color="auto"/>
              <w:right w:val="single" w:sz="6" w:space="0" w:color="auto"/>
            </w:tcBorders>
            <w:vAlign w:val="center"/>
            <w:hideMark/>
          </w:tcPr>
          <w:p w14:paraId="4FFC72B2"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12</w:t>
            </w:r>
          </w:p>
        </w:tc>
        <w:tc>
          <w:tcPr>
            <w:tcW w:w="924" w:type="dxa"/>
            <w:tcBorders>
              <w:top w:val="single" w:sz="6" w:space="0" w:color="auto"/>
              <w:left w:val="single" w:sz="6" w:space="0" w:color="auto"/>
              <w:bottom w:val="single" w:sz="6" w:space="0" w:color="auto"/>
              <w:right w:val="single" w:sz="6" w:space="0" w:color="auto"/>
            </w:tcBorders>
            <w:vAlign w:val="center"/>
            <w:hideMark/>
          </w:tcPr>
          <w:p w14:paraId="22C8EE8F"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57,1</w:t>
            </w:r>
          </w:p>
        </w:tc>
        <w:tc>
          <w:tcPr>
            <w:tcW w:w="1849" w:type="dxa"/>
            <w:tcBorders>
              <w:top w:val="single" w:sz="6" w:space="0" w:color="auto"/>
              <w:left w:val="single" w:sz="6" w:space="0" w:color="auto"/>
              <w:bottom w:val="single" w:sz="6" w:space="0" w:color="auto"/>
              <w:right w:val="single" w:sz="6" w:space="0" w:color="auto"/>
            </w:tcBorders>
            <w:vAlign w:val="center"/>
            <w:hideMark/>
          </w:tcPr>
          <w:p w14:paraId="117499E7"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9</w:t>
            </w:r>
          </w:p>
        </w:tc>
        <w:tc>
          <w:tcPr>
            <w:tcW w:w="925" w:type="dxa"/>
            <w:tcBorders>
              <w:top w:val="single" w:sz="6" w:space="0" w:color="auto"/>
              <w:left w:val="single" w:sz="6" w:space="0" w:color="auto"/>
              <w:bottom w:val="single" w:sz="6" w:space="0" w:color="auto"/>
              <w:right w:val="single" w:sz="12" w:space="0" w:color="auto"/>
            </w:tcBorders>
            <w:vAlign w:val="center"/>
            <w:hideMark/>
          </w:tcPr>
          <w:p w14:paraId="4140DE01"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42,9</w:t>
            </w:r>
          </w:p>
        </w:tc>
      </w:tr>
      <w:tr w:rsidR="006C6A2E" w:rsidRPr="006C6A2E" w14:paraId="476103DE" w14:textId="77777777" w:rsidTr="006C6A2E">
        <w:trPr>
          <w:trHeight w:val="65"/>
        </w:trPr>
        <w:tc>
          <w:tcPr>
            <w:tcW w:w="1848" w:type="dxa"/>
            <w:tcBorders>
              <w:top w:val="single" w:sz="6" w:space="0" w:color="auto"/>
              <w:left w:val="single" w:sz="12" w:space="0" w:color="auto"/>
              <w:bottom w:val="single" w:sz="12" w:space="0" w:color="auto"/>
              <w:right w:val="single" w:sz="6" w:space="0" w:color="auto"/>
            </w:tcBorders>
            <w:vAlign w:val="center"/>
            <w:hideMark/>
          </w:tcPr>
          <w:p w14:paraId="1B6EAF6C"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Од 61-70</w:t>
            </w:r>
          </w:p>
        </w:tc>
        <w:tc>
          <w:tcPr>
            <w:tcW w:w="1848" w:type="dxa"/>
            <w:tcBorders>
              <w:top w:val="single" w:sz="6" w:space="0" w:color="auto"/>
              <w:left w:val="single" w:sz="6" w:space="0" w:color="auto"/>
              <w:bottom w:val="single" w:sz="12" w:space="0" w:color="auto"/>
              <w:right w:val="single" w:sz="6" w:space="0" w:color="auto"/>
            </w:tcBorders>
            <w:vAlign w:val="center"/>
            <w:hideMark/>
          </w:tcPr>
          <w:p w14:paraId="004C8CF1"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5</w:t>
            </w:r>
          </w:p>
        </w:tc>
        <w:tc>
          <w:tcPr>
            <w:tcW w:w="1848" w:type="dxa"/>
            <w:tcBorders>
              <w:top w:val="single" w:sz="6" w:space="0" w:color="auto"/>
              <w:left w:val="single" w:sz="6" w:space="0" w:color="auto"/>
              <w:bottom w:val="single" w:sz="12" w:space="0" w:color="auto"/>
              <w:right w:val="single" w:sz="6" w:space="0" w:color="auto"/>
            </w:tcBorders>
            <w:vAlign w:val="center"/>
            <w:hideMark/>
          </w:tcPr>
          <w:p w14:paraId="13C7B0B3"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3</w:t>
            </w:r>
          </w:p>
        </w:tc>
        <w:tc>
          <w:tcPr>
            <w:tcW w:w="924" w:type="dxa"/>
            <w:tcBorders>
              <w:top w:val="single" w:sz="6" w:space="0" w:color="auto"/>
              <w:left w:val="single" w:sz="6" w:space="0" w:color="auto"/>
              <w:bottom w:val="single" w:sz="12" w:space="0" w:color="auto"/>
              <w:right w:val="single" w:sz="6" w:space="0" w:color="auto"/>
            </w:tcBorders>
            <w:vAlign w:val="center"/>
            <w:hideMark/>
          </w:tcPr>
          <w:p w14:paraId="6ED290E0"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60</w:t>
            </w:r>
          </w:p>
        </w:tc>
        <w:tc>
          <w:tcPr>
            <w:tcW w:w="1849" w:type="dxa"/>
            <w:tcBorders>
              <w:top w:val="single" w:sz="6" w:space="0" w:color="auto"/>
              <w:left w:val="single" w:sz="6" w:space="0" w:color="auto"/>
              <w:bottom w:val="single" w:sz="12" w:space="0" w:color="auto"/>
              <w:right w:val="single" w:sz="6" w:space="0" w:color="auto"/>
            </w:tcBorders>
            <w:vAlign w:val="center"/>
            <w:hideMark/>
          </w:tcPr>
          <w:p w14:paraId="1F0CE562"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2</w:t>
            </w:r>
          </w:p>
        </w:tc>
        <w:tc>
          <w:tcPr>
            <w:tcW w:w="925" w:type="dxa"/>
            <w:tcBorders>
              <w:top w:val="single" w:sz="6" w:space="0" w:color="auto"/>
              <w:left w:val="single" w:sz="6" w:space="0" w:color="auto"/>
              <w:bottom w:val="single" w:sz="12" w:space="0" w:color="auto"/>
              <w:right w:val="single" w:sz="12" w:space="0" w:color="auto"/>
            </w:tcBorders>
            <w:vAlign w:val="center"/>
            <w:hideMark/>
          </w:tcPr>
          <w:p w14:paraId="4CC89DF8"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40</w:t>
            </w:r>
          </w:p>
        </w:tc>
      </w:tr>
    </w:tbl>
    <w:p w14:paraId="2270C329" w14:textId="77777777" w:rsidR="006C6A2E" w:rsidRDefault="006C6A2E" w:rsidP="006C6A2E">
      <w:pPr>
        <w:tabs>
          <w:tab w:val="left" w:pos="2863"/>
        </w:tabs>
        <w:rPr>
          <w:rFonts w:cstheme="minorHAnsi"/>
          <w:sz w:val="24"/>
          <w:szCs w:val="24"/>
          <w:lang w:val="sr-Cyrl-RS"/>
        </w:rPr>
      </w:pPr>
    </w:p>
    <w:p w14:paraId="1D74A1E8" w14:textId="3B020045" w:rsidR="006C6A2E" w:rsidRDefault="006C6A2E" w:rsidP="006C6A2E">
      <w:pPr>
        <w:tabs>
          <w:tab w:val="left" w:pos="2863"/>
        </w:tabs>
        <w:rPr>
          <w:rFonts w:cstheme="minorHAnsi"/>
          <w:sz w:val="24"/>
          <w:szCs w:val="24"/>
          <w:lang w:val="sr-Cyrl-RS"/>
        </w:rPr>
      </w:pPr>
      <w:r>
        <w:rPr>
          <w:rFonts w:cstheme="minorHAnsi"/>
          <w:sz w:val="24"/>
          <w:szCs w:val="24"/>
          <w:lang w:val="sr-Cyrl-RS"/>
        </w:rPr>
        <w:t>Стручна спрема запослених у ОШ „Михаило Баковић“</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6C6A2E" w:rsidRPr="006C6A2E" w14:paraId="4E5D3C95" w14:textId="77777777">
        <w:tc>
          <w:tcPr>
            <w:tcW w:w="9242" w:type="dxa"/>
            <w:gridSpan w:val="6"/>
            <w:tcBorders>
              <w:top w:val="single" w:sz="12" w:space="0" w:color="auto"/>
              <w:left w:val="single" w:sz="12" w:space="0" w:color="auto"/>
              <w:bottom w:val="single" w:sz="6" w:space="0" w:color="auto"/>
              <w:right w:val="single" w:sz="12" w:space="0" w:color="auto"/>
            </w:tcBorders>
            <w:hideMark/>
          </w:tcPr>
          <w:p w14:paraId="5B93C0ED"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Квалификације које поседују запослена и радно ангажована лица, разврстана по полу:</w:t>
            </w:r>
          </w:p>
        </w:tc>
      </w:tr>
      <w:tr w:rsidR="006C6A2E" w:rsidRPr="006C6A2E" w14:paraId="57DBF7A4" w14:textId="77777777">
        <w:tc>
          <w:tcPr>
            <w:tcW w:w="1848" w:type="dxa"/>
            <w:tcBorders>
              <w:top w:val="single" w:sz="6" w:space="0" w:color="auto"/>
              <w:left w:val="single" w:sz="12" w:space="0" w:color="auto"/>
              <w:bottom w:val="single" w:sz="6" w:space="0" w:color="auto"/>
              <w:right w:val="single" w:sz="6" w:space="0" w:color="auto"/>
            </w:tcBorders>
            <w:shd w:val="clear" w:color="auto" w:fill="D9D9D9" w:themeFill="background1" w:themeFillShade="D9"/>
            <w:hideMark/>
          </w:tcPr>
          <w:p w14:paraId="69E9FCF6"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Ниво квалифик</w:t>
            </w:r>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09A6B98"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Укупно</w:t>
            </w:r>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F1E7438"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Жене</w:t>
            </w:r>
          </w:p>
        </w:tc>
        <w:tc>
          <w:tcPr>
            <w:tcW w:w="9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5E5D658E"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w:t>
            </w:r>
          </w:p>
        </w:tc>
        <w:tc>
          <w:tcPr>
            <w:tcW w:w="18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00DD0ED"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Мушкарци</w:t>
            </w:r>
          </w:p>
        </w:tc>
        <w:tc>
          <w:tcPr>
            <w:tcW w:w="925"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hideMark/>
          </w:tcPr>
          <w:p w14:paraId="6D14F3DB"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w:t>
            </w:r>
          </w:p>
        </w:tc>
      </w:tr>
      <w:tr w:rsidR="006C6A2E" w:rsidRPr="006C6A2E" w14:paraId="7926928B" w14:textId="77777777">
        <w:tc>
          <w:tcPr>
            <w:tcW w:w="1848" w:type="dxa"/>
            <w:tcBorders>
              <w:top w:val="single" w:sz="6" w:space="0" w:color="auto"/>
              <w:left w:val="single" w:sz="12" w:space="0" w:color="auto"/>
              <w:bottom w:val="single" w:sz="6" w:space="0" w:color="auto"/>
              <w:right w:val="single" w:sz="6" w:space="0" w:color="auto"/>
            </w:tcBorders>
            <w:hideMark/>
          </w:tcPr>
          <w:p w14:paraId="2CB83BC0"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1.</w:t>
            </w:r>
          </w:p>
        </w:tc>
        <w:tc>
          <w:tcPr>
            <w:tcW w:w="1848" w:type="dxa"/>
            <w:tcBorders>
              <w:top w:val="single" w:sz="6" w:space="0" w:color="auto"/>
              <w:left w:val="single" w:sz="6" w:space="0" w:color="auto"/>
              <w:bottom w:val="single" w:sz="6" w:space="0" w:color="auto"/>
              <w:right w:val="single" w:sz="6" w:space="0" w:color="auto"/>
            </w:tcBorders>
            <w:hideMark/>
          </w:tcPr>
          <w:p w14:paraId="32D9012E"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6</w:t>
            </w:r>
          </w:p>
        </w:tc>
        <w:tc>
          <w:tcPr>
            <w:tcW w:w="1848" w:type="dxa"/>
            <w:tcBorders>
              <w:top w:val="single" w:sz="6" w:space="0" w:color="auto"/>
              <w:left w:val="single" w:sz="6" w:space="0" w:color="auto"/>
              <w:bottom w:val="single" w:sz="6" w:space="0" w:color="auto"/>
              <w:right w:val="single" w:sz="6" w:space="0" w:color="auto"/>
            </w:tcBorders>
            <w:hideMark/>
          </w:tcPr>
          <w:p w14:paraId="4A0EFFAD"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4</w:t>
            </w:r>
          </w:p>
        </w:tc>
        <w:tc>
          <w:tcPr>
            <w:tcW w:w="924" w:type="dxa"/>
            <w:tcBorders>
              <w:top w:val="single" w:sz="6" w:space="0" w:color="auto"/>
              <w:left w:val="single" w:sz="6" w:space="0" w:color="auto"/>
              <w:bottom w:val="single" w:sz="6" w:space="0" w:color="auto"/>
              <w:right w:val="single" w:sz="6" w:space="0" w:color="auto"/>
            </w:tcBorders>
            <w:hideMark/>
          </w:tcPr>
          <w:p w14:paraId="3C737201"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66,7</w:t>
            </w:r>
          </w:p>
        </w:tc>
        <w:tc>
          <w:tcPr>
            <w:tcW w:w="1849" w:type="dxa"/>
            <w:tcBorders>
              <w:top w:val="single" w:sz="6" w:space="0" w:color="auto"/>
              <w:left w:val="single" w:sz="6" w:space="0" w:color="auto"/>
              <w:bottom w:val="single" w:sz="6" w:space="0" w:color="auto"/>
              <w:right w:val="single" w:sz="6" w:space="0" w:color="auto"/>
            </w:tcBorders>
            <w:hideMark/>
          </w:tcPr>
          <w:p w14:paraId="33E96841"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2</w:t>
            </w:r>
          </w:p>
        </w:tc>
        <w:tc>
          <w:tcPr>
            <w:tcW w:w="925" w:type="dxa"/>
            <w:tcBorders>
              <w:top w:val="single" w:sz="6" w:space="0" w:color="auto"/>
              <w:left w:val="single" w:sz="6" w:space="0" w:color="auto"/>
              <w:bottom w:val="single" w:sz="6" w:space="0" w:color="auto"/>
              <w:right w:val="single" w:sz="12" w:space="0" w:color="auto"/>
            </w:tcBorders>
            <w:hideMark/>
          </w:tcPr>
          <w:p w14:paraId="1C5161ED"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33,3</w:t>
            </w:r>
          </w:p>
        </w:tc>
      </w:tr>
      <w:tr w:rsidR="006C6A2E" w:rsidRPr="006C6A2E" w14:paraId="5C7471FF" w14:textId="77777777">
        <w:tc>
          <w:tcPr>
            <w:tcW w:w="1848" w:type="dxa"/>
            <w:tcBorders>
              <w:top w:val="single" w:sz="6" w:space="0" w:color="auto"/>
              <w:left w:val="single" w:sz="12" w:space="0" w:color="auto"/>
              <w:bottom w:val="single" w:sz="6" w:space="0" w:color="auto"/>
              <w:right w:val="single" w:sz="6" w:space="0" w:color="auto"/>
            </w:tcBorders>
            <w:hideMark/>
          </w:tcPr>
          <w:p w14:paraId="57D0C958"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lastRenderedPageBreak/>
              <w:t>2.</w:t>
            </w:r>
          </w:p>
        </w:tc>
        <w:tc>
          <w:tcPr>
            <w:tcW w:w="1848" w:type="dxa"/>
            <w:tcBorders>
              <w:top w:val="single" w:sz="6" w:space="0" w:color="auto"/>
              <w:left w:val="single" w:sz="6" w:space="0" w:color="auto"/>
              <w:bottom w:val="single" w:sz="6" w:space="0" w:color="auto"/>
              <w:right w:val="single" w:sz="6" w:space="0" w:color="auto"/>
            </w:tcBorders>
            <w:hideMark/>
          </w:tcPr>
          <w:p w14:paraId="7FC90FB4"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w:t>
            </w:r>
          </w:p>
        </w:tc>
        <w:tc>
          <w:tcPr>
            <w:tcW w:w="1848" w:type="dxa"/>
            <w:tcBorders>
              <w:top w:val="single" w:sz="6" w:space="0" w:color="auto"/>
              <w:left w:val="single" w:sz="6" w:space="0" w:color="auto"/>
              <w:bottom w:val="single" w:sz="6" w:space="0" w:color="auto"/>
              <w:right w:val="single" w:sz="6" w:space="0" w:color="auto"/>
            </w:tcBorders>
            <w:hideMark/>
          </w:tcPr>
          <w:p w14:paraId="5F6C6B51"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w:t>
            </w:r>
          </w:p>
        </w:tc>
        <w:tc>
          <w:tcPr>
            <w:tcW w:w="924" w:type="dxa"/>
            <w:tcBorders>
              <w:top w:val="single" w:sz="6" w:space="0" w:color="auto"/>
              <w:left w:val="single" w:sz="6" w:space="0" w:color="auto"/>
              <w:bottom w:val="single" w:sz="6" w:space="0" w:color="auto"/>
              <w:right w:val="single" w:sz="6" w:space="0" w:color="auto"/>
            </w:tcBorders>
            <w:hideMark/>
          </w:tcPr>
          <w:p w14:paraId="5D5DF73D"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w:t>
            </w:r>
          </w:p>
        </w:tc>
        <w:tc>
          <w:tcPr>
            <w:tcW w:w="1849" w:type="dxa"/>
            <w:tcBorders>
              <w:top w:val="single" w:sz="6" w:space="0" w:color="auto"/>
              <w:left w:val="single" w:sz="6" w:space="0" w:color="auto"/>
              <w:bottom w:val="single" w:sz="6" w:space="0" w:color="auto"/>
              <w:right w:val="single" w:sz="6" w:space="0" w:color="auto"/>
            </w:tcBorders>
            <w:hideMark/>
          </w:tcPr>
          <w:p w14:paraId="78E2BFD1"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w:t>
            </w:r>
          </w:p>
        </w:tc>
        <w:tc>
          <w:tcPr>
            <w:tcW w:w="925" w:type="dxa"/>
            <w:tcBorders>
              <w:top w:val="single" w:sz="6" w:space="0" w:color="auto"/>
              <w:left w:val="single" w:sz="6" w:space="0" w:color="auto"/>
              <w:bottom w:val="single" w:sz="6" w:space="0" w:color="auto"/>
              <w:right w:val="single" w:sz="12" w:space="0" w:color="auto"/>
            </w:tcBorders>
            <w:hideMark/>
          </w:tcPr>
          <w:p w14:paraId="2DE59AE8"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w:t>
            </w:r>
          </w:p>
        </w:tc>
      </w:tr>
      <w:tr w:rsidR="006C6A2E" w:rsidRPr="006C6A2E" w14:paraId="19C92D70" w14:textId="77777777">
        <w:tc>
          <w:tcPr>
            <w:tcW w:w="1848" w:type="dxa"/>
            <w:tcBorders>
              <w:top w:val="single" w:sz="6" w:space="0" w:color="auto"/>
              <w:left w:val="single" w:sz="12" w:space="0" w:color="auto"/>
              <w:bottom w:val="single" w:sz="6" w:space="0" w:color="auto"/>
              <w:right w:val="single" w:sz="6" w:space="0" w:color="auto"/>
            </w:tcBorders>
            <w:hideMark/>
          </w:tcPr>
          <w:p w14:paraId="7A463AEB"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3.</w:t>
            </w:r>
          </w:p>
        </w:tc>
        <w:tc>
          <w:tcPr>
            <w:tcW w:w="1848" w:type="dxa"/>
            <w:tcBorders>
              <w:top w:val="single" w:sz="6" w:space="0" w:color="auto"/>
              <w:left w:val="single" w:sz="6" w:space="0" w:color="auto"/>
              <w:bottom w:val="single" w:sz="6" w:space="0" w:color="auto"/>
              <w:right w:val="single" w:sz="6" w:space="0" w:color="auto"/>
            </w:tcBorders>
            <w:hideMark/>
          </w:tcPr>
          <w:p w14:paraId="734F502A"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2</w:t>
            </w:r>
          </w:p>
        </w:tc>
        <w:tc>
          <w:tcPr>
            <w:tcW w:w="1848" w:type="dxa"/>
            <w:tcBorders>
              <w:top w:val="single" w:sz="6" w:space="0" w:color="auto"/>
              <w:left w:val="single" w:sz="6" w:space="0" w:color="auto"/>
              <w:bottom w:val="single" w:sz="6" w:space="0" w:color="auto"/>
              <w:right w:val="single" w:sz="6" w:space="0" w:color="auto"/>
            </w:tcBorders>
            <w:hideMark/>
          </w:tcPr>
          <w:p w14:paraId="44C352C5"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1</w:t>
            </w:r>
          </w:p>
        </w:tc>
        <w:tc>
          <w:tcPr>
            <w:tcW w:w="924" w:type="dxa"/>
            <w:tcBorders>
              <w:top w:val="single" w:sz="6" w:space="0" w:color="auto"/>
              <w:left w:val="single" w:sz="6" w:space="0" w:color="auto"/>
              <w:bottom w:val="single" w:sz="6" w:space="0" w:color="auto"/>
              <w:right w:val="single" w:sz="6" w:space="0" w:color="auto"/>
            </w:tcBorders>
            <w:hideMark/>
          </w:tcPr>
          <w:p w14:paraId="144B1E9E"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50</w:t>
            </w:r>
          </w:p>
        </w:tc>
        <w:tc>
          <w:tcPr>
            <w:tcW w:w="1849" w:type="dxa"/>
            <w:tcBorders>
              <w:top w:val="single" w:sz="6" w:space="0" w:color="auto"/>
              <w:left w:val="single" w:sz="6" w:space="0" w:color="auto"/>
              <w:bottom w:val="single" w:sz="6" w:space="0" w:color="auto"/>
              <w:right w:val="single" w:sz="6" w:space="0" w:color="auto"/>
            </w:tcBorders>
            <w:hideMark/>
          </w:tcPr>
          <w:p w14:paraId="20E25F14"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1</w:t>
            </w:r>
          </w:p>
        </w:tc>
        <w:tc>
          <w:tcPr>
            <w:tcW w:w="925" w:type="dxa"/>
            <w:tcBorders>
              <w:top w:val="single" w:sz="6" w:space="0" w:color="auto"/>
              <w:left w:val="single" w:sz="6" w:space="0" w:color="auto"/>
              <w:bottom w:val="single" w:sz="6" w:space="0" w:color="auto"/>
              <w:right w:val="single" w:sz="12" w:space="0" w:color="auto"/>
            </w:tcBorders>
            <w:hideMark/>
          </w:tcPr>
          <w:p w14:paraId="27664747"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50</w:t>
            </w:r>
          </w:p>
        </w:tc>
      </w:tr>
      <w:tr w:rsidR="006C6A2E" w:rsidRPr="006C6A2E" w14:paraId="68A2ED9B" w14:textId="77777777">
        <w:tc>
          <w:tcPr>
            <w:tcW w:w="1848" w:type="dxa"/>
            <w:tcBorders>
              <w:top w:val="single" w:sz="6" w:space="0" w:color="auto"/>
              <w:left w:val="single" w:sz="12" w:space="0" w:color="auto"/>
              <w:bottom w:val="single" w:sz="6" w:space="0" w:color="auto"/>
              <w:right w:val="single" w:sz="6" w:space="0" w:color="auto"/>
            </w:tcBorders>
            <w:hideMark/>
          </w:tcPr>
          <w:p w14:paraId="55E0CF78"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4.</w:t>
            </w:r>
          </w:p>
        </w:tc>
        <w:tc>
          <w:tcPr>
            <w:tcW w:w="1848" w:type="dxa"/>
            <w:tcBorders>
              <w:top w:val="single" w:sz="6" w:space="0" w:color="auto"/>
              <w:left w:val="single" w:sz="6" w:space="0" w:color="auto"/>
              <w:bottom w:val="single" w:sz="6" w:space="0" w:color="auto"/>
              <w:right w:val="single" w:sz="6" w:space="0" w:color="auto"/>
            </w:tcBorders>
            <w:hideMark/>
          </w:tcPr>
          <w:p w14:paraId="2C8407C3"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1</w:t>
            </w:r>
          </w:p>
        </w:tc>
        <w:tc>
          <w:tcPr>
            <w:tcW w:w="1848" w:type="dxa"/>
            <w:tcBorders>
              <w:top w:val="single" w:sz="6" w:space="0" w:color="auto"/>
              <w:left w:val="single" w:sz="6" w:space="0" w:color="auto"/>
              <w:bottom w:val="single" w:sz="6" w:space="0" w:color="auto"/>
              <w:right w:val="single" w:sz="6" w:space="0" w:color="auto"/>
            </w:tcBorders>
            <w:hideMark/>
          </w:tcPr>
          <w:p w14:paraId="602A7D29"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1</w:t>
            </w:r>
          </w:p>
        </w:tc>
        <w:tc>
          <w:tcPr>
            <w:tcW w:w="924" w:type="dxa"/>
            <w:tcBorders>
              <w:top w:val="single" w:sz="6" w:space="0" w:color="auto"/>
              <w:left w:val="single" w:sz="6" w:space="0" w:color="auto"/>
              <w:bottom w:val="single" w:sz="6" w:space="0" w:color="auto"/>
              <w:right w:val="single" w:sz="6" w:space="0" w:color="auto"/>
            </w:tcBorders>
            <w:hideMark/>
          </w:tcPr>
          <w:p w14:paraId="59106602"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100</w:t>
            </w:r>
          </w:p>
        </w:tc>
        <w:tc>
          <w:tcPr>
            <w:tcW w:w="1849" w:type="dxa"/>
            <w:tcBorders>
              <w:top w:val="single" w:sz="6" w:space="0" w:color="auto"/>
              <w:left w:val="single" w:sz="6" w:space="0" w:color="auto"/>
              <w:bottom w:val="single" w:sz="6" w:space="0" w:color="auto"/>
              <w:right w:val="single" w:sz="6" w:space="0" w:color="auto"/>
            </w:tcBorders>
          </w:tcPr>
          <w:p w14:paraId="65264BF1" w14:textId="77777777" w:rsidR="006C6A2E" w:rsidRPr="006C6A2E" w:rsidRDefault="006C6A2E" w:rsidP="006C6A2E">
            <w:pPr>
              <w:tabs>
                <w:tab w:val="left" w:pos="2863"/>
              </w:tabs>
              <w:spacing w:after="160" w:line="259" w:lineRule="auto"/>
              <w:rPr>
                <w:rFonts w:cstheme="minorHAnsi"/>
                <w:sz w:val="24"/>
                <w:szCs w:val="24"/>
                <w:lang w:val="sr-Cyrl-RS"/>
              </w:rPr>
            </w:pPr>
          </w:p>
        </w:tc>
        <w:tc>
          <w:tcPr>
            <w:tcW w:w="925" w:type="dxa"/>
            <w:tcBorders>
              <w:top w:val="single" w:sz="6" w:space="0" w:color="auto"/>
              <w:left w:val="single" w:sz="6" w:space="0" w:color="auto"/>
              <w:bottom w:val="single" w:sz="6" w:space="0" w:color="auto"/>
              <w:right w:val="single" w:sz="12" w:space="0" w:color="auto"/>
            </w:tcBorders>
          </w:tcPr>
          <w:p w14:paraId="093C4800" w14:textId="77777777" w:rsidR="006C6A2E" w:rsidRPr="006C6A2E" w:rsidRDefault="006C6A2E" w:rsidP="006C6A2E">
            <w:pPr>
              <w:tabs>
                <w:tab w:val="left" w:pos="2863"/>
              </w:tabs>
              <w:spacing w:after="160" w:line="259" w:lineRule="auto"/>
              <w:rPr>
                <w:rFonts w:cstheme="minorHAnsi"/>
                <w:sz w:val="24"/>
                <w:szCs w:val="24"/>
                <w:lang w:val="sr-Cyrl-RS"/>
              </w:rPr>
            </w:pPr>
          </w:p>
        </w:tc>
      </w:tr>
      <w:tr w:rsidR="006C6A2E" w:rsidRPr="006C6A2E" w14:paraId="6CD84BE1" w14:textId="77777777">
        <w:tc>
          <w:tcPr>
            <w:tcW w:w="1848" w:type="dxa"/>
            <w:tcBorders>
              <w:top w:val="single" w:sz="6" w:space="0" w:color="auto"/>
              <w:left w:val="single" w:sz="12" w:space="0" w:color="auto"/>
              <w:bottom w:val="single" w:sz="6" w:space="0" w:color="auto"/>
              <w:right w:val="single" w:sz="6" w:space="0" w:color="auto"/>
            </w:tcBorders>
            <w:hideMark/>
          </w:tcPr>
          <w:p w14:paraId="4D8249B2"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5.</w:t>
            </w:r>
          </w:p>
        </w:tc>
        <w:tc>
          <w:tcPr>
            <w:tcW w:w="1848" w:type="dxa"/>
            <w:tcBorders>
              <w:top w:val="single" w:sz="6" w:space="0" w:color="auto"/>
              <w:left w:val="single" w:sz="6" w:space="0" w:color="auto"/>
              <w:bottom w:val="single" w:sz="6" w:space="0" w:color="auto"/>
              <w:right w:val="single" w:sz="6" w:space="0" w:color="auto"/>
            </w:tcBorders>
            <w:hideMark/>
          </w:tcPr>
          <w:p w14:paraId="1A520B35"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1</w:t>
            </w:r>
          </w:p>
        </w:tc>
        <w:tc>
          <w:tcPr>
            <w:tcW w:w="1848" w:type="dxa"/>
            <w:tcBorders>
              <w:top w:val="single" w:sz="6" w:space="0" w:color="auto"/>
              <w:left w:val="single" w:sz="6" w:space="0" w:color="auto"/>
              <w:bottom w:val="single" w:sz="6" w:space="0" w:color="auto"/>
              <w:right w:val="single" w:sz="6" w:space="0" w:color="auto"/>
            </w:tcBorders>
            <w:hideMark/>
          </w:tcPr>
          <w:p w14:paraId="5884A60D"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0</w:t>
            </w:r>
          </w:p>
        </w:tc>
        <w:tc>
          <w:tcPr>
            <w:tcW w:w="924" w:type="dxa"/>
            <w:tcBorders>
              <w:top w:val="single" w:sz="6" w:space="0" w:color="auto"/>
              <w:left w:val="single" w:sz="6" w:space="0" w:color="auto"/>
              <w:bottom w:val="single" w:sz="6" w:space="0" w:color="auto"/>
              <w:right w:val="single" w:sz="6" w:space="0" w:color="auto"/>
            </w:tcBorders>
            <w:hideMark/>
          </w:tcPr>
          <w:p w14:paraId="73E32A98"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0</w:t>
            </w:r>
          </w:p>
        </w:tc>
        <w:tc>
          <w:tcPr>
            <w:tcW w:w="1849" w:type="dxa"/>
            <w:tcBorders>
              <w:top w:val="single" w:sz="6" w:space="0" w:color="auto"/>
              <w:left w:val="single" w:sz="6" w:space="0" w:color="auto"/>
              <w:bottom w:val="single" w:sz="6" w:space="0" w:color="auto"/>
              <w:right w:val="single" w:sz="6" w:space="0" w:color="auto"/>
            </w:tcBorders>
            <w:hideMark/>
          </w:tcPr>
          <w:p w14:paraId="6CE5FC4E"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1</w:t>
            </w:r>
          </w:p>
        </w:tc>
        <w:tc>
          <w:tcPr>
            <w:tcW w:w="925" w:type="dxa"/>
            <w:tcBorders>
              <w:top w:val="single" w:sz="6" w:space="0" w:color="auto"/>
              <w:left w:val="single" w:sz="6" w:space="0" w:color="auto"/>
              <w:bottom w:val="single" w:sz="6" w:space="0" w:color="auto"/>
              <w:right w:val="single" w:sz="12" w:space="0" w:color="auto"/>
            </w:tcBorders>
            <w:hideMark/>
          </w:tcPr>
          <w:p w14:paraId="4E0D3C8A"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100</w:t>
            </w:r>
          </w:p>
        </w:tc>
      </w:tr>
      <w:tr w:rsidR="006C6A2E" w:rsidRPr="006C6A2E" w14:paraId="422A641E" w14:textId="77777777">
        <w:tc>
          <w:tcPr>
            <w:tcW w:w="1848" w:type="dxa"/>
            <w:tcBorders>
              <w:top w:val="single" w:sz="6" w:space="0" w:color="auto"/>
              <w:left w:val="single" w:sz="12" w:space="0" w:color="auto"/>
              <w:bottom w:val="single" w:sz="6" w:space="0" w:color="auto"/>
              <w:right w:val="single" w:sz="6" w:space="0" w:color="auto"/>
            </w:tcBorders>
            <w:hideMark/>
          </w:tcPr>
          <w:p w14:paraId="40E3D719"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6.</w:t>
            </w:r>
          </w:p>
        </w:tc>
        <w:tc>
          <w:tcPr>
            <w:tcW w:w="1848" w:type="dxa"/>
            <w:tcBorders>
              <w:top w:val="single" w:sz="6" w:space="0" w:color="auto"/>
              <w:left w:val="single" w:sz="6" w:space="0" w:color="auto"/>
              <w:bottom w:val="single" w:sz="6" w:space="0" w:color="auto"/>
              <w:right w:val="single" w:sz="6" w:space="0" w:color="auto"/>
            </w:tcBorders>
            <w:hideMark/>
          </w:tcPr>
          <w:p w14:paraId="7FBFA455"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4</w:t>
            </w:r>
          </w:p>
        </w:tc>
        <w:tc>
          <w:tcPr>
            <w:tcW w:w="1848" w:type="dxa"/>
            <w:tcBorders>
              <w:top w:val="single" w:sz="6" w:space="0" w:color="auto"/>
              <w:left w:val="single" w:sz="6" w:space="0" w:color="auto"/>
              <w:bottom w:val="single" w:sz="6" w:space="0" w:color="auto"/>
              <w:right w:val="single" w:sz="6" w:space="0" w:color="auto"/>
            </w:tcBorders>
            <w:hideMark/>
          </w:tcPr>
          <w:p w14:paraId="7610514E"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3</w:t>
            </w:r>
          </w:p>
        </w:tc>
        <w:tc>
          <w:tcPr>
            <w:tcW w:w="924" w:type="dxa"/>
            <w:tcBorders>
              <w:top w:val="single" w:sz="6" w:space="0" w:color="auto"/>
              <w:left w:val="single" w:sz="6" w:space="0" w:color="auto"/>
              <w:bottom w:val="single" w:sz="6" w:space="0" w:color="auto"/>
              <w:right w:val="single" w:sz="6" w:space="0" w:color="auto"/>
            </w:tcBorders>
            <w:hideMark/>
          </w:tcPr>
          <w:p w14:paraId="6B0C040F"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75</w:t>
            </w:r>
          </w:p>
        </w:tc>
        <w:tc>
          <w:tcPr>
            <w:tcW w:w="1849" w:type="dxa"/>
            <w:tcBorders>
              <w:top w:val="single" w:sz="6" w:space="0" w:color="auto"/>
              <w:left w:val="single" w:sz="6" w:space="0" w:color="auto"/>
              <w:bottom w:val="single" w:sz="6" w:space="0" w:color="auto"/>
              <w:right w:val="single" w:sz="6" w:space="0" w:color="auto"/>
            </w:tcBorders>
            <w:hideMark/>
          </w:tcPr>
          <w:p w14:paraId="4704B4DA"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1</w:t>
            </w:r>
          </w:p>
        </w:tc>
        <w:tc>
          <w:tcPr>
            <w:tcW w:w="925" w:type="dxa"/>
            <w:tcBorders>
              <w:top w:val="single" w:sz="6" w:space="0" w:color="auto"/>
              <w:left w:val="single" w:sz="6" w:space="0" w:color="auto"/>
              <w:bottom w:val="single" w:sz="6" w:space="0" w:color="auto"/>
              <w:right w:val="single" w:sz="12" w:space="0" w:color="auto"/>
            </w:tcBorders>
            <w:hideMark/>
          </w:tcPr>
          <w:p w14:paraId="1A9ADD59"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25</w:t>
            </w:r>
          </w:p>
        </w:tc>
      </w:tr>
      <w:tr w:rsidR="006C6A2E" w:rsidRPr="006C6A2E" w14:paraId="209BE2A0" w14:textId="77777777">
        <w:tc>
          <w:tcPr>
            <w:tcW w:w="1848" w:type="dxa"/>
            <w:tcBorders>
              <w:top w:val="single" w:sz="6" w:space="0" w:color="auto"/>
              <w:left w:val="single" w:sz="12" w:space="0" w:color="auto"/>
              <w:bottom w:val="single" w:sz="6" w:space="0" w:color="auto"/>
              <w:right w:val="single" w:sz="6" w:space="0" w:color="auto"/>
            </w:tcBorders>
            <w:hideMark/>
          </w:tcPr>
          <w:p w14:paraId="6F4FA2FF"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7.</w:t>
            </w:r>
          </w:p>
        </w:tc>
        <w:tc>
          <w:tcPr>
            <w:tcW w:w="1848" w:type="dxa"/>
            <w:tcBorders>
              <w:top w:val="single" w:sz="6" w:space="0" w:color="auto"/>
              <w:left w:val="single" w:sz="6" w:space="0" w:color="auto"/>
              <w:bottom w:val="single" w:sz="6" w:space="0" w:color="auto"/>
              <w:right w:val="single" w:sz="6" w:space="0" w:color="auto"/>
            </w:tcBorders>
            <w:hideMark/>
          </w:tcPr>
          <w:p w14:paraId="5D2CF125"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28</w:t>
            </w:r>
          </w:p>
        </w:tc>
        <w:tc>
          <w:tcPr>
            <w:tcW w:w="1848" w:type="dxa"/>
            <w:tcBorders>
              <w:top w:val="single" w:sz="6" w:space="0" w:color="auto"/>
              <w:left w:val="single" w:sz="6" w:space="0" w:color="auto"/>
              <w:bottom w:val="single" w:sz="6" w:space="0" w:color="auto"/>
              <w:right w:val="single" w:sz="6" w:space="0" w:color="auto"/>
            </w:tcBorders>
            <w:hideMark/>
          </w:tcPr>
          <w:p w14:paraId="202BF07C"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19</w:t>
            </w:r>
          </w:p>
        </w:tc>
        <w:tc>
          <w:tcPr>
            <w:tcW w:w="924" w:type="dxa"/>
            <w:tcBorders>
              <w:top w:val="single" w:sz="6" w:space="0" w:color="auto"/>
              <w:left w:val="single" w:sz="6" w:space="0" w:color="auto"/>
              <w:bottom w:val="single" w:sz="6" w:space="0" w:color="auto"/>
              <w:right w:val="single" w:sz="6" w:space="0" w:color="auto"/>
            </w:tcBorders>
            <w:hideMark/>
          </w:tcPr>
          <w:p w14:paraId="50B588EE"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67,9</w:t>
            </w:r>
          </w:p>
        </w:tc>
        <w:tc>
          <w:tcPr>
            <w:tcW w:w="1849" w:type="dxa"/>
            <w:tcBorders>
              <w:top w:val="single" w:sz="6" w:space="0" w:color="auto"/>
              <w:left w:val="single" w:sz="6" w:space="0" w:color="auto"/>
              <w:bottom w:val="single" w:sz="6" w:space="0" w:color="auto"/>
              <w:right w:val="single" w:sz="6" w:space="0" w:color="auto"/>
            </w:tcBorders>
            <w:hideMark/>
          </w:tcPr>
          <w:p w14:paraId="5F530207"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9</w:t>
            </w:r>
          </w:p>
        </w:tc>
        <w:tc>
          <w:tcPr>
            <w:tcW w:w="925" w:type="dxa"/>
            <w:tcBorders>
              <w:top w:val="single" w:sz="6" w:space="0" w:color="auto"/>
              <w:left w:val="single" w:sz="6" w:space="0" w:color="auto"/>
              <w:bottom w:val="single" w:sz="6" w:space="0" w:color="auto"/>
              <w:right w:val="single" w:sz="12" w:space="0" w:color="auto"/>
            </w:tcBorders>
            <w:hideMark/>
          </w:tcPr>
          <w:p w14:paraId="0E81B225"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32,1</w:t>
            </w:r>
          </w:p>
        </w:tc>
      </w:tr>
      <w:tr w:rsidR="006C6A2E" w:rsidRPr="006C6A2E" w14:paraId="1AF61025" w14:textId="77777777">
        <w:tc>
          <w:tcPr>
            <w:tcW w:w="1848" w:type="dxa"/>
            <w:tcBorders>
              <w:top w:val="single" w:sz="6" w:space="0" w:color="auto"/>
              <w:left w:val="single" w:sz="12" w:space="0" w:color="auto"/>
              <w:bottom w:val="single" w:sz="12" w:space="0" w:color="auto"/>
              <w:right w:val="single" w:sz="6" w:space="0" w:color="auto"/>
            </w:tcBorders>
            <w:hideMark/>
          </w:tcPr>
          <w:p w14:paraId="1751DBE9" w14:textId="77777777" w:rsidR="006C6A2E" w:rsidRPr="006C6A2E" w:rsidRDefault="006C6A2E" w:rsidP="006C6A2E">
            <w:pPr>
              <w:tabs>
                <w:tab w:val="left" w:pos="2863"/>
              </w:tabs>
              <w:spacing w:after="160" w:line="259" w:lineRule="auto"/>
              <w:rPr>
                <w:rFonts w:cstheme="minorHAnsi"/>
                <w:sz w:val="24"/>
                <w:szCs w:val="24"/>
                <w:lang w:val="sr-Cyrl-RS"/>
              </w:rPr>
            </w:pPr>
            <w:r w:rsidRPr="006C6A2E">
              <w:rPr>
                <w:rFonts w:cstheme="minorHAnsi"/>
                <w:sz w:val="24"/>
                <w:szCs w:val="24"/>
                <w:lang w:val="sr-Cyrl-RS"/>
              </w:rPr>
              <w:t>8.</w:t>
            </w:r>
          </w:p>
        </w:tc>
        <w:tc>
          <w:tcPr>
            <w:tcW w:w="1848" w:type="dxa"/>
            <w:tcBorders>
              <w:top w:val="single" w:sz="6" w:space="0" w:color="auto"/>
              <w:left w:val="single" w:sz="6" w:space="0" w:color="auto"/>
              <w:bottom w:val="single" w:sz="12" w:space="0" w:color="auto"/>
              <w:right w:val="single" w:sz="6" w:space="0" w:color="auto"/>
            </w:tcBorders>
          </w:tcPr>
          <w:p w14:paraId="3A6E2D92" w14:textId="77777777" w:rsidR="006C6A2E" w:rsidRPr="006C6A2E" w:rsidRDefault="006C6A2E" w:rsidP="006C6A2E">
            <w:pPr>
              <w:tabs>
                <w:tab w:val="left" w:pos="2863"/>
              </w:tabs>
              <w:spacing w:after="160" w:line="259" w:lineRule="auto"/>
              <w:rPr>
                <w:rFonts w:cstheme="minorHAnsi"/>
                <w:sz w:val="24"/>
                <w:szCs w:val="24"/>
                <w:lang w:val="sr-Cyrl-RS"/>
              </w:rPr>
            </w:pPr>
          </w:p>
        </w:tc>
        <w:tc>
          <w:tcPr>
            <w:tcW w:w="1848" w:type="dxa"/>
            <w:tcBorders>
              <w:top w:val="single" w:sz="6" w:space="0" w:color="auto"/>
              <w:left w:val="single" w:sz="6" w:space="0" w:color="auto"/>
              <w:bottom w:val="single" w:sz="12" w:space="0" w:color="auto"/>
              <w:right w:val="single" w:sz="6" w:space="0" w:color="auto"/>
            </w:tcBorders>
          </w:tcPr>
          <w:p w14:paraId="2FD70F29" w14:textId="77777777" w:rsidR="006C6A2E" w:rsidRPr="006C6A2E" w:rsidRDefault="006C6A2E" w:rsidP="006C6A2E">
            <w:pPr>
              <w:tabs>
                <w:tab w:val="left" w:pos="2863"/>
              </w:tabs>
              <w:spacing w:after="160" w:line="259" w:lineRule="auto"/>
              <w:rPr>
                <w:rFonts w:cstheme="minorHAnsi"/>
                <w:sz w:val="24"/>
                <w:szCs w:val="24"/>
                <w:lang w:val="sr-Cyrl-RS"/>
              </w:rPr>
            </w:pPr>
          </w:p>
        </w:tc>
        <w:tc>
          <w:tcPr>
            <w:tcW w:w="924" w:type="dxa"/>
            <w:tcBorders>
              <w:top w:val="single" w:sz="6" w:space="0" w:color="auto"/>
              <w:left w:val="single" w:sz="6" w:space="0" w:color="auto"/>
              <w:bottom w:val="single" w:sz="12" w:space="0" w:color="auto"/>
              <w:right w:val="single" w:sz="6" w:space="0" w:color="auto"/>
            </w:tcBorders>
          </w:tcPr>
          <w:p w14:paraId="686D588E" w14:textId="77777777" w:rsidR="006C6A2E" w:rsidRPr="006C6A2E" w:rsidRDefault="006C6A2E" w:rsidP="006C6A2E">
            <w:pPr>
              <w:tabs>
                <w:tab w:val="left" w:pos="2863"/>
              </w:tabs>
              <w:spacing w:after="160" w:line="259" w:lineRule="auto"/>
              <w:rPr>
                <w:rFonts w:cstheme="minorHAnsi"/>
                <w:sz w:val="24"/>
                <w:szCs w:val="24"/>
                <w:lang w:val="sr-Cyrl-RS"/>
              </w:rPr>
            </w:pPr>
          </w:p>
        </w:tc>
        <w:tc>
          <w:tcPr>
            <w:tcW w:w="1849" w:type="dxa"/>
            <w:tcBorders>
              <w:top w:val="single" w:sz="6" w:space="0" w:color="auto"/>
              <w:left w:val="single" w:sz="6" w:space="0" w:color="auto"/>
              <w:bottom w:val="single" w:sz="12" w:space="0" w:color="auto"/>
              <w:right w:val="single" w:sz="6" w:space="0" w:color="auto"/>
            </w:tcBorders>
          </w:tcPr>
          <w:p w14:paraId="45EB366C" w14:textId="77777777" w:rsidR="006C6A2E" w:rsidRPr="006C6A2E" w:rsidRDefault="006C6A2E" w:rsidP="006C6A2E">
            <w:pPr>
              <w:tabs>
                <w:tab w:val="left" w:pos="2863"/>
              </w:tabs>
              <w:spacing w:after="160" w:line="259" w:lineRule="auto"/>
              <w:rPr>
                <w:rFonts w:cstheme="minorHAnsi"/>
                <w:sz w:val="24"/>
                <w:szCs w:val="24"/>
                <w:lang w:val="sr-Cyrl-RS"/>
              </w:rPr>
            </w:pPr>
          </w:p>
        </w:tc>
        <w:tc>
          <w:tcPr>
            <w:tcW w:w="925" w:type="dxa"/>
            <w:tcBorders>
              <w:top w:val="single" w:sz="6" w:space="0" w:color="auto"/>
              <w:left w:val="single" w:sz="6" w:space="0" w:color="auto"/>
              <w:bottom w:val="single" w:sz="12" w:space="0" w:color="auto"/>
              <w:right w:val="single" w:sz="12" w:space="0" w:color="auto"/>
            </w:tcBorders>
          </w:tcPr>
          <w:p w14:paraId="6B93AA38" w14:textId="77777777" w:rsidR="006C6A2E" w:rsidRPr="006C6A2E" w:rsidRDefault="006C6A2E" w:rsidP="006C6A2E">
            <w:pPr>
              <w:tabs>
                <w:tab w:val="left" w:pos="2863"/>
              </w:tabs>
              <w:spacing w:after="160" w:line="259" w:lineRule="auto"/>
              <w:rPr>
                <w:rFonts w:cstheme="minorHAnsi"/>
                <w:sz w:val="24"/>
                <w:szCs w:val="24"/>
                <w:lang w:val="sr-Cyrl-RS"/>
              </w:rPr>
            </w:pPr>
          </w:p>
        </w:tc>
      </w:tr>
    </w:tbl>
    <w:p w14:paraId="693E11B9" w14:textId="77777777" w:rsidR="00E8021A" w:rsidRPr="00E8021A" w:rsidRDefault="00E8021A" w:rsidP="00E8021A">
      <w:pPr>
        <w:pStyle w:val="ListParagraph"/>
        <w:tabs>
          <w:tab w:val="left" w:pos="2863"/>
        </w:tabs>
        <w:ind w:left="0"/>
        <w:jc w:val="both"/>
        <w:rPr>
          <w:rFonts w:cstheme="minorHAnsi"/>
          <w:b/>
          <w:bCs/>
          <w:sz w:val="24"/>
          <w:szCs w:val="24"/>
          <w:lang w:val="sr-Cyrl-RS"/>
        </w:rPr>
      </w:pPr>
      <w:r w:rsidRPr="00E8021A">
        <w:rPr>
          <w:rFonts w:cstheme="minorHAnsi"/>
          <w:b/>
          <w:bCs/>
          <w:sz w:val="24"/>
          <w:szCs w:val="24"/>
          <w:lang w:val="sr-Cyrl-RS"/>
        </w:rPr>
        <w:t>7. ОШ „Светозар Марковић“- Бродарево</w:t>
      </w:r>
    </w:p>
    <w:p w14:paraId="0F13D230" w14:textId="21231213" w:rsidR="006C6A2E" w:rsidRDefault="00E8021A" w:rsidP="00E8021A">
      <w:pPr>
        <w:tabs>
          <w:tab w:val="left" w:pos="2863"/>
        </w:tabs>
        <w:rPr>
          <w:rFonts w:cstheme="minorHAnsi"/>
          <w:sz w:val="24"/>
          <w:szCs w:val="24"/>
          <w:lang w:val="sr-Cyrl-RS"/>
        </w:rPr>
      </w:pPr>
      <w:r>
        <w:rPr>
          <w:rFonts w:cstheme="minorHAnsi"/>
          <w:sz w:val="24"/>
          <w:szCs w:val="24"/>
          <w:lang w:val="sr-Cyrl-RS"/>
        </w:rPr>
        <w:t xml:space="preserve">                 Школа се налази у насељу Бродарево, једна од већих школа у овом крају, броји око 360 ученика. Поред матичне школе,рад се одвија и у великом броју издвојених одељења.Укупно има 86 запослених, од тога 50 жена и 36 мушкараца. Може се рећи да је једна од ретких школа у којој влада родна равнотежа. </w:t>
      </w:r>
    </w:p>
    <w:p w14:paraId="0A92A8FE" w14:textId="3F233B3B" w:rsidR="00E8021A" w:rsidRDefault="00E8021A" w:rsidP="00E8021A">
      <w:pPr>
        <w:tabs>
          <w:tab w:val="left" w:pos="2863"/>
        </w:tabs>
        <w:rPr>
          <w:rFonts w:cstheme="minorHAnsi"/>
          <w:sz w:val="24"/>
          <w:szCs w:val="24"/>
          <w:lang w:val="sr-Cyrl-RS"/>
        </w:rPr>
      </w:pPr>
      <w:r>
        <w:rPr>
          <w:rFonts w:cstheme="minorHAnsi"/>
          <w:sz w:val="24"/>
          <w:szCs w:val="24"/>
          <w:lang w:val="sr-Cyrl-RS"/>
        </w:rPr>
        <w:t>Старосна структура запослених у ОШ „Светозар Марковић“</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E8021A" w:rsidRPr="00D67E1D" w14:paraId="5A2C017F" w14:textId="77777777" w:rsidTr="00250F45">
        <w:tc>
          <w:tcPr>
            <w:tcW w:w="9242" w:type="dxa"/>
            <w:gridSpan w:val="6"/>
            <w:tcBorders>
              <w:top w:val="single" w:sz="12" w:space="0" w:color="auto"/>
              <w:left w:val="single" w:sz="12" w:space="0" w:color="auto"/>
              <w:bottom w:val="single" w:sz="2" w:space="0" w:color="auto"/>
              <w:right w:val="single" w:sz="12" w:space="0" w:color="auto"/>
            </w:tcBorders>
            <w:vAlign w:val="center"/>
          </w:tcPr>
          <w:p w14:paraId="6C4625FB" w14:textId="77777777" w:rsidR="00E8021A" w:rsidRPr="00D67E1D" w:rsidRDefault="00E8021A" w:rsidP="00250F45">
            <w:pPr>
              <w:rPr>
                <w:rFonts w:ascii="Times New Roman" w:hAnsi="Times New Roman" w:cs="Times New Roman"/>
                <w:sz w:val="24"/>
                <w:szCs w:val="24"/>
              </w:rPr>
            </w:pPr>
            <w:proofErr w:type="spellStart"/>
            <w:r w:rsidRPr="00D67E1D">
              <w:rPr>
                <w:rFonts w:ascii="Times New Roman" w:hAnsi="Times New Roman" w:cs="Times New Roman"/>
                <w:sz w:val="24"/>
                <w:szCs w:val="24"/>
              </w:rPr>
              <w:t>Старосна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структура</w:t>
            </w:r>
            <w:proofErr w:type="spellEnd"/>
            <w:r w:rsidRPr="00D67E1D">
              <w:rPr>
                <w:rFonts w:ascii="Times New Roman" w:hAnsi="Times New Roman" w:cs="Times New Roman"/>
                <w:sz w:val="24"/>
                <w:szCs w:val="24"/>
              </w:rPr>
              <w:t>:</w:t>
            </w:r>
          </w:p>
        </w:tc>
      </w:tr>
      <w:tr w:rsidR="00E8021A" w:rsidRPr="00D67E1D" w14:paraId="710A7A0E" w14:textId="77777777" w:rsidTr="00250F45">
        <w:tc>
          <w:tcPr>
            <w:tcW w:w="1848" w:type="dxa"/>
            <w:tcBorders>
              <w:top w:val="single" w:sz="2" w:space="0" w:color="auto"/>
              <w:left w:val="single" w:sz="12" w:space="0" w:color="auto"/>
              <w:bottom w:val="single" w:sz="6" w:space="0" w:color="auto"/>
              <w:right w:val="single" w:sz="6" w:space="0" w:color="auto"/>
            </w:tcBorders>
            <w:shd w:val="clear" w:color="auto" w:fill="D9D9D9" w:themeFill="background1" w:themeFillShade="D9"/>
            <w:vAlign w:val="center"/>
          </w:tcPr>
          <w:p w14:paraId="654253F4" w14:textId="77777777" w:rsidR="00E8021A" w:rsidRPr="00D67E1D" w:rsidRDefault="00E8021A"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Година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живота</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3C9BAA48" w14:textId="77777777" w:rsidR="00E8021A" w:rsidRPr="00D67E1D" w:rsidRDefault="00E8021A"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3AE0628D" w14:textId="77777777" w:rsidR="00E8021A" w:rsidRPr="00D67E1D" w:rsidRDefault="00E8021A"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4D317F42" w14:textId="77777777" w:rsidR="00E8021A" w:rsidRPr="00D67E1D" w:rsidRDefault="00E8021A" w:rsidP="00250F45">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7EEBDE1D" w14:textId="77777777" w:rsidR="00E8021A" w:rsidRPr="00D67E1D" w:rsidRDefault="00E8021A"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2" w:space="0" w:color="auto"/>
              <w:left w:val="single" w:sz="6" w:space="0" w:color="auto"/>
              <w:bottom w:val="single" w:sz="6" w:space="0" w:color="auto"/>
              <w:right w:val="single" w:sz="12" w:space="0" w:color="auto"/>
            </w:tcBorders>
            <w:shd w:val="clear" w:color="auto" w:fill="D9D9D9" w:themeFill="background1" w:themeFillShade="D9"/>
            <w:vAlign w:val="center"/>
          </w:tcPr>
          <w:p w14:paraId="39B50841" w14:textId="77777777" w:rsidR="00E8021A" w:rsidRPr="00D67E1D" w:rsidRDefault="00E8021A" w:rsidP="00250F45">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E8021A" w:rsidRPr="00D67E1D" w14:paraId="1F855159" w14:textId="77777777" w:rsidTr="00250F45">
        <w:tc>
          <w:tcPr>
            <w:tcW w:w="1848" w:type="dxa"/>
            <w:tcBorders>
              <w:top w:val="single" w:sz="6" w:space="0" w:color="auto"/>
              <w:left w:val="single" w:sz="12" w:space="0" w:color="auto"/>
              <w:bottom w:val="single" w:sz="6" w:space="0" w:color="auto"/>
              <w:right w:val="single" w:sz="6" w:space="0" w:color="auto"/>
            </w:tcBorders>
            <w:vAlign w:val="center"/>
          </w:tcPr>
          <w:p w14:paraId="39F96020" w14:textId="77777777" w:rsidR="00E8021A" w:rsidRPr="00D67E1D" w:rsidRDefault="00E8021A"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21-30</w:t>
            </w:r>
          </w:p>
        </w:tc>
        <w:tc>
          <w:tcPr>
            <w:tcW w:w="1848" w:type="dxa"/>
            <w:tcBorders>
              <w:top w:val="single" w:sz="6" w:space="0" w:color="auto"/>
              <w:left w:val="single" w:sz="6" w:space="0" w:color="auto"/>
              <w:bottom w:val="single" w:sz="6" w:space="0" w:color="auto"/>
              <w:right w:val="single" w:sz="6" w:space="0" w:color="auto"/>
            </w:tcBorders>
            <w:vAlign w:val="center"/>
          </w:tcPr>
          <w:p w14:paraId="2EE97AFA"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8</w:t>
            </w:r>
          </w:p>
        </w:tc>
        <w:tc>
          <w:tcPr>
            <w:tcW w:w="1848" w:type="dxa"/>
            <w:tcBorders>
              <w:top w:val="single" w:sz="6" w:space="0" w:color="auto"/>
              <w:left w:val="single" w:sz="6" w:space="0" w:color="auto"/>
              <w:bottom w:val="single" w:sz="6" w:space="0" w:color="auto"/>
              <w:right w:val="single" w:sz="6" w:space="0" w:color="auto"/>
            </w:tcBorders>
            <w:vAlign w:val="center"/>
          </w:tcPr>
          <w:p w14:paraId="4E1F8A02"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4</w:t>
            </w:r>
          </w:p>
        </w:tc>
        <w:tc>
          <w:tcPr>
            <w:tcW w:w="924" w:type="dxa"/>
            <w:tcBorders>
              <w:top w:val="single" w:sz="6" w:space="0" w:color="auto"/>
              <w:left w:val="single" w:sz="6" w:space="0" w:color="auto"/>
              <w:bottom w:val="single" w:sz="6" w:space="0" w:color="auto"/>
              <w:right w:val="single" w:sz="6" w:space="0" w:color="auto"/>
            </w:tcBorders>
            <w:vAlign w:val="center"/>
          </w:tcPr>
          <w:p w14:paraId="2AFE499E"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50</w:t>
            </w:r>
          </w:p>
        </w:tc>
        <w:tc>
          <w:tcPr>
            <w:tcW w:w="1849" w:type="dxa"/>
            <w:tcBorders>
              <w:top w:val="single" w:sz="6" w:space="0" w:color="auto"/>
              <w:left w:val="single" w:sz="6" w:space="0" w:color="auto"/>
              <w:bottom w:val="single" w:sz="6" w:space="0" w:color="auto"/>
              <w:right w:val="single" w:sz="6" w:space="0" w:color="auto"/>
            </w:tcBorders>
            <w:vAlign w:val="center"/>
          </w:tcPr>
          <w:p w14:paraId="785AF289"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4</w:t>
            </w:r>
          </w:p>
        </w:tc>
        <w:tc>
          <w:tcPr>
            <w:tcW w:w="925" w:type="dxa"/>
            <w:tcBorders>
              <w:top w:val="single" w:sz="6" w:space="0" w:color="auto"/>
              <w:left w:val="single" w:sz="6" w:space="0" w:color="auto"/>
              <w:bottom w:val="single" w:sz="6" w:space="0" w:color="auto"/>
              <w:right w:val="single" w:sz="12" w:space="0" w:color="auto"/>
            </w:tcBorders>
            <w:vAlign w:val="center"/>
          </w:tcPr>
          <w:p w14:paraId="54175E31"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50</w:t>
            </w:r>
          </w:p>
        </w:tc>
      </w:tr>
      <w:tr w:rsidR="00E8021A" w:rsidRPr="00D67E1D" w14:paraId="79108627" w14:textId="77777777" w:rsidTr="00250F45">
        <w:tc>
          <w:tcPr>
            <w:tcW w:w="1848" w:type="dxa"/>
            <w:tcBorders>
              <w:top w:val="single" w:sz="6" w:space="0" w:color="auto"/>
              <w:left w:val="single" w:sz="12" w:space="0" w:color="auto"/>
              <w:bottom w:val="single" w:sz="6" w:space="0" w:color="auto"/>
              <w:right w:val="single" w:sz="6" w:space="0" w:color="auto"/>
            </w:tcBorders>
            <w:vAlign w:val="center"/>
          </w:tcPr>
          <w:p w14:paraId="588E8B1D" w14:textId="77777777" w:rsidR="00E8021A" w:rsidRPr="00D67E1D" w:rsidRDefault="00E8021A"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31-40</w:t>
            </w:r>
          </w:p>
        </w:tc>
        <w:tc>
          <w:tcPr>
            <w:tcW w:w="1848" w:type="dxa"/>
            <w:tcBorders>
              <w:top w:val="single" w:sz="6" w:space="0" w:color="auto"/>
              <w:left w:val="single" w:sz="6" w:space="0" w:color="auto"/>
              <w:bottom w:val="single" w:sz="6" w:space="0" w:color="auto"/>
              <w:right w:val="single" w:sz="6" w:space="0" w:color="auto"/>
            </w:tcBorders>
            <w:vAlign w:val="center"/>
          </w:tcPr>
          <w:p w14:paraId="6F7BB1D2"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32</w:t>
            </w:r>
          </w:p>
        </w:tc>
        <w:tc>
          <w:tcPr>
            <w:tcW w:w="1848" w:type="dxa"/>
            <w:tcBorders>
              <w:top w:val="single" w:sz="6" w:space="0" w:color="auto"/>
              <w:left w:val="single" w:sz="6" w:space="0" w:color="auto"/>
              <w:bottom w:val="single" w:sz="6" w:space="0" w:color="auto"/>
              <w:right w:val="single" w:sz="6" w:space="0" w:color="auto"/>
            </w:tcBorders>
            <w:vAlign w:val="center"/>
          </w:tcPr>
          <w:p w14:paraId="7761C0C5"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26</w:t>
            </w:r>
          </w:p>
        </w:tc>
        <w:tc>
          <w:tcPr>
            <w:tcW w:w="924" w:type="dxa"/>
            <w:tcBorders>
              <w:top w:val="single" w:sz="6" w:space="0" w:color="auto"/>
              <w:left w:val="single" w:sz="6" w:space="0" w:color="auto"/>
              <w:bottom w:val="single" w:sz="6" w:space="0" w:color="auto"/>
              <w:right w:val="single" w:sz="6" w:space="0" w:color="auto"/>
            </w:tcBorders>
            <w:vAlign w:val="center"/>
          </w:tcPr>
          <w:p w14:paraId="7C2D2C97"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80</w:t>
            </w:r>
          </w:p>
        </w:tc>
        <w:tc>
          <w:tcPr>
            <w:tcW w:w="1849" w:type="dxa"/>
            <w:tcBorders>
              <w:top w:val="single" w:sz="6" w:space="0" w:color="auto"/>
              <w:left w:val="single" w:sz="6" w:space="0" w:color="auto"/>
              <w:bottom w:val="single" w:sz="6" w:space="0" w:color="auto"/>
              <w:right w:val="single" w:sz="6" w:space="0" w:color="auto"/>
            </w:tcBorders>
            <w:vAlign w:val="center"/>
          </w:tcPr>
          <w:p w14:paraId="6C1493C4"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6</w:t>
            </w:r>
          </w:p>
        </w:tc>
        <w:tc>
          <w:tcPr>
            <w:tcW w:w="925" w:type="dxa"/>
            <w:tcBorders>
              <w:top w:val="single" w:sz="6" w:space="0" w:color="auto"/>
              <w:left w:val="single" w:sz="6" w:space="0" w:color="auto"/>
              <w:bottom w:val="single" w:sz="6" w:space="0" w:color="auto"/>
              <w:right w:val="single" w:sz="12" w:space="0" w:color="auto"/>
            </w:tcBorders>
            <w:vAlign w:val="center"/>
          </w:tcPr>
          <w:p w14:paraId="6C75AA3B"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20</w:t>
            </w:r>
          </w:p>
        </w:tc>
      </w:tr>
      <w:tr w:rsidR="00E8021A" w:rsidRPr="00D67E1D" w14:paraId="625E184F" w14:textId="77777777" w:rsidTr="00250F45">
        <w:tc>
          <w:tcPr>
            <w:tcW w:w="1848" w:type="dxa"/>
            <w:tcBorders>
              <w:top w:val="single" w:sz="6" w:space="0" w:color="auto"/>
              <w:left w:val="single" w:sz="12" w:space="0" w:color="auto"/>
              <w:bottom w:val="single" w:sz="6" w:space="0" w:color="auto"/>
              <w:right w:val="single" w:sz="6" w:space="0" w:color="auto"/>
            </w:tcBorders>
            <w:vAlign w:val="center"/>
          </w:tcPr>
          <w:p w14:paraId="09F77597" w14:textId="77777777" w:rsidR="00E8021A" w:rsidRPr="00D67E1D" w:rsidRDefault="00E8021A"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41-50</w:t>
            </w:r>
          </w:p>
        </w:tc>
        <w:tc>
          <w:tcPr>
            <w:tcW w:w="1848" w:type="dxa"/>
            <w:tcBorders>
              <w:top w:val="single" w:sz="6" w:space="0" w:color="auto"/>
              <w:left w:val="single" w:sz="6" w:space="0" w:color="auto"/>
              <w:bottom w:val="single" w:sz="6" w:space="0" w:color="auto"/>
              <w:right w:val="single" w:sz="6" w:space="0" w:color="auto"/>
            </w:tcBorders>
            <w:vAlign w:val="center"/>
          </w:tcPr>
          <w:p w14:paraId="7566D939"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22</w:t>
            </w:r>
          </w:p>
        </w:tc>
        <w:tc>
          <w:tcPr>
            <w:tcW w:w="1848" w:type="dxa"/>
            <w:tcBorders>
              <w:top w:val="single" w:sz="6" w:space="0" w:color="auto"/>
              <w:left w:val="single" w:sz="6" w:space="0" w:color="auto"/>
              <w:bottom w:val="single" w:sz="6" w:space="0" w:color="auto"/>
              <w:right w:val="single" w:sz="6" w:space="0" w:color="auto"/>
            </w:tcBorders>
            <w:vAlign w:val="center"/>
          </w:tcPr>
          <w:p w14:paraId="05A868D4"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11</w:t>
            </w:r>
          </w:p>
        </w:tc>
        <w:tc>
          <w:tcPr>
            <w:tcW w:w="924" w:type="dxa"/>
            <w:tcBorders>
              <w:top w:val="single" w:sz="6" w:space="0" w:color="auto"/>
              <w:left w:val="single" w:sz="6" w:space="0" w:color="auto"/>
              <w:bottom w:val="single" w:sz="6" w:space="0" w:color="auto"/>
              <w:right w:val="single" w:sz="6" w:space="0" w:color="auto"/>
            </w:tcBorders>
            <w:vAlign w:val="center"/>
          </w:tcPr>
          <w:p w14:paraId="28CA5014"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50</w:t>
            </w:r>
          </w:p>
        </w:tc>
        <w:tc>
          <w:tcPr>
            <w:tcW w:w="1849" w:type="dxa"/>
            <w:tcBorders>
              <w:top w:val="single" w:sz="6" w:space="0" w:color="auto"/>
              <w:left w:val="single" w:sz="6" w:space="0" w:color="auto"/>
              <w:bottom w:val="single" w:sz="6" w:space="0" w:color="auto"/>
              <w:right w:val="single" w:sz="6" w:space="0" w:color="auto"/>
            </w:tcBorders>
            <w:vAlign w:val="center"/>
          </w:tcPr>
          <w:p w14:paraId="746ED88B"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11</w:t>
            </w:r>
          </w:p>
        </w:tc>
        <w:tc>
          <w:tcPr>
            <w:tcW w:w="925" w:type="dxa"/>
            <w:tcBorders>
              <w:top w:val="single" w:sz="6" w:space="0" w:color="auto"/>
              <w:left w:val="single" w:sz="6" w:space="0" w:color="auto"/>
              <w:bottom w:val="single" w:sz="6" w:space="0" w:color="auto"/>
              <w:right w:val="single" w:sz="12" w:space="0" w:color="auto"/>
            </w:tcBorders>
            <w:vAlign w:val="center"/>
          </w:tcPr>
          <w:p w14:paraId="5B763F0F"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50</w:t>
            </w:r>
          </w:p>
        </w:tc>
      </w:tr>
      <w:tr w:rsidR="00E8021A" w:rsidRPr="00D67E1D" w14:paraId="146756CB" w14:textId="77777777" w:rsidTr="00250F45">
        <w:tc>
          <w:tcPr>
            <w:tcW w:w="1848" w:type="dxa"/>
            <w:tcBorders>
              <w:top w:val="single" w:sz="6" w:space="0" w:color="auto"/>
              <w:left w:val="single" w:sz="12" w:space="0" w:color="auto"/>
              <w:bottom w:val="single" w:sz="6" w:space="0" w:color="auto"/>
              <w:right w:val="single" w:sz="6" w:space="0" w:color="auto"/>
            </w:tcBorders>
            <w:vAlign w:val="center"/>
          </w:tcPr>
          <w:p w14:paraId="4ED78430" w14:textId="77777777" w:rsidR="00E8021A" w:rsidRPr="00D67E1D" w:rsidRDefault="00E8021A"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51-60</w:t>
            </w:r>
          </w:p>
        </w:tc>
        <w:tc>
          <w:tcPr>
            <w:tcW w:w="1848" w:type="dxa"/>
            <w:tcBorders>
              <w:top w:val="single" w:sz="6" w:space="0" w:color="auto"/>
              <w:left w:val="single" w:sz="6" w:space="0" w:color="auto"/>
              <w:bottom w:val="single" w:sz="6" w:space="0" w:color="auto"/>
              <w:right w:val="single" w:sz="6" w:space="0" w:color="auto"/>
            </w:tcBorders>
            <w:vAlign w:val="center"/>
          </w:tcPr>
          <w:p w14:paraId="3CF6F815"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20</w:t>
            </w:r>
          </w:p>
        </w:tc>
        <w:tc>
          <w:tcPr>
            <w:tcW w:w="1848" w:type="dxa"/>
            <w:tcBorders>
              <w:top w:val="single" w:sz="6" w:space="0" w:color="auto"/>
              <w:left w:val="single" w:sz="6" w:space="0" w:color="auto"/>
              <w:bottom w:val="single" w:sz="6" w:space="0" w:color="auto"/>
              <w:right w:val="single" w:sz="6" w:space="0" w:color="auto"/>
            </w:tcBorders>
            <w:vAlign w:val="center"/>
          </w:tcPr>
          <w:p w14:paraId="699824E1"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8</w:t>
            </w:r>
          </w:p>
        </w:tc>
        <w:tc>
          <w:tcPr>
            <w:tcW w:w="924" w:type="dxa"/>
            <w:tcBorders>
              <w:top w:val="single" w:sz="6" w:space="0" w:color="auto"/>
              <w:left w:val="single" w:sz="6" w:space="0" w:color="auto"/>
              <w:bottom w:val="single" w:sz="6" w:space="0" w:color="auto"/>
              <w:right w:val="single" w:sz="6" w:space="0" w:color="auto"/>
            </w:tcBorders>
            <w:vAlign w:val="center"/>
          </w:tcPr>
          <w:p w14:paraId="0CCBB11F"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40</w:t>
            </w:r>
          </w:p>
        </w:tc>
        <w:tc>
          <w:tcPr>
            <w:tcW w:w="1849" w:type="dxa"/>
            <w:tcBorders>
              <w:top w:val="single" w:sz="6" w:space="0" w:color="auto"/>
              <w:left w:val="single" w:sz="6" w:space="0" w:color="auto"/>
              <w:bottom w:val="single" w:sz="6" w:space="0" w:color="auto"/>
              <w:right w:val="single" w:sz="6" w:space="0" w:color="auto"/>
            </w:tcBorders>
            <w:vAlign w:val="center"/>
          </w:tcPr>
          <w:p w14:paraId="7D569C85"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12</w:t>
            </w:r>
          </w:p>
        </w:tc>
        <w:tc>
          <w:tcPr>
            <w:tcW w:w="925" w:type="dxa"/>
            <w:tcBorders>
              <w:top w:val="single" w:sz="6" w:space="0" w:color="auto"/>
              <w:left w:val="single" w:sz="6" w:space="0" w:color="auto"/>
              <w:bottom w:val="single" w:sz="6" w:space="0" w:color="auto"/>
              <w:right w:val="single" w:sz="12" w:space="0" w:color="auto"/>
            </w:tcBorders>
            <w:vAlign w:val="center"/>
          </w:tcPr>
          <w:p w14:paraId="7EBF853C"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60</w:t>
            </w:r>
          </w:p>
        </w:tc>
      </w:tr>
      <w:tr w:rsidR="00E8021A" w:rsidRPr="00D67E1D" w14:paraId="6140886F" w14:textId="77777777" w:rsidTr="00250F45">
        <w:tc>
          <w:tcPr>
            <w:tcW w:w="1848" w:type="dxa"/>
            <w:tcBorders>
              <w:top w:val="single" w:sz="6" w:space="0" w:color="auto"/>
              <w:left w:val="single" w:sz="12" w:space="0" w:color="auto"/>
              <w:bottom w:val="single" w:sz="12" w:space="0" w:color="auto"/>
              <w:right w:val="single" w:sz="6" w:space="0" w:color="auto"/>
            </w:tcBorders>
            <w:vAlign w:val="center"/>
          </w:tcPr>
          <w:p w14:paraId="5B79774C" w14:textId="77777777" w:rsidR="00E8021A" w:rsidRPr="00D67E1D" w:rsidRDefault="00E8021A" w:rsidP="00250F4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61-70</w:t>
            </w:r>
          </w:p>
        </w:tc>
        <w:tc>
          <w:tcPr>
            <w:tcW w:w="1848" w:type="dxa"/>
            <w:tcBorders>
              <w:top w:val="single" w:sz="6" w:space="0" w:color="auto"/>
              <w:left w:val="single" w:sz="6" w:space="0" w:color="auto"/>
              <w:bottom w:val="single" w:sz="12" w:space="0" w:color="auto"/>
              <w:right w:val="single" w:sz="6" w:space="0" w:color="auto"/>
            </w:tcBorders>
            <w:vAlign w:val="center"/>
          </w:tcPr>
          <w:p w14:paraId="5DE2785F"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12" w:space="0" w:color="auto"/>
              <w:right w:val="single" w:sz="6" w:space="0" w:color="auto"/>
            </w:tcBorders>
            <w:vAlign w:val="center"/>
          </w:tcPr>
          <w:p w14:paraId="5430C594"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2</w:t>
            </w:r>
          </w:p>
        </w:tc>
        <w:tc>
          <w:tcPr>
            <w:tcW w:w="924" w:type="dxa"/>
            <w:tcBorders>
              <w:top w:val="single" w:sz="6" w:space="0" w:color="auto"/>
              <w:left w:val="single" w:sz="6" w:space="0" w:color="auto"/>
              <w:bottom w:val="single" w:sz="12" w:space="0" w:color="auto"/>
              <w:right w:val="single" w:sz="6" w:space="0" w:color="auto"/>
            </w:tcBorders>
            <w:vAlign w:val="center"/>
          </w:tcPr>
          <w:p w14:paraId="6E189C46"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50</w:t>
            </w:r>
          </w:p>
        </w:tc>
        <w:tc>
          <w:tcPr>
            <w:tcW w:w="1849" w:type="dxa"/>
            <w:tcBorders>
              <w:top w:val="single" w:sz="6" w:space="0" w:color="auto"/>
              <w:left w:val="single" w:sz="6" w:space="0" w:color="auto"/>
              <w:bottom w:val="single" w:sz="12" w:space="0" w:color="auto"/>
              <w:right w:val="single" w:sz="6" w:space="0" w:color="auto"/>
            </w:tcBorders>
            <w:vAlign w:val="center"/>
          </w:tcPr>
          <w:p w14:paraId="41301DA5"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12" w:space="0" w:color="auto"/>
              <w:right w:val="single" w:sz="12" w:space="0" w:color="auto"/>
            </w:tcBorders>
            <w:vAlign w:val="center"/>
          </w:tcPr>
          <w:p w14:paraId="6DEE124A" w14:textId="77777777" w:rsidR="00E8021A" w:rsidRPr="00D67E1D" w:rsidRDefault="00E8021A" w:rsidP="00250F45">
            <w:pPr>
              <w:jc w:val="center"/>
              <w:rPr>
                <w:rFonts w:ascii="Times New Roman" w:hAnsi="Times New Roman" w:cs="Times New Roman"/>
                <w:sz w:val="24"/>
                <w:szCs w:val="24"/>
              </w:rPr>
            </w:pPr>
            <w:r>
              <w:rPr>
                <w:rFonts w:ascii="Times New Roman" w:hAnsi="Times New Roman" w:cs="Times New Roman"/>
                <w:sz w:val="24"/>
                <w:szCs w:val="24"/>
              </w:rPr>
              <w:t>50</w:t>
            </w:r>
          </w:p>
        </w:tc>
      </w:tr>
    </w:tbl>
    <w:p w14:paraId="0D0BB012" w14:textId="0891BD85" w:rsidR="00E8021A" w:rsidRDefault="00E8021A" w:rsidP="00E8021A">
      <w:pPr>
        <w:tabs>
          <w:tab w:val="left" w:pos="2863"/>
        </w:tabs>
        <w:rPr>
          <w:rFonts w:cstheme="minorHAnsi"/>
          <w:sz w:val="24"/>
          <w:szCs w:val="24"/>
          <w:lang w:val="sr-Cyrl-RS"/>
        </w:rPr>
      </w:pPr>
      <w:r>
        <w:rPr>
          <w:rFonts w:cstheme="minorHAnsi"/>
          <w:sz w:val="24"/>
          <w:szCs w:val="24"/>
          <w:lang w:val="sr-Cyrl-RS"/>
        </w:rPr>
        <w:t>Стручна спрема запослених у ОШ „Светозар Марковић“</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E8021A" w14:paraId="5AF1E2B9" w14:textId="77777777">
        <w:tc>
          <w:tcPr>
            <w:tcW w:w="9242" w:type="dxa"/>
            <w:gridSpan w:val="6"/>
            <w:tcBorders>
              <w:top w:val="single" w:sz="12" w:space="0" w:color="auto"/>
              <w:left w:val="single" w:sz="12" w:space="0" w:color="auto"/>
              <w:bottom w:val="single" w:sz="6" w:space="0" w:color="auto"/>
              <w:right w:val="single" w:sz="12" w:space="0" w:color="auto"/>
            </w:tcBorders>
            <w:hideMark/>
          </w:tcPr>
          <w:p w14:paraId="706B2EDE" w14:textId="77777777" w:rsidR="00E8021A" w:rsidRDefault="00E8021A">
            <w:pPr>
              <w:rPr>
                <w:rFonts w:ascii="Times New Roman" w:hAnsi="Times New Roman" w:cs="Times New Roman"/>
                <w:sz w:val="24"/>
                <w:szCs w:val="24"/>
              </w:rPr>
            </w:pPr>
            <w:proofErr w:type="spellStart"/>
            <w:r>
              <w:rPr>
                <w:rFonts w:ascii="Times New Roman" w:hAnsi="Times New Roman" w:cs="Times New Roman"/>
                <w:sz w:val="24"/>
                <w:szCs w:val="24"/>
              </w:rPr>
              <w:t>Квалификације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поседују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запослена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радно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ангажована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разврстана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w:t>
            </w:r>
            <w:proofErr w:type="spellEnd"/>
            <w:r>
              <w:rPr>
                <w:rFonts w:ascii="Times New Roman" w:hAnsi="Times New Roman" w:cs="Times New Roman"/>
                <w:sz w:val="24"/>
                <w:szCs w:val="24"/>
              </w:rPr>
              <w:t>:</w:t>
            </w:r>
          </w:p>
        </w:tc>
      </w:tr>
      <w:tr w:rsidR="00E8021A" w14:paraId="411D19FC" w14:textId="77777777">
        <w:tc>
          <w:tcPr>
            <w:tcW w:w="1848" w:type="dxa"/>
            <w:tcBorders>
              <w:top w:val="single" w:sz="6" w:space="0" w:color="auto"/>
              <w:left w:val="single" w:sz="12" w:space="0" w:color="auto"/>
              <w:bottom w:val="single" w:sz="6" w:space="0" w:color="auto"/>
              <w:right w:val="single" w:sz="6" w:space="0" w:color="auto"/>
            </w:tcBorders>
            <w:shd w:val="clear" w:color="auto" w:fill="D9D9D9" w:themeFill="background1" w:themeFillShade="D9"/>
            <w:hideMark/>
          </w:tcPr>
          <w:p w14:paraId="0C93B897" w14:textId="77777777" w:rsidR="00E8021A" w:rsidRDefault="00E8021A">
            <w:pPr>
              <w:rPr>
                <w:rFonts w:ascii="Times New Roman" w:hAnsi="Times New Roman" w:cs="Times New Roman"/>
                <w:sz w:val="24"/>
                <w:szCs w:val="24"/>
              </w:rPr>
            </w:pPr>
            <w:proofErr w:type="spellStart"/>
            <w:r>
              <w:rPr>
                <w:rFonts w:ascii="Times New Roman" w:hAnsi="Times New Roman" w:cs="Times New Roman"/>
                <w:sz w:val="24"/>
                <w:szCs w:val="24"/>
              </w:rPr>
              <w:t>Ниво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квалифик</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A1D231E" w14:textId="77777777" w:rsidR="00E8021A" w:rsidRDefault="00E8021A">
            <w:pPr>
              <w:jc w:val="center"/>
              <w:rPr>
                <w:rFonts w:ascii="Times New Roman" w:hAnsi="Times New Roman" w:cs="Times New Roman"/>
                <w:sz w:val="24"/>
                <w:szCs w:val="24"/>
              </w:rPr>
            </w:pPr>
            <w:proofErr w:type="spellStart"/>
            <w:r>
              <w:rPr>
                <w:rFonts w:ascii="Times New Roman" w:hAnsi="Times New Roman" w:cs="Times New Roman"/>
                <w:sz w:val="24"/>
                <w:szCs w:val="24"/>
              </w:rPr>
              <w:t>Укупно</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6AD8FA75" w14:textId="77777777" w:rsidR="00E8021A" w:rsidRDefault="00E8021A">
            <w:pPr>
              <w:jc w:val="center"/>
              <w:rPr>
                <w:rFonts w:ascii="Times New Roman" w:hAnsi="Times New Roman" w:cs="Times New Roman"/>
                <w:sz w:val="24"/>
                <w:szCs w:val="24"/>
              </w:rPr>
            </w:pPr>
            <w:proofErr w:type="spellStart"/>
            <w:r>
              <w:rPr>
                <w:rFonts w:ascii="Times New Roman" w:hAnsi="Times New Roman" w:cs="Times New Roman"/>
                <w:sz w:val="24"/>
                <w:szCs w:val="24"/>
              </w:rPr>
              <w:t>Жене</w:t>
            </w:r>
            <w:proofErr w:type="spellEnd"/>
          </w:p>
        </w:tc>
        <w:tc>
          <w:tcPr>
            <w:tcW w:w="9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210D3C10" w14:textId="77777777" w:rsidR="00E8021A" w:rsidRDefault="00E8021A">
            <w:pPr>
              <w:jc w:val="center"/>
              <w:rPr>
                <w:rFonts w:ascii="Times New Roman" w:hAnsi="Times New Roman" w:cs="Times New Roman"/>
                <w:sz w:val="24"/>
                <w:szCs w:val="24"/>
              </w:rPr>
            </w:pPr>
            <w:r>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3C5F879" w14:textId="77777777" w:rsidR="00E8021A" w:rsidRDefault="00E8021A">
            <w:pPr>
              <w:jc w:val="center"/>
              <w:rPr>
                <w:rFonts w:ascii="Times New Roman" w:hAnsi="Times New Roman" w:cs="Times New Roman"/>
                <w:sz w:val="24"/>
                <w:szCs w:val="24"/>
              </w:rPr>
            </w:pPr>
            <w:proofErr w:type="spellStart"/>
            <w:r>
              <w:rPr>
                <w:rFonts w:ascii="Times New Roman" w:hAnsi="Times New Roman" w:cs="Times New Roman"/>
                <w:sz w:val="24"/>
                <w:szCs w:val="24"/>
              </w:rPr>
              <w:t>Мушкарци</w:t>
            </w:r>
            <w:proofErr w:type="spellEnd"/>
          </w:p>
        </w:tc>
        <w:tc>
          <w:tcPr>
            <w:tcW w:w="925"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hideMark/>
          </w:tcPr>
          <w:p w14:paraId="2CD9F873" w14:textId="77777777" w:rsidR="00E8021A" w:rsidRDefault="00E8021A">
            <w:pPr>
              <w:jc w:val="center"/>
              <w:rPr>
                <w:rFonts w:ascii="Times New Roman" w:hAnsi="Times New Roman" w:cs="Times New Roman"/>
                <w:sz w:val="24"/>
                <w:szCs w:val="24"/>
              </w:rPr>
            </w:pPr>
            <w:r>
              <w:rPr>
                <w:rFonts w:ascii="Times New Roman" w:hAnsi="Times New Roman" w:cs="Times New Roman"/>
                <w:sz w:val="24"/>
                <w:szCs w:val="24"/>
              </w:rPr>
              <w:t>%</w:t>
            </w:r>
          </w:p>
        </w:tc>
      </w:tr>
      <w:tr w:rsidR="00E8021A" w14:paraId="7D5DB383" w14:textId="77777777">
        <w:tc>
          <w:tcPr>
            <w:tcW w:w="1848" w:type="dxa"/>
            <w:tcBorders>
              <w:top w:val="single" w:sz="6" w:space="0" w:color="auto"/>
              <w:left w:val="single" w:sz="12" w:space="0" w:color="auto"/>
              <w:bottom w:val="single" w:sz="6" w:space="0" w:color="auto"/>
              <w:right w:val="single" w:sz="6" w:space="0" w:color="auto"/>
            </w:tcBorders>
            <w:hideMark/>
          </w:tcPr>
          <w:p w14:paraId="147AB9F5" w14:textId="77777777" w:rsidR="00E8021A" w:rsidRDefault="00E8021A">
            <w:pPr>
              <w:jc w:val="center"/>
              <w:rPr>
                <w:rFonts w:ascii="Times New Roman" w:hAnsi="Times New Roman" w:cs="Times New Roman"/>
                <w:sz w:val="24"/>
                <w:szCs w:val="24"/>
              </w:rPr>
            </w:pPr>
            <w:r>
              <w:rPr>
                <w:rFonts w:ascii="Times New Roman" w:hAnsi="Times New Roman" w:cs="Times New Roman"/>
                <w:sz w:val="24"/>
                <w:szCs w:val="24"/>
              </w:rPr>
              <w:t>1.</w:t>
            </w:r>
          </w:p>
        </w:tc>
        <w:tc>
          <w:tcPr>
            <w:tcW w:w="1848" w:type="dxa"/>
            <w:tcBorders>
              <w:top w:val="single" w:sz="6" w:space="0" w:color="auto"/>
              <w:left w:val="single" w:sz="6" w:space="0" w:color="auto"/>
              <w:bottom w:val="single" w:sz="6" w:space="0" w:color="auto"/>
              <w:right w:val="single" w:sz="6" w:space="0" w:color="auto"/>
            </w:tcBorders>
          </w:tcPr>
          <w:p w14:paraId="433CA493" w14:textId="77777777" w:rsidR="00E8021A" w:rsidRDefault="00E8021A">
            <w:pPr>
              <w:rPr>
                <w:rFonts w:ascii="Times New Roman" w:hAnsi="Times New Roman" w:cs="Times New Roman"/>
                <w:sz w:val="24"/>
                <w:szCs w:val="24"/>
              </w:rPr>
            </w:pPr>
          </w:p>
        </w:tc>
        <w:tc>
          <w:tcPr>
            <w:tcW w:w="1848" w:type="dxa"/>
            <w:tcBorders>
              <w:top w:val="single" w:sz="6" w:space="0" w:color="auto"/>
              <w:left w:val="single" w:sz="6" w:space="0" w:color="auto"/>
              <w:bottom w:val="single" w:sz="6" w:space="0" w:color="auto"/>
              <w:right w:val="single" w:sz="6" w:space="0" w:color="auto"/>
            </w:tcBorders>
          </w:tcPr>
          <w:p w14:paraId="08827A91" w14:textId="77777777" w:rsidR="00E8021A" w:rsidRDefault="00E8021A">
            <w:pPr>
              <w:rPr>
                <w:rFonts w:ascii="Times New Roman" w:hAnsi="Times New Roman" w:cs="Times New Roman"/>
                <w:sz w:val="24"/>
                <w:szCs w:val="24"/>
              </w:rPr>
            </w:pPr>
          </w:p>
        </w:tc>
        <w:tc>
          <w:tcPr>
            <w:tcW w:w="924" w:type="dxa"/>
            <w:tcBorders>
              <w:top w:val="single" w:sz="6" w:space="0" w:color="auto"/>
              <w:left w:val="single" w:sz="6" w:space="0" w:color="auto"/>
              <w:bottom w:val="single" w:sz="6" w:space="0" w:color="auto"/>
              <w:right w:val="single" w:sz="6" w:space="0" w:color="auto"/>
            </w:tcBorders>
          </w:tcPr>
          <w:p w14:paraId="10A4B404" w14:textId="77777777" w:rsidR="00E8021A" w:rsidRDefault="00E8021A">
            <w:pPr>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tcPr>
          <w:p w14:paraId="199ABECB" w14:textId="77777777" w:rsidR="00E8021A" w:rsidRDefault="00E8021A">
            <w:pPr>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12" w:space="0" w:color="auto"/>
            </w:tcBorders>
          </w:tcPr>
          <w:p w14:paraId="60963435" w14:textId="77777777" w:rsidR="00E8021A" w:rsidRDefault="00E8021A">
            <w:pPr>
              <w:rPr>
                <w:rFonts w:ascii="Times New Roman" w:hAnsi="Times New Roman" w:cs="Times New Roman"/>
                <w:sz w:val="24"/>
                <w:szCs w:val="24"/>
              </w:rPr>
            </w:pPr>
          </w:p>
        </w:tc>
      </w:tr>
      <w:tr w:rsidR="00E8021A" w14:paraId="04AB0FC0" w14:textId="77777777">
        <w:tc>
          <w:tcPr>
            <w:tcW w:w="1848" w:type="dxa"/>
            <w:tcBorders>
              <w:top w:val="single" w:sz="6" w:space="0" w:color="auto"/>
              <w:left w:val="single" w:sz="12" w:space="0" w:color="auto"/>
              <w:bottom w:val="single" w:sz="6" w:space="0" w:color="auto"/>
              <w:right w:val="single" w:sz="6" w:space="0" w:color="auto"/>
            </w:tcBorders>
            <w:hideMark/>
          </w:tcPr>
          <w:p w14:paraId="0EBC95C4" w14:textId="77777777" w:rsidR="00E8021A" w:rsidRDefault="00E8021A">
            <w:pPr>
              <w:jc w:val="cente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hideMark/>
          </w:tcPr>
          <w:p w14:paraId="73CA2657"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14</w:t>
            </w:r>
          </w:p>
        </w:tc>
        <w:tc>
          <w:tcPr>
            <w:tcW w:w="1848" w:type="dxa"/>
            <w:tcBorders>
              <w:top w:val="single" w:sz="6" w:space="0" w:color="auto"/>
              <w:left w:val="single" w:sz="6" w:space="0" w:color="auto"/>
              <w:bottom w:val="single" w:sz="6" w:space="0" w:color="auto"/>
              <w:right w:val="single" w:sz="6" w:space="0" w:color="auto"/>
            </w:tcBorders>
            <w:hideMark/>
          </w:tcPr>
          <w:p w14:paraId="2D2DC2E7"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5</w:t>
            </w:r>
          </w:p>
        </w:tc>
        <w:tc>
          <w:tcPr>
            <w:tcW w:w="924" w:type="dxa"/>
            <w:tcBorders>
              <w:top w:val="single" w:sz="6" w:space="0" w:color="auto"/>
              <w:left w:val="single" w:sz="6" w:space="0" w:color="auto"/>
              <w:bottom w:val="single" w:sz="6" w:space="0" w:color="auto"/>
              <w:right w:val="single" w:sz="6" w:space="0" w:color="auto"/>
            </w:tcBorders>
            <w:hideMark/>
          </w:tcPr>
          <w:p w14:paraId="4F9AF5F4"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35</w:t>
            </w:r>
          </w:p>
        </w:tc>
        <w:tc>
          <w:tcPr>
            <w:tcW w:w="1849" w:type="dxa"/>
            <w:tcBorders>
              <w:top w:val="single" w:sz="6" w:space="0" w:color="auto"/>
              <w:left w:val="single" w:sz="6" w:space="0" w:color="auto"/>
              <w:bottom w:val="single" w:sz="6" w:space="0" w:color="auto"/>
              <w:right w:val="single" w:sz="6" w:space="0" w:color="auto"/>
            </w:tcBorders>
            <w:hideMark/>
          </w:tcPr>
          <w:p w14:paraId="06DA69E9"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9</w:t>
            </w:r>
          </w:p>
        </w:tc>
        <w:tc>
          <w:tcPr>
            <w:tcW w:w="925" w:type="dxa"/>
            <w:tcBorders>
              <w:top w:val="single" w:sz="6" w:space="0" w:color="auto"/>
              <w:left w:val="single" w:sz="6" w:space="0" w:color="auto"/>
              <w:bottom w:val="single" w:sz="6" w:space="0" w:color="auto"/>
              <w:right w:val="single" w:sz="12" w:space="0" w:color="auto"/>
            </w:tcBorders>
            <w:hideMark/>
          </w:tcPr>
          <w:p w14:paraId="041DC213"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65</w:t>
            </w:r>
          </w:p>
        </w:tc>
      </w:tr>
      <w:tr w:rsidR="00E8021A" w14:paraId="631711C0" w14:textId="77777777">
        <w:tc>
          <w:tcPr>
            <w:tcW w:w="1848" w:type="dxa"/>
            <w:tcBorders>
              <w:top w:val="single" w:sz="6" w:space="0" w:color="auto"/>
              <w:left w:val="single" w:sz="12" w:space="0" w:color="auto"/>
              <w:bottom w:val="single" w:sz="6" w:space="0" w:color="auto"/>
              <w:right w:val="single" w:sz="6" w:space="0" w:color="auto"/>
            </w:tcBorders>
            <w:hideMark/>
          </w:tcPr>
          <w:p w14:paraId="3187D8BF" w14:textId="77777777" w:rsidR="00E8021A" w:rsidRDefault="00E8021A">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hideMark/>
          </w:tcPr>
          <w:p w14:paraId="4392E05E"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5</w:t>
            </w:r>
          </w:p>
        </w:tc>
        <w:tc>
          <w:tcPr>
            <w:tcW w:w="1848" w:type="dxa"/>
            <w:tcBorders>
              <w:top w:val="single" w:sz="6" w:space="0" w:color="auto"/>
              <w:left w:val="single" w:sz="6" w:space="0" w:color="auto"/>
              <w:bottom w:val="single" w:sz="6" w:space="0" w:color="auto"/>
              <w:right w:val="single" w:sz="6" w:space="0" w:color="auto"/>
            </w:tcBorders>
          </w:tcPr>
          <w:p w14:paraId="74B64CD6" w14:textId="77777777" w:rsidR="00E8021A" w:rsidRDefault="00E8021A">
            <w:pPr>
              <w:rPr>
                <w:rFonts w:ascii="Times New Roman" w:hAnsi="Times New Roman" w:cs="Times New Roman"/>
                <w:sz w:val="24"/>
                <w:szCs w:val="24"/>
              </w:rPr>
            </w:pPr>
          </w:p>
        </w:tc>
        <w:tc>
          <w:tcPr>
            <w:tcW w:w="924" w:type="dxa"/>
            <w:tcBorders>
              <w:top w:val="single" w:sz="6" w:space="0" w:color="auto"/>
              <w:left w:val="single" w:sz="6" w:space="0" w:color="auto"/>
              <w:bottom w:val="single" w:sz="6" w:space="0" w:color="auto"/>
              <w:right w:val="single" w:sz="6" w:space="0" w:color="auto"/>
            </w:tcBorders>
          </w:tcPr>
          <w:p w14:paraId="10AEB404" w14:textId="77777777" w:rsidR="00E8021A" w:rsidRDefault="00E8021A">
            <w:pPr>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hideMark/>
          </w:tcPr>
          <w:p w14:paraId="193CC41D"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5</w:t>
            </w:r>
          </w:p>
        </w:tc>
        <w:tc>
          <w:tcPr>
            <w:tcW w:w="925" w:type="dxa"/>
            <w:tcBorders>
              <w:top w:val="single" w:sz="6" w:space="0" w:color="auto"/>
              <w:left w:val="single" w:sz="6" w:space="0" w:color="auto"/>
              <w:bottom w:val="single" w:sz="6" w:space="0" w:color="auto"/>
              <w:right w:val="single" w:sz="12" w:space="0" w:color="auto"/>
            </w:tcBorders>
            <w:hideMark/>
          </w:tcPr>
          <w:p w14:paraId="4B3C4B06"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100</w:t>
            </w:r>
          </w:p>
        </w:tc>
      </w:tr>
      <w:tr w:rsidR="00E8021A" w14:paraId="30548298" w14:textId="77777777">
        <w:tc>
          <w:tcPr>
            <w:tcW w:w="1848" w:type="dxa"/>
            <w:tcBorders>
              <w:top w:val="single" w:sz="6" w:space="0" w:color="auto"/>
              <w:left w:val="single" w:sz="12" w:space="0" w:color="auto"/>
              <w:bottom w:val="single" w:sz="6" w:space="0" w:color="auto"/>
              <w:right w:val="single" w:sz="6" w:space="0" w:color="auto"/>
            </w:tcBorders>
            <w:hideMark/>
          </w:tcPr>
          <w:p w14:paraId="0710D429" w14:textId="77777777" w:rsidR="00E8021A" w:rsidRDefault="00E8021A">
            <w:pPr>
              <w:jc w:val="cente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6" w:space="0" w:color="auto"/>
              <w:right w:val="single" w:sz="6" w:space="0" w:color="auto"/>
            </w:tcBorders>
            <w:hideMark/>
          </w:tcPr>
          <w:p w14:paraId="2BA7E178"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1</w:t>
            </w:r>
          </w:p>
        </w:tc>
        <w:tc>
          <w:tcPr>
            <w:tcW w:w="1848" w:type="dxa"/>
            <w:tcBorders>
              <w:top w:val="single" w:sz="6" w:space="0" w:color="auto"/>
              <w:left w:val="single" w:sz="6" w:space="0" w:color="auto"/>
              <w:bottom w:val="single" w:sz="6" w:space="0" w:color="auto"/>
              <w:right w:val="single" w:sz="6" w:space="0" w:color="auto"/>
            </w:tcBorders>
            <w:hideMark/>
          </w:tcPr>
          <w:p w14:paraId="62817163"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1</w:t>
            </w:r>
          </w:p>
        </w:tc>
        <w:tc>
          <w:tcPr>
            <w:tcW w:w="924" w:type="dxa"/>
            <w:tcBorders>
              <w:top w:val="single" w:sz="6" w:space="0" w:color="auto"/>
              <w:left w:val="single" w:sz="6" w:space="0" w:color="auto"/>
              <w:bottom w:val="single" w:sz="6" w:space="0" w:color="auto"/>
              <w:right w:val="single" w:sz="6" w:space="0" w:color="auto"/>
            </w:tcBorders>
            <w:hideMark/>
          </w:tcPr>
          <w:p w14:paraId="1AE7D708"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100</w:t>
            </w:r>
          </w:p>
        </w:tc>
        <w:tc>
          <w:tcPr>
            <w:tcW w:w="1849" w:type="dxa"/>
            <w:tcBorders>
              <w:top w:val="single" w:sz="6" w:space="0" w:color="auto"/>
              <w:left w:val="single" w:sz="6" w:space="0" w:color="auto"/>
              <w:bottom w:val="single" w:sz="6" w:space="0" w:color="auto"/>
              <w:right w:val="single" w:sz="6" w:space="0" w:color="auto"/>
            </w:tcBorders>
          </w:tcPr>
          <w:p w14:paraId="4B310F3E" w14:textId="77777777" w:rsidR="00E8021A" w:rsidRDefault="00E8021A">
            <w:pPr>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12" w:space="0" w:color="auto"/>
            </w:tcBorders>
          </w:tcPr>
          <w:p w14:paraId="3422A659" w14:textId="77777777" w:rsidR="00E8021A" w:rsidRDefault="00E8021A">
            <w:pPr>
              <w:rPr>
                <w:rFonts w:ascii="Times New Roman" w:hAnsi="Times New Roman" w:cs="Times New Roman"/>
                <w:sz w:val="24"/>
                <w:szCs w:val="24"/>
              </w:rPr>
            </w:pPr>
          </w:p>
        </w:tc>
      </w:tr>
      <w:tr w:rsidR="00E8021A" w14:paraId="526AF57A" w14:textId="77777777">
        <w:tc>
          <w:tcPr>
            <w:tcW w:w="1848" w:type="dxa"/>
            <w:tcBorders>
              <w:top w:val="single" w:sz="6" w:space="0" w:color="auto"/>
              <w:left w:val="single" w:sz="12" w:space="0" w:color="auto"/>
              <w:bottom w:val="single" w:sz="6" w:space="0" w:color="auto"/>
              <w:right w:val="single" w:sz="6" w:space="0" w:color="auto"/>
            </w:tcBorders>
            <w:hideMark/>
          </w:tcPr>
          <w:p w14:paraId="3522C807" w14:textId="77777777" w:rsidR="00E8021A" w:rsidRDefault="00E8021A">
            <w:pPr>
              <w:jc w:val="center"/>
              <w:rPr>
                <w:rFonts w:ascii="Times New Roman" w:hAnsi="Times New Roman" w:cs="Times New Roman"/>
                <w:sz w:val="24"/>
                <w:szCs w:val="24"/>
              </w:rPr>
            </w:pPr>
            <w:r>
              <w:rPr>
                <w:rFonts w:ascii="Times New Roman" w:hAnsi="Times New Roman" w:cs="Times New Roman"/>
                <w:sz w:val="24"/>
                <w:szCs w:val="24"/>
              </w:rPr>
              <w:t>5.</w:t>
            </w:r>
          </w:p>
        </w:tc>
        <w:tc>
          <w:tcPr>
            <w:tcW w:w="1848" w:type="dxa"/>
            <w:tcBorders>
              <w:top w:val="single" w:sz="6" w:space="0" w:color="auto"/>
              <w:left w:val="single" w:sz="6" w:space="0" w:color="auto"/>
              <w:bottom w:val="single" w:sz="6" w:space="0" w:color="auto"/>
              <w:right w:val="single" w:sz="6" w:space="0" w:color="auto"/>
            </w:tcBorders>
          </w:tcPr>
          <w:p w14:paraId="126080F9" w14:textId="77777777" w:rsidR="00E8021A" w:rsidRDefault="00E8021A">
            <w:pPr>
              <w:rPr>
                <w:rFonts w:ascii="Times New Roman" w:hAnsi="Times New Roman" w:cs="Times New Roman"/>
                <w:sz w:val="24"/>
                <w:szCs w:val="24"/>
              </w:rPr>
            </w:pPr>
          </w:p>
        </w:tc>
        <w:tc>
          <w:tcPr>
            <w:tcW w:w="1848" w:type="dxa"/>
            <w:tcBorders>
              <w:top w:val="single" w:sz="6" w:space="0" w:color="auto"/>
              <w:left w:val="single" w:sz="6" w:space="0" w:color="auto"/>
              <w:bottom w:val="single" w:sz="6" w:space="0" w:color="auto"/>
              <w:right w:val="single" w:sz="6" w:space="0" w:color="auto"/>
            </w:tcBorders>
          </w:tcPr>
          <w:p w14:paraId="1B408E6D" w14:textId="77777777" w:rsidR="00E8021A" w:rsidRDefault="00E8021A">
            <w:pPr>
              <w:rPr>
                <w:rFonts w:ascii="Times New Roman" w:hAnsi="Times New Roman" w:cs="Times New Roman"/>
                <w:sz w:val="24"/>
                <w:szCs w:val="24"/>
              </w:rPr>
            </w:pPr>
          </w:p>
        </w:tc>
        <w:tc>
          <w:tcPr>
            <w:tcW w:w="924" w:type="dxa"/>
            <w:tcBorders>
              <w:top w:val="single" w:sz="6" w:space="0" w:color="auto"/>
              <w:left w:val="single" w:sz="6" w:space="0" w:color="auto"/>
              <w:bottom w:val="single" w:sz="6" w:space="0" w:color="auto"/>
              <w:right w:val="single" w:sz="6" w:space="0" w:color="auto"/>
            </w:tcBorders>
          </w:tcPr>
          <w:p w14:paraId="16A4A765" w14:textId="77777777" w:rsidR="00E8021A" w:rsidRDefault="00E8021A">
            <w:pPr>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tcPr>
          <w:p w14:paraId="45B67F38" w14:textId="77777777" w:rsidR="00E8021A" w:rsidRDefault="00E8021A">
            <w:pPr>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12" w:space="0" w:color="auto"/>
            </w:tcBorders>
          </w:tcPr>
          <w:p w14:paraId="053B63A9" w14:textId="77777777" w:rsidR="00E8021A" w:rsidRDefault="00E8021A">
            <w:pPr>
              <w:rPr>
                <w:rFonts w:ascii="Times New Roman" w:hAnsi="Times New Roman" w:cs="Times New Roman"/>
                <w:sz w:val="24"/>
                <w:szCs w:val="24"/>
              </w:rPr>
            </w:pPr>
          </w:p>
        </w:tc>
      </w:tr>
      <w:tr w:rsidR="00E8021A" w14:paraId="775401AD" w14:textId="77777777">
        <w:tc>
          <w:tcPr>
            <w:tcW w:w="1848" w:type="dxa"/>
            <w:tcBorders>
              <w:top w:val="single" w:sz="6" w:space="0" w:color="auto"/>
              <w:left w:val="single" w:sz="12" w:space="0" w:color="auto"/>
              <w:bottom w:val="single" w:sz="6" w:space="0" w:color="auto"/>
              <w:right w:val="single" w:sz="6" w:space="0" w:color="auto"/>
            </w:tcBorders>
            <w:hideMark/>
          </w:tcPr>
          <w:p w14:paraId="6C58342A" w14:textId="77777777" w:rsidR="00E8021A" w:rsidRDefault="00E8021A">
            <w:pPr>
              <w:jc w:val="center"/>
              <w:rPr>
                <w:rFonts w:ascii="Times New Roman" w:hAnsi="Times New Roman" w:cs="Times New Roman"/>
                <w:sz w:val="24"/>
                <w:szCs w:val="24"/>
              </w:rPr>
            </w:pPr>
            <w:r>
              <w:rPr>
                <w:rFonts w:ascii="Times New Roman" w:hAnsi="Times New Roman" w:cs="Times New Roman"/>
                <w:sz w:val="24"/>
                <w:szCs w:val="24"/>
              </w:rPr>
              <w:t>6.</w:t>
            </w:r>
          </w:p>
        </w:tc>
        <w:tc>
          <w:tcPr>
            <w:tcW w:w="1848" w:type="dxa"/>
            <w:tcBorders>
              <w:top w:val="single" w:sz="6" w:space="0" w:color="auto"/>
              <w:left w:val="single" w:sz="6" w:space="0" w:color="auto"/>
              <w:bottom w:val="single" w:sz="6" w:space="0" w:color="auto"/>
              <w:right w:val="single" w:sz="6" w:space="0" w:color="auto"/>
            </w:tcBorders>
            <w:hideMark/>
          </w:tcPr>
          <w:p w14:paraId="0ED63036"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6" w:space="0" w:color="auto"/>
              <w:right w:val="single" w:sz="6" w:space="0" w:color="auto"/>
            </w:tcBorders>
            <w:hideMark/>
          </w:tcPr>
          <w:p w14:paraId="4A045252"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5</w:t>
            </w:r>
          </w:p>
        </w:tc>
        <w:tc>
          <w:tcPr>
            <w:tcW w:w="924" w:type="dxa"/>
            <w:tcBorders>
              <w:top w:val="single" w:sz="6" w:space="0" w:color="auto"/>
              <w:left w:val="single" w:sz="6" w:space="0" w:color="auto"/>
              <w:bottom w:val="single" w:sz="6" w:space="0" w:color="auto"/>
              <w:right w:val="single" w:sz="6" w:space="0" w:color="auto"/>
            </w:tcBorders>
            <w:hideMark/>
          </w:tcPr>
          <w:p w14:paraId="22D6F14D"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70</w:t>
            </w:r>
          </w:p>
        </w:tc>
        <w:tc>
          <w:tcPr>
            <w:tcW w:w="1849" w:type="dxa"/>
            <w:tcBorders>
              <w:top w:val="single" w:sz="6" w:space="0" w:color="auto"/>
              <w:left w:val="single" w:sz="6" w:space="0" w:color="auto"/>
              <w:bottom w:val="single" w:sz="6" w:space="0" w:color="auto"/>
              <w:right w:val="single" w:sz="6" w:space="0" w:color="auto"/>
            </w:tcBorders>
            <w:hideMark/>
          </w:tcPr>
          <w:p w14:paraId="2AF3E4D3"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6" w:space="0" w:color="auto"/>
              <w:right w:val="single" w:sz="12" w:space="0" w:color="auto"/>
            </w:tcBorders>
            <w:hideMark/>
          </w:tcPr>
          <w:p w14:paraId="699E41ED"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30</w:t>
            </w:r>
          </w:p>
        </w:tc>
      </w:tr>
      <w:tr w:rsidR="00E8021A" w14:paraId="606783ED" w14:textId="77777777">
        <w:tc>
          <w:tcPr>
            <w:tcW w:w="1848" w:type="dxa"/>
            <w:tcBorders>
              <w:top w:val="single" w:sz="6" w:space="0" w:color="auto"/>
              <w:left w:val="single" w:sz="12" w:space="0" w:color="auto"/>
              <w:bottom w:val="single" w:sz="6" w:space="0" w:color="auto"/>
              <w:right w:val="single" w:sz="6" w:space="0" w:color="auto"/>
            </w:tcBorders>
            <w:hideMark/>
          </w:tcPr>
          <w:p w14:paraId="6CD14F38" w14:textId="77777777" w:rsidR="00E8021A" w:rsidRDefault="00E8021A">
            <w:pPr>
              <w:jc w:val="cente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6" w:space="0" w:color="auto"/>
              <w:right w:val="single" w:sz="6" w:space="0" w:color="auto"/>
            </w:tcBorders>
            <w:hideMark/>
          </w:tcPr>
          <w:p w14:paraId="34D8FD79"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59</w:t>
            </w:r>
          </w:p>
        </w:tc>
        <w:tc>
          <w:tcPr>
            <w:tcW w:w="1848" w:type="dxa"/>
            <w:tcBorders>
              <w:top w:val="single" w:sz="6" w:space="0" w:color="auto"/>
              <w:left w:val="single" w:sz="6" w:space="0" w:color="auto"/>
              <w:bottom w:val="single" w:sz="6" w:space="0" w:color="auto"/>
              <w:right w:val="single" w:sz="6" w:space="0" w:color="auto"/>
            </w:tcBorders>
            <w:hideMark/>
          </w:tcPr>
          <w:p w14:paraId="0380D49E"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39</w:t>
            </w:r>
          </w:p>
        </w:tc>
        <w:tc>
          <w:tcPr>
            <w:tcW w:w="924" w:type="dxa"/>
            <w:tcBorders>
              <w:top w:val="single" w:sz="6" w:space="0" w:color="auto"/>
              <w:left w:val="single" w:sz="6" w:space="0" w:color="auto"/>
              <w:bottom w:val="single" w:sz="6" w:space="0" w:color="auto"/>
              <w:right w:val="single" w:sz="6" w:space="0" w:color="auto"/>
            </w:tcBorders>
            <w:hideMark/>
          </w:tcPr>
          <w:p w14:paraId="006953B8"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65</w:t>
            </w:r>
          </w:p>
        </w:tc>
        <w:tc>
          <w:tcPr>
            <w:tcW w:w="1849" w:type="dxa"/>
            <w:tcBorders>
              <w:top w:val="single" w:sz="6" w:space="0" w:color="auto"/>
              <w:left w:val="single" w:sz="6" w:space="0" w:color="auto"/>
              <w:bottom w:val="single" w:sz="6" w:space="0" w:color="auto"/>
              <w:right w:val="single" w:sz="6" w:space="0" w:color="auto"/>
            </w:tcBorders>
            <w:hideMark/>
          </w:tcPr>
          <w:p w14:paraId="63BD74A9"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20</w:t>
            </w:r>
          </w:p>
        </w:tc>
        <w:tc>
          <w:tcPr>
            <w:tcW w:w="925" w:type="dxa"/>
            <w:tcBorders>
              <w:top w:val="single" w:sz="6" w:space="0" w:color="auto"/>
              <w:left w:val="single" w:sz="6" w:space="0" w:color="auto"/>
              <w:bottom w:val="single" w:sz="6" w:space="0" w:color="auto"/>
              <w:right w:val="single" w:sz="12" w:space="0" w:color="auto"/>
            </w:tcBorders>
            <w:hideMark/>
          </w:tcPr>
          <w:p w14:paraId="763167C9" w14:textId="77777777" w:rsidR="00E8021A" w:rsidRDefault="00E8021A">
            <w:pPr>
              <w:rPr>
                <w:rFonts w:ascii="Times New Roman" w:hAnsi="Times New Roman" w:cs="Times New Roman"/>
                <w:sz w:val="24"/>
                <w:szCs w:val="24"/>
              </w:rPr>
            </w:pPr>
            <w:r>
              <w:rPr>
                <w:rFonts w:ascii="Times New Roman" w:hAnsi="Times New Roman" w:cs="Times New Roman"/>
                <w:sz w:val="24"/>
                <w:szCs w:val="24"/>
              </w:rPr>
              <w:t>35</w:t>
            </w:r>
          </w:p>
        </w:tc>
      </w:tr>
      <w:tr w:rsidR="00E8021A" w14:paraId="5AC7CC6F" w14:textId="77777777">
        <w:tc>
          <w:tcPr>
            <w:tcW w:w="1848" w:type="dxa"/>
            <w:tcBorders>
              <w:top w:val="single" w:sz="6" w:space="0" w:color="auto"/>
              <w:left w:val="single" w:sz="12" w:space="0" w:color="auto"/>
              <w:bottom w:val="single" w:sz="12" w:space="0" w:color="auto"/>
              <w:right w:val="single" w:sz="6" w:space="0" w:color="auto"/>
            </w:tcBorders>
            <w:hideMark/>
          </w:tcPr>
          <w:p w14:paraId="7E3D0950" w14:textId="77777777" w:rsidR="00E8021A" w:rsidRDefault="00E8021A">
            <w:pPr>
              <w:jc w:val="center"/>
              <w:rPr>
                <w:rFonts w:ascii="Times New Roman" w:hAnsi="Times New Roman" w:cs="Times New Roman"/>
                <w:sz w:val="24"/>
                <w:szCs w:val="24"/>
              </w:rPr>
            </w:pPr>
            <w:r>
              <w:rPr>
                <w:rFonts w:ascii="Times New Roman" w:hAnsi="Times New Roman" w:cs="Times New Roman"/>
                <w:sz w:val="24"/>
                <w:szCs w:val="24"/>
              </w:rPr>
              <w:t>8.</w:t>
            </w:r>
          </w:p>
        </w:tc>
        <w:tc>
          <w:tcPr>
            <w:tcW w:w="1848" w:type="dxa"/>
            <w:tcBorders>
              <w:top w:val="single" w:sz="6" w:space="0" w:color="auto"/>
              <w:left w:val="single" w:sz="6" w:space="0" w:color="auto"/>
              <w:bottom w:val="single" w:sz="12" w:space="0" w:color="auto"/>
              <w:right w:val="single" w:sz="6" w:space="0" w:color="auto"/>
            </w:tcBorders>
          </w:tcPr>
          <w:p w14:paraId="069B49B0" w14:textId="77777777" w:rsidR="00E8021A" w:rsidRDefault="00E8021A">
            <w:pPr>
              <w:rPr>
                <w:rFonts w:ascii="Times New Roman" w:hAnsi="Times New Roman" w:cs="Times New Roman"/>
                <w:sz w:val="24"/>
                <w:szCs w:val="24"/>
              </w:rPr>
            </w:pPr>
          </w:p>
        </w:tc>
        <w:tc>
          <w:tcPr>
            <w:tcW w:w="1848" w:type="dxa"/>
            <w:tcBorders>
              <w:top w:val="single" w:sz="6" w:space="0" w:color="auto"/>
              <w:left w:val="single" w:sz="6" w:space="0" w:color="auto"/>
              <w:bottom w:val="single" w:sz="12" w:space="0" w:color="auto"/>
              <w:right w:val="single" w:sz="6" w:space="0" w:color="auto"/>
            </w:tcBorders>
          </w:tcPr>
          <w:p w14:paraId="0E668FBA" w14:textId="77777777" w:rsidR="00E8021A" w:rsidRDefault="00E8021A">
            <w:pPr>
              <w:rPr>
                <w:rFonts w:ascii="Times New Roman" w:hAnsi="Times New Roman" w:cs="Times New Roman"/>
                <w:sz w:val="24"/>
                <w:szCs w:val="24"/>
              </w:rPr>
            </w:pPr>
          </w:p>
        </w:tc>
        <w:tc>
          <w:tcPr>
            <w:tcW w:w="924" w:type="dxa"/>
            <w:tcBorders>
              <w:top w:val="single" w:sz="6" w:space="0" w:color="auto"/>
              <w:left w:val="single" w:sz="6" w:space="0" w:color="auto"/>
              <w:bottom w:val="single" w:sz="12" w:space="0" w:color="auto"/>
              <w:right w:val="single" w:sz="6" w:space="0" w:color="auto"/>
            </w:tcBorders>
          </w:tcPr>
          <w:p w14:paraId="0FA47B2F" w14:textId="77777777" w:rsidR="00E8021A" w:rsidRDefault="00E8021A">
            <w:pPr>
              <w:rPr>
                <w:rFonts w:ascii="Times New Roman" w:hAnsi="Times New Roman" w:cs="Times New Roman"/>
                <w:sz w:val="24"/>
                <w:szCs w:val="24"/>
              </w:rPr>
            </w:pPr>
          </w:p>
        </w:tc>
        <w:tc>
          <w:tcPr>
            <w:tcW w:w="1849" w:type="dxa"/>
            <w:tcBorders>
              <w:top w:val="single" w:sz="6" w:space="0" w:color="auto"/>
              <w:left w:val="single" w:sz="6" w:space="0" w:color="auto"/>
              <w:bottom w:val="single" w:sz="12" w:space="0" w:color="auto"/>
              <w:right w:val="single" w:sz="6" w:space="0" w:color="auto"/>
            </w:tcBorders>
          </w:tcPr>
          <w:p w14:paraId="34167EC9" w14:textId="77777777" w:rsidR="00E8021A" w:rsidRDefault="00E8021A">
            <w:pPr>
              <w:rPr>
                <w:rFonts w:ascii="Times New Roman" w:hAnsi="Times New Roman" w:cs="Times New Roman"/>
                <w:sz w:val="24"/>
                <w:szCs w:val="24"/>
              </w:rPr>
            </w:pPr>
          </w:p>
        </w:tc>
        <w:tc>
          <w:tcPr>
            <w:tcW w:w="925" w:type="dxa"/>
            <w:tcBorders>
              <w:top w:val="single" w:sz="6" w:space="0" w:color="auto"/>
              <w:left w:val="single" w:sz="6" w:space="0" w:color="auto"/>
              <w:bottom w:val="single" w:sz="12" w:space="0" w:color="auto"/>
              <w:right w:val="single" w:sz="12" w:space="0" w:color="auto"/>
            </w:tcBorders>
          </w:tcPr>
          <w:p w14:paraId="5E0AAE26" w14:textId="77777777" w:rsidR="00E8021A" w:rsidRDefault="00E8021A">
            <w:pPr>
              <w:rPr>
                <w:rFonts w:ascii="Times New Roman" w:hAnsi="Times New Roman" w:cs="Times New Roman"/>
                <w:sz w:val="24"/>
                <w:szCs w:val="24"/>
              </w:rPr>
            </w:pPr>
          </w:p>
        </w:tc>
      </w:tr>
    </w:tbl>
    <w:p w14:paraId="2C831019" w14:textId="77777777" w:rsidR="00E8021A" w:rsidRDefault="00E8021A" w:rsidP="00E8021A">
      <w:pPr>
        <w:tabs>
          <w:tab w:val="left" w:pos="2863"/>
        </w:tabs>
        <w:rPr>
          <w:rFonts w:cstheme="minorHAnsi"/>
          <w:sz w:val="24"/>
          <w:szCs w:val="24"/>
          <w:lang w:val="sr-Cyrl-RS"/>
        </w:rPr>
      </w:pPr>
    </w:p>
    <w:p w14:paraId="12932E4D" w14:textId="77777777" w:rsidR="00344951" w:rsidRDefault="00344951" w:rsidP="00344951">
      <w:pPr>
        <w:pStyle w:val="ListParagraph"/>
        <w:tabs>
          <w:tab w:val="left" w:pos="2863"/>
        </w:tabs>
        <w:ind w:left="0"/>
        <w:jc w:val="both"/>
        <w:rPr>
          <w:rFonts w:cstheme="minorHAnsi"/>
          <w:sz w:val="24"/>
          <w:szCs w:val="24"/>
          <w:lang w:val="sr-Cyrl-RS"/>
        </w:rPr>
      </w:pPr>
      <w:r w:rsidRPr="00344951">
        <w:rPr>
          <w:rFonts w:cstheme="minorHAnsi"/>
          <w:b/>
          <w:bCs/>
          <w:sz w:val="24"/>
          <w:szCs w:val="24"/>
          <w:lang w:val="sr-Cyrl-RS"/>
        </w:rPr>
        <w:t>8. Основна музичка школа Пријепоље</w:t>
      </w:r>
    </w:p>
    <w:p w14:paraId="1FC6AEB0" w14:textId="39AA8569" w:rsidR="00344951" w:rsidRDefault="00344951" w:rsidP="00344951">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Основна музичка школа у Пријепољу </w:t>
      </w:r>
      <w:r w:rsidR="00C9268C">
        <w:rPr>
          <w:rFonts w:cstheme="minorHAnsi"/>
          <w:sz w:val="24"/>
          <w:szCs w:val="24"/>
          <w:lang w:val="sr-Cyrl-RS"/>
        </w:rPr>
        <w:t xml:space="preserve">је образовна установа у којој деца могу да добију музичко образовање и развијају своје способности кроз учење свирања </w:t>
      </w:r>
      <w:r w:rsidR="00C9268C">
        <w:rPr>
          <w:rFonts w:cstheme="minorHAnsi"/>
          <w:sz w:val="24"/>
          <w:szCs w:val="24"/>
          <w:lang w:val="sr-Cyrl-RS"/>
        </w:rPr>
        <w:lastRenderedPageBreak/>
        <w:t xml:space="preserve">инструмената, певања и других музичких вештина. Школу похађа око 235 ученика. Укупан број запослених </w:t>
      </w:r>
      <w:r w:rsidR="00095A22">
        <w:rPr>
          <w:rFonts w:cstheme="minorHAnsi"/>
          <w:sz w:val="24"/>
          <w:szCs w:val="24"/>
          <w:lang w:val="sr-Cyrl-RS"/>
        </w:rPr>
        <w:t>19, од тога 10 жена и 9 мушкараца. Ово је такође позитиван пример родне уравнотежености при запошљавању.</w:t>
      </w:r>
    </w:p>
    <w:p w14:paraId="0EAABC64" w14:textId="1D7BEB11" w:rsidR="00AD28F1" w:rsidRDefault="00AD28F1" w:rsidP="00AD28F1">
      <w:pPr>
        <w:tabs>
          <w:tab w:val="left" w:pos="2863"/>
        </w:tabs>
        <w:rPr>
          <w:rFonts w:cstheme="minorHAnsi"/>
          <w:sz w:val="24"/>
          <w:szCs w:val="24"/>
          <w:lang w:val="sr-Cyrl-RS"/>
        </w:rPr>
      </w:pPr>
      <w:r>
        <w:rPr>
          <w:rFonts w:cstheme="minorHAnsi"/>
          <w:sz w:val="24"/>
          <w:szCs w:val="24"/>
          <w:lang w:val="sr-Cyrl-RS"/>
        </w:rPr>
        <w:t>Старосна структура запослених у Основној музичкој школи</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AD28F1" w14:paraId="130858DC" w14:textId="77777777">
        <w:tc>
          <w:tcPr>
            <w:tcW w:w="9242" w:type="dxa"/>
            <w:gridSpan w:val="6"/>
            <w:tcBorders>
              <w:top w:val="single" w:sz="12" w:space="0" w:color="auto"/>
              <w:left w:val="single" w:sz="12" w:space="0" w:color="auto"/>
              <w:bottom w:val="single" w:sz="2" w:space="0" w:color="auto"/>
              <w:right w:val="single" w:sz="12" w:space="0" w:color="auto"/>
            </w:tcBorders>
            <w:vAlign w:val="center"/>
            <w:hideMark/>
          </w:tcPr>
          <w:p w14:paraId="0615F298" w14:textId="77777777" w:rsidR="00AD28F1" w:rsidRDefault="00AD28F1">
            <w:pPr>
              <w:rPr>
                <w:rFonts w:ascii="Times New Roman" w:hAnsi="Times New Roman" w:cs="Times New Roman"/>
                <w:sz w:val="24"/>
                <w:szCs w:val="24"/>
              </w:rPr>
            </w:pPr>
            <w:proofErr w:type="spellStart"/>
            <w:r>
              <w:rPr>
                <w:rFonts w:ascii="Times New Roman" w:hAnsi="Times New Roman" w:cs="Times New Roman"/>
                <w:sz w:val="24"/>
                <w:szCs w:val="24"/>
              </w:rPr>
              <w:t>Старосна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структура</w:t>
            </w:r>
            <w:proofErr w:type="spellEnd"/>
            <w:r>
              <w:rPr>
                <w:rFonts w:ascii="Times New Roman" w:hAnsi="Times New Roman" w:cs="Times New Roman"/>
                <w:sz w:val="24"/>
                <w:szCs w:val="24"/>
              </w:rPr>
              <w:t>:</w:t>
            </w:r>
          </w:p>
        </w:tc>
      </w:tr>
      <w:tr w:rsidR="00AD28F1" w14:paraId="0806A429" w14:textId="77777777">
        <w:tc>
          <w:tcPr>
            <w:tcW w:w="1848" w:type="dxa"/>
            <w:tcBorders>
              <w:top w:val="single" w:sz="2" w:space="0" w:color="auto"/>
              <w:left w:val="single" w:sz="12" w:space="0" w:color="auto"/>
              <w:bottom w:val="single" w:sz="6" w:space="0" w:color="auto"/>
              <w:right w:val="single" w:sz="6" w:space="0" w:color="auto"/>
            </w:tcBorders>
            <w:shd w:val="clear" w:color="auto" w:fill="D9D9D9" w:themeFill="background1" w:themeFillShade="D9"/>
            <w:vAlign w:val="center"/>
            <w:hideMark/>
          </w:tcPr>
          <w:p w14:paraId="4245A6C5" w14:textId="77777777" w:rsidR="00AD28F1" w:rsidRDefault="00AD28F1">
            <w:pPr>
              <w:jc w:val="center"/>
              <w:rPr>
                <w:rFonts w:ascii="Times New Roman" w:hAnsi="Times New Roman" w:cs="Times New Roman"/>
                <w:sz w:val="24"/>
                <w:szCs w:val="24"/>
              </w:rPr>
            </w:pPr>
            <w:proofErr w:type="spellStart"/>
            <w:r>
              <w:rPr>
                <w:rFonts w:ascii="Times New Roman" w:hAnsi="Times New Roman" w:cs="Times New Roman"/>
                <w:sz w:val="24"/>
                <w:szCs w:val="24"/>
              </w:rPr>
              <w:t>Година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живота</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051BABE9" w14:textId="77777777" w:rsidR="00AD28F1" w:rsidRDefault="00AD28F1">
            <w:pPr>
              <w:jc w:val="center"/>
              <w:rPr>
                <w:rFonts w:ascii="Times New Roman" w:hAnsi="Times New Roman" w:cs="Times New Roman"/>
                <w:sz w:val="24"/>
                <w:szCs w:val="24"/>
              </w:rPr>
            </w:pPr>
            <w:proofErr w:type="spellStart"/>
            <w:r>
              <w:rPr>
                <w:rFonts w:ascii="Times New Roman" w:hAnsi="Times New Roman" w:cs="Times New Roman"/>
                <w:sz w:val="24"/>
                <w:szCs w:val="24"/>
              </w:rPr>
              <w:t>Укупно</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19EC30B" w14:textId="77777777" w:rsidR="00AD28F1" w:rsidRDefault="00AD28F1">
            <w:pPr>
              <w:jc w:val="center"/>
              <w:rPr>
                <w:rFonts w:ascii="Times New Roman" w:hAnsi="Times New Roman" w:cs="Times New Roman"/>
                <w:sz w:val="24"/>
                <w:szCs w:val="24"/>
              </w:rPr>
            </w:pPr>
            <w:proofErr w:type="spellStart"/>
            <w:r>
              <w:rPr>
                <w:rFonts w:ascii="Times New Roman" w:hAnsi="Times New Roman" w:cs="Times New Roman"/>
                <w:sz w:val="24"/>
                <w:szCs w:val="24"/>
              </w:rPr>
              <w:t>Жене</w:t>
            </w:r>
            <w:proofErr w:type="spellEnd"/>
          </w:p>
        </w:tc>
        <w:tc>
          <w:tcPr>
            <w:tcW w:w="924"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2AD35B8"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w:t>
            </w:r>
          </w:p>
        </w:tc>
        <w:tc>
          <w:tcPr>
            <w:tcW w:w="1849"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9F29A94" w14:textId="77777777" w:rsidR="00AD28F1" w:rsidRDefault="00AD28F1">
            <w:pPr>
              <w:jc w:val="center"/>
              <w:rPr>
                <w:rFonts w:ascii="Times New Roman" w:hAnsi="Times New Roman" w:cs="Times New Roman"/>
                <w:sz w:val="24"/>
                <w:szCs w:val="24"/>
              </w:rPr>
            </w:pPr>
            <w:proofErr w:type="spellStart"/>
            <w:r>
              <w:rPr>
                <w:rFonts w:ascii="Times New Roman" w:hAnsi="Times New Roman" w:cs="Times New Roman"/>
                <w:sz w:val="24"/>
                <w:szCs w:val="24"/>
              </w:rPr>
              <w:t>Мушкарци</w:t>
            </w:r>
            <w:proofErr w:type="spellEnd"/>
          </w:p>
        </w:tc>
        <w:tc>
          <w:tcPr>
            <w:tcW w:w="925" w:type="dxa"/>
            <w:tcBorders>
              <w:top w:val="single" w:sz="2" w:space="0" w:color="auto"/>
              <w:left w:val="single" w:sz="6" w:space="0" w:color="auto"/>
              <w:bottom w:val="single" w:sz="6" w:space="0" w:color="auto"/>
              <w:right w:val="single" w:sz="12" w:space="0" w:color="auto"/>
            </w:tcBorders>
            <w:shd w:val="clear" w:color="auto" w:fill="D9D9D9" w:themeFill="background1" w:themeFillShade="D9"/>
            <w:vAlign w:val="center"/>
            <w:hideMark/>
          </w:tcPr>
          <w:p w14:paraId="0B20E53A"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w:t>
            </w:r>
          </w:p>
        </w:tc>
      </w:tr>
      <w:tr w:rsidR="00AD28F1" w14:paraId="4C5ED5FB" w14:textId="77777777">
        <w:tc>
          <w:tcPr>
            <w:tcW w:w="1848" w:type="dxa"/>
            <w:tcBorders>
              <w:top w:val="single" w:sz="6" w:space="0" w:color="auto"/>
              <w:left w:val="single" w:sz="12" w:space="0" w:color="auto"/>
              <w:bottom w:val="single" w:sz="6" w:space="0" w:color="auto"/>
              <w:right w:val="single" w:sz="6" w:space="0" w:color="auto"/>
            </w:tcBorders>
            <w:vAlign w:val="center"/>
            <w:hideMark/>
          </w:tcPr>
          <w:p w14:paraId="01D47451" w14:textId="77777777" w:rsidR="00AD28F1" w:rsidRDefault="00AD28F1">
            <w:pPr>
              <w:jc w:val="center"/>
              <w:rPr>
                <w:rFonts w:ascii="Times New Roman" w:hAnsi="Times New Roman" w:cs="Times New Roman"/>
                <w:sz w:val="24"/>
                <w:szCs w:val="24"/>
              </w:rPr>
            </w:pP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21-30</w:t>
            </w:r>
          </w:p>
        </w:tc>
        <w:tc>
          <w:tcPr>
            <w:tcW w:w="1848" w:type="dxa"/>
            <w:tcBorders>
              <w:top w:val="single" w:sz="6" w:space="0" w:color="auto"/>
              <w:left w:val="single" w:sz="6" w:space="0" w:color="auto"/>
              <w:bottom w:val="single" w:sz="6" w:space="0" w:color="auto"/>
              <w:right w:val="single" w:sz="6" w:space="0" w:color="auto"/>
            </w:tcBorders>
            <w:vAlign w:val="center"/>
            <w:hideMark/>
          </w:tcPr>
          <w:p w14:paraId="4E7EFC79"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vAlign w:val="center"/>
            <w:hideMark/>
          </w:tcPr>
          <w:p w14:paraId="78A89EE0"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1</w:t>
            </w:r>
          </w:p>
        </w:tc>
        <w:tc>
          <w:tcPr>
            <w:tcW w:w="924" w:type="dxa"/>
            <w:tcBorders>
              <w:top w:val="single" w:sz="6" w:space="0" w:color="auto"/>
              <w:left w:val="single" w:sz="6" w:space="0" w:color="auto"/>
              <w:bottom w:val="single" w:sz="6" w:space="0" w:color="auto"/>
              <w:right w:val="single" w:sz="6" w:space="0" w:color="auto"/>
            </w:tcBorders>
            <w:vAlign w:val="center"/>
            <w:hideMark/>
          </w:tcPr>
          <w:p w14:paraId="77E3DDF3"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33</w:t>
            </w:r>
          </w:p>
        </w:tc>
        <w:tc>
          <w:tcPr>
            <w:tcW w:w="1849" w:type="dxa"/>
            <w:tcBorders>
              <w:top w:val="single" w:sz="6" w:space="0" w:color="auto"/>
              <w:left w:val="single" w:sz="6" w:space="0" w:color="auto"/>
              <w:bottom w:val="single" w:sz="6" w:space="0" w:color="auto"/>
              <w:right w:val="single" w:sz="6" w:space="0" w:color="auto"/>
            </w:tcBorders>
            <w:vAlign w:val="center"/>
            <w:hideMark/>
          </w:tcPr>
          <w:p w14:paraId="7BC6A6BD"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6" w:space="0" w:color="auto"/>
              <w:right w:val="single" w:sz="12" w:space="0" w:color="auto"/>
            </w:tcBorders>
            <w:vAlign w:val="center"/>
            <w:hideMark/>
          </w:tcPr>
          <w:p w14:paraId="0EF79D6B"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67</w:t>
            </w:r>
          </w:p>
        </w:tc>
      </w:tr>
      <w:tr w:rsidR="00AD28F1" w14:paraId="6855A101" w14:textId="77777777">
        <w:tc>
          <w:tcPr>
            <w:tcW w:w="1848" w:type="dxa"/>
            <w:tcBorders>
              <w:top w:val="single" w:sz="6" w:space="0" w:color="auto"/>
              <w:left w:val="single" w:sz="12" w:space="0" w:color="auto"/>
              <w:bottom w:val="single" w:sz="6" w:space="0" w:color="auto"/>
              <w:right w:val="single" w:sz="6" w:space="0" w:color="auto"/>
            </w:tcBorders>
            <w:vAlign w:val="center"/>
            <w:hideMark/>
          </w:tcPr>
          <w:p w14:paraId="6D43DC4B" w14:textId="77777777" w:rsidR="00AD28F1" w:rsidRDefault="00AD28F1">
            <w:pPr>
              <w:jc w:val="center"/>
              <w:rPr>
                <w:rFonts w:ascii="Times New Roman" w:hAnsi="Times New Roman" w:cs="Times New Roman"/>
                <w:sz w:val="24"/>
                <w:szCs w:val="24"/>
              </w:rPr>
            </w:pP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31-40</w:t>
            </w:r>
          </w:p>
        </w:tc>
        <w:tc>
          <w:tcPr>
            <w:tcW w:w="1848" w:type="dxa"/>
            <w:tcBorders>
              <w:top w:val="single" w:sz="6" w:space="0" w:color="auto"/>
              <w:left w:val="single" w:sz="6" w:space="0" w:color="auto"/>
              <w:bottom w:val="single" w:sz="6" w:space="0" w:color="auto"/>
              <w:right w:val="single" w:sz="6" w:space="0" w:color="auto"/>
            </w:tcBorders>
            <w:vAlign w:val="center"/>
            <w:hideMark/>
          </w:tcPr>
          <w:p w14:paraId="5F67087A"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9</w:t>
            </w:r>
          </w:p>
        </w:tc>
        <w:tc>
          <w:tcPr>
            <w:tcW w:w="1848" w:type="dxa"/>
            <w:tcBorders>
              <w:top w:val="single" w:sz="6" w:space="0" w:color="auto"/>
              <w:left w:val="single" w:sz="6" w:space="0" w:color="auto"/>
              <w:bottom w:val="single" w:sz="6" w:space="0" w:color="auto"/>
              <w:right w:val="single" w:sz="6" w:space="0" w:color="auto"/>
            </w:tcBorders>
            <w:vAlign w:val="center"/>
            <w:hideMark/>
          </w:tcPr>
          <w:p w14:paraId="0EBD2B6E"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3</w:t>
            </w:r>
          </w:p>
        </w:tc>
        <w:tc>
          <w:tcPr>
            <w:tcW w:w="924" w:type="dxa"/>
            <w:tcBorders>
              <w:top w:val="single" w:sz="6" w:space="0" w:color="auto"/>
              <w:left w:val="single" w:sz="6" w:space="0" w:color="auto"/>
              <w:bottom w:val="single" w:sz="6" w:space="0" w:color="auto"/>
              <w:right w:val="single" w:sz="6" w:space="0" w:color="auto"/>
            </w:tcBorders>
            <w:vAlign w:val="center"/>
            <w:hideMark/>
          </w:tcPr>
          <w:p w14:paraId="0A37DF26"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33</w:t>
            </w:r>
          </w:p>
        </w:tc>
        <w:tc>
          <w:tcPr>
            <w:tcW w:w="1849" w:type="dxa"/>
            <w:tcBorders>
              <w:top w:val="single" w:sz="6" w:space="0" w:color="auto"/>
              <w:left w:val="single" w:sz="6" w:space="0" w:color="auto"/>
              <w:bottom w:val="single" w:sz="6" w:space="0" w:color="auto"/>
              <w:right w:val="single" w:sz="6" w:space="0" w:color="auto"/>
            </w:tcBorders>
            <w:vAlign w:val="center"/>
            <w:hideMark/>
          </w:tcPr>
          <w:p w14:paraId="1C787386"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6</w:t>
            </w:r>
          </w:p>
        </w:tc>
        <w:tc>
          <w:tcPr>
            <w:tcW w:w="925" w:type="dxa"/>
            <w:tcBorders>
              <w:top w:val="single" w:sz="6" w:space="0" w:color="auto"/>
              <w:left w:val="single" w:sz="6" w:space="0" w:color="auto"/>
              <w:bottom w:val="single" w:sz="6" w:space="0" w:color="auto"/>
              <w:right w:val="single" w:sz="12" w:space="0" w:color="auto"/>
            </w:tcBorders>
            <w:vAlign w:val="center"/>
            <w:hideMark/>
          </w:tcPr>
          <w:p w14:paraId="53F4906E"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67</w:t>
            </w:r>
          </w:p>
        </w:tc>
      </w:tr>
      <w:tr w:rsidR="00AD28F1" w14:paraId="4EBB8EF6" w14:textId="77777777">
        <w:tc>
          <w:tcPr>
            <w:tcW w:w="1848" w:type="dxa"/>
            <w:tcBorders>
              <w:top w:val="single" w:sz="6" w:space="0" w:color="auto"/>
              <w:left w:val="single" w:sz="12" w:space="0" w:color="auto"/>
              <w:bottom w:val="single" w:sz="6" w:space="0" w:color="auto"/>
              <w:right w:val="single" w:sz="6" w:space="0" w:color="auto"/>
            </w:tcBorders>
            <w:vAlign w:val="center"/>
            <w:hideMark/>
          </w:tcPr>
          <w:p w14:paraId="380E836C" w14:textId="77777777" w:rsidR="00AD28F1" w:rsidRDefault="00AD28F1">
            <w:pPr>
              <w:jc w:val="center"/>
              <w:rPr>
                <w:rFonts w:ascii="Times New Roman" w:hAnsi="Times New Roman" w:cs="Times New Roman"/>
                <w:sz w:val="24"/>
                <w:szCs w:val="24"/>
              </w:rPr>
            </w:pP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41-50</w:t>
            </w:r>
          </w:p>
        </w:tc>
        <w:tc>
          <w:tcPr>
            <w:tcW w:w="1848" w:type="dxa"/>
            <w:tcBorders>
              <w:top w:val="single" w:sz="6" w:space="0" w:color="auto"/>
              <w:left w:val="single" w:sz="6" w:space="0" w:color="auto"/>
              <w:bottom w:val="single" w:sz="6" w:space="0" w:color="auto"/>
              <w:right w:val="single" w:sz="6" w:space="0" w:color="auto"/>
            </w:tcBorders>
            <w:vAlign w:val="center"/>
            <w:hideMark/>
          </w:tcPr>
          <w:p w14:paraId="1FD49AD5"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vAlign w:val="center"/>
            <w:hideMark/>
          </w:tcPr>
          <w:p w14:paraId="3A4493A1"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2</w:t>
            </w:r>
          </w:p>
        </w:tc>
        <w:tc>
          <w:tcPr>
            <w:tcW w:w="924" w:type="dxa"/>
            <w:tcBorders>
              <w:top w:val="single" w:sz="6" w:space="0" w:color="auto"/>
              <w:left w:val="single" w:sz="6" w:space="0" w:color="auto"/>
              <w:bottom w:val="single" w:sz="6" w:space="0" w:color="auto"/>
              <w:right w:val="single" w:sz="6" w:space="0" w:color="auto"/>
            </w:tcBorders>
            <w:vAlign w:val="center"/>
            <w:hideMark/>
          </w:tcPr>
          <w:p w14:paraId="73E04E71"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67</w:t>
            </w:r>
          </w:p>
        </w:tc>
        <w:tc>
          <w:tcPr>
            <w:tcW w:w="1849" w:type="dxa"/>
            <w:tcBorders>
              <w:top w:val="single" w:sz="6" w:space="0" w:color="auto"/>
              <w:left w:val="single" w:sz="6" w:space="0" w:color="auto"/>
              <w:bottom w:val="single" w:sz="6" w:space="0" w:color="auto"/>
              <w:right w:val="single" w:sz="6" w:space="0" w:color="auto"/>
            </w:tcBorders>
            <w:vAlign w:val="center"/>
            <w:hideMark/>
          </w:tcPr>
          <w:p w14:paraId="7F2E45C6"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6" w:space="0" w:color="auto"/>
              <w:right w:val="single" w:sz="12" w:space="0" w:color="auto"/>
            </w:tcBorders>
            <w:vAlign w:val="center"/>
            <w:hideMark/>
          </w:tcPr>
          <w:p w14:paraId="2D37BF88"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33</w:t>
            </w:r>
          </w:p>
        </w:tc>
      </w:tr>
      <w:tr w:rsidR="00AD28F1" w14:paraId="1B318D01" w14:textId="77777777">
        <w:tc>
          <w:tcPr>
            <w:tcW w:w="1848" w:type="dxa"/>
            <w:tcBorders>
              <w:top w:val="single" w:sz="6" w:space="0" w:color="auto"/>
              <w:left w:val="single" w:sz="12" w:space="0" w:color="auto"/>
              <w:bottom w:val="single" w:sz="6" w:space="0" w:color="auto"/>
              <w:right w:val="single" w:sz="6" w:space="0" w:color="auto"/>
            </w:tcBorders>
            <w:vAlign w:val="center"/>
            <w:hideMark/>
          </w:tcPr>
          <w:p w14:paraId="0C6842F2" w14:textId="77777777" w:rsidR="00AD28F1" w:rsidRDefault="00AD28F1">
            <w:pPr>
              <w:jc w:val="center"/>
              <w:rPr>
                <w:rFonts w:ascii="Times New Roman" w:hAnsi="Times New Roman" w:cs="Times New Roman"/>
                <w:sz w:val="24"/>
                <w:szCs w:val="24"/>
              </w:rPr>
            </w:pP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51-60</w:t>
            </w:r>
          </w:p>
        </w:tc>
        <w:tc>
          <w:tcPr>
            <w:tcW w:w="1848" w:type="dxa"/>
            <w:tcBorders>
              <w:top w:val="single" w:sz="6" w:space="0" w:color="auto"/>
              <w:left w:val="single" w:sz="6" w:space="0" w:color="auto"/>
              <w:bottom w:val="single" w:sz="6" w:space="0" w:color="auto"/>
              <w:right w:val="single" w:sz="6" w:space="0" w:color="auto"/>
            </w:tcBorders>
            <w:vAlign w:val="center"/>
            <w:hideMark/>
          </w:tcPr>
          <w:p w14:paraId="16DCEDA5"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6" w:space="0" w:color="auto"/>
              <w:right w:val="single" w:sz="6" w:space="0" w:color="auto"/>
            </w:tcBorders>
            <w:vAlign w:val="center"/>
            <w:hideMark/>
          </w:tcPr>
          <w:p w14:paraId="3495A178"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4</w:t>
            </w:r>
          </w:p>
        </w:tc>
        <w:tc>
          <w:tcPr>
            <w:tcW w:w="924" w:type="dxa"/>
            <w:tcBorders>
              <w:top w:val="single" w:sz="6" w:space="0" w:color="auto"/>
              <w:left w:val="single" w:sz="6" w:space="0" w:color="auto"/>
              <w:bottom w:val="single" w:sz="6" w:space="0" w:color="auto"/>
              <w:right w:val="single" w:sz="6" w:space="0" w:color="auto"/>
            </w:tcBorders>
            <w:vAlign w:val="center"/>
            <w:hideMark/>
          </w:tcPr>
          <w:p w14:paraId="6B6039DB"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100</w:t>
            </w:r>
          </w:p>
        </w:tc>
        <w:tc>
          <w:tcPr>
            <w:tcW w:w="1849" w:type="dxa"/>
            <w:tcBorders>
              <w:top w:val="single" w:sz="6" w:space="0" w:color="auto"/>
              <w:left w:val="single" w:sz="6" w:space="0" w:color="auto"/>
              <w:bottom w:val="single" w:sz="6" w:space="0" w:color="auto"/>
              <w:right w:val="single" w:sz="6" w:space="0" w:color="auto"/>
            </w:tcBorders>
            <w:vAlign w:val="center"/>
            <w:hideMark/>
          </w:tcPr>
          <w:p w14:paraId="6598686A"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vAlign w:val="center"/>
            <w:hideMark/>
          </w:tcPr>
          <w:p w14:paraId="22EA8D0A"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0</w:t>
            </w:r>
          </w:p>
        </w:tc>
      </w:tr>
      <w:tr w:rsidR="00AD28F1" w14:paraId="1A888927" w14:textId="77777777">
        <w:tc>
          <w:tcPr>
            <w:tcW w:w="1848" w:type="dxa"/>
            <w:tcBorders>
              <w:top w:val="single" w:sz="6" w:space="0" w:color="auto"/>
              <w:left w:val="single" w:sz="12" w:space="0" w:color="auto"/>
              <w:bottom w:val="single" w:sz="12" w:space="0" w:color="auto"/>
              <w:right w:val="single" w:sz="6" w:space="0" w:color="auto"/>
            </w:tcBorders>
            <w:vAlign w:val="center"/>
            <w:hideMark/>
          </w:tcPr>
          <w:p w14:paraId="56FB2712" w14:textId="77777777" w:rsidR="00AD28F1" w:rsidRDefault="00AD28F1">
            <w:pPr>
              <w:jc w:val="center"/>
              <w:rPr>
                <w:rFonts w:ascii="Times New Roman" w:hAnsi="Times New Roman" w:cs="Times New Roman"/>
                <w:sz w:val="24"/>
                <w:szCs w:val="24"/>
              </w:rPr>
            </w:pPr>
            <w:proofErr w:type="spellStart"/>
            <w:r>
              <w:rPr>
                <w:rFonts w:ascii="Times New Roman" w:hAnsi="Times New Roman" w:cs="Times New Roman"/>
                <w:sz w:val="24"/>
                <w:szCs w:val="24"/>
              </w:rPr>
              <w:t>Од</w:t>
            </w:r>
            <w:proofErr w:type="spellEnd"/>
            <w:r>
              <w:rPr>
                <w:rFonts w:ascii="Times New Roman" w:hAnsi="Times New Roman" w:cs="Times New Roman"/>
                <w:sz w:val="24"/>
                <w:szCs w:val="24"/>
              </w:rPr>
              <w:t xml:space="preserve"> 61-70</w:t>
            </w:r>
          </w:p>
        </w:tc>
        <w:tc>
          <w:tcPr>
            <w:tcW w:w="1848" w:type="dxa"/>
            <w:tcBorders>
              <w:top w:val="single" w:sz="6" w:space="0" w:color="auto"/>
              <w:left w:val="single" w:sz="6" w:space="0" w:color="auto"/>
              <w:bottom w:val="single" w:sz="12" w:space="0" w:color="auto"/>
              <w:right w:val="single" w:sz="6" w:space="0" w:color="auto"/>
            </w:tcBorders>
            <w:vAlign w:val="center"/>
            <w:hideMark/>
          </w:tcPr>
          <w:p w14:paraId="7C16B0DB"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0</w:t>
            </w:r>
          </w:p>
        </w:tc>
        <w:tc>
          <w:tcPr>
            <w:tcW w:w="1848" w:type="dxa"/>
            <w:tcBorders>
              <w:top w:val="single" w:sz="6" w:space="0" w:color="auto"/>
              <w:left w:val="single" w:sz="6" w:space="0" w:color="auto"/>
              <w:bottom w:val="single" w:sz="12" w:space="0" w:color="auto"/>
              <w:right w:val="single" w:sz="6" w:space="0" w:color="auto"/>
            </w:tcBorders>
            <w:vAlign w:val="center"/>
            <w:hideMark/>
          </w:tcPr>
          <w:p w14:paraId="0D8BC12A"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6" w:space="0" w:color="auto"/>
              <w:left w:val="single" w:sz="6" w:space="0" w:color="auto"/>
              <w:bottom w:val="single" w:sz="12" w:space="0" w:color="auto"/>
              <w:right w:val="single" w:sz="6" w:space="0" w:color="auto"/>
            </w:tcBorders>
            <w:vAlign w:val="center"/>
            <w:hideMark/>
          </w:tcPr>
          <w:p w14:paraId="457E289F"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0</w:t>
            </w:r>
          </w:p>
        </w:tc>
        <w:tc>
          <w:tcPr>
            <w:tcW w:w="1849" w:type="dxa"/>
            <w:tcBorders>
              <w:top w:val="single" w:sz="6" w:space="0" w:color="auto"/>
              <w:left w:val="single" w:sz="6" w:space="0" w:color="auto"/>
              <w:bottom w:val="single" w:sz="12" w:space="0" w:color="auto"/>
              <w:right w:val="single" w:sz="6" w:space="0" w:color="auto"/>
            </w:tcBorders>
            <w:vAlign w:val="center"/>
            <w:hideMark/>
          </w:tcPr>
          <w:p w14:paraId="13E936BA"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12" w:space="0" w:color="auto"/>
              <w:right w:val="single" w:sz="12" w:space="0" w:color="auto"/>
            </w:tcBorders>
            <w:vAlign w:val="center"/>
            <w:hideMark/>
          </w:tcPr>
          <w:p w14:paraId="74E544AD"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0</w:t>
            </w:r>
          </w:p>
        </w:tc>
      </w:tr>
    </w:tbl>
    <w:p w14:paraId="39BD17A0" w14:textId="77777777" w:rsidR="00AD28F1" w:rsidRDefault="00AD28F1" w:rsidP="00AD28F1">
      <w:pPr>
        <w:tabs>
          <w:tab w:val="left" w:pos="2863"/>
        </w:tabs>
        <w:rPr>
          <w:rFonts w:cstheme="minorHAnsi"/>
          <w:sz w:val="24"/>
          <w:szCs w:val="24"/>
          <w:lang w:val="sr-Cyrl-RS"/>
        </w:rPr>
      </w:pPr>
    </w:p>
    <w:p w14:paraId="2A5B83C6" w14:textId="29AF00C4" w:rsidR="00AD28F1" w:rsidRDefault="00AD28F1" w:rsidP="00AD28F1">
      <w:pPr>
        <w:tabs>
          <w:tab w:val="left" w:pos="2863"/>
        </w:tabs>
        <w:rPr>
          <w:rFonts w:cstheme="minorHAnsi"/>
          <w:sz w:val="24"/>
          <w:szCs w:val="24"/>
          <w:lang w:val="sr-Cyrl-RS"/>
        </w:rPr>
      </w:pPr>
      <w:r>
        <w:rPr>
          <w:rFonts w:cstheme="minorHAnsi"/>
          <w:sz w:val="24"/>
          <w:szCs w:val="24"/>
          <w:lang w:val="sr-Cyrl-RS"/>
        </w:rPr>
        <w:t>Стручна спрема запослених у Основној музичкој школи</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AD28F1" w14:paraId="5E1CE614" w14:textId="77777777">
        <w:tc>
          <w:tcPr>
            <w:tcW w:w="9242" w:type="dxa"/>
            <w:gridSpan w:val="6"/>
            <w:tcBorders>
              <w:top w:val="single" w:sz="12" w:space="0" w:color="auto"/>
              <w:left w:val="single" w:sz="12" w:space="0" w:color="auto"/>
              <w:bottom w:val="single" w:sz="6" w:space="0" w:color="auto"/>
              <w:right w:val="single" w:sz="12" w:space="0" w:color="auto"/>
            </w:tcBorders>
            <w:hideMark/>
          </w:tcPr>
          <w:p w14:paraId="7F183101" w14:textId="77777777" w:rsidR="00AD28F1" w:rsidRDefault="00AD28F1">
            <w:pPr>
              <w:rPr>
                <w:rFonts w:ascii="Times New Roman" w:hAnsi="Times New Roman" w:cs="Times New Roman"/>
                <w:sz w:val="24"/>
                <w:szCs w:val="24"/>
              </w:rPr>
            </w:pPr>
            <w:proofErr w:type="spellStart"/>
            <w:r>
              <w:rPr>
                <w:rFonts w:ascii="Times New Roman" w:hAnsi="Times New Roman" w:cs="Times New Roman"/>
                <w:sz w:val="24"/>
                <w:szCs w:val="24"/>
              </w:rPr>
              <w:t>Квалификације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које</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поседују</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запослена</w:t>
            </w:r>
            <w:proofErr w:type="spellEnd"/>
            <w:r>
              <w:rPr>
                <w:rFonts w:ascii="Times New Roman" w:hAnsi="Times New Roman" w:cs="Times New Roman"/>
                <w:sz w:val="24"/>
                <w:szCs w:val="24"/>
              </w:rPr>
              <w:t xml:space="preserve"> и </w:t>
            </w:r>
            <w:proofErr w:type="spellStart"/>
            <w:r>
              <w:rPr>
                <w:rFonts w:ascii="Times New Roman" w:hAnsi="Times New Roman" w:cs="Times New Roman"/>
                <w:sz w:val="24"/>
                <w:szCs w:val="24"/>
              </w:rPr>
              <w:t>радно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ангажована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лица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разврстана</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полу</w:t>
            </w:r>
            <w:proofErr w:type="spellEnd"/>
            <w:r>
              <w:rPr>
                <w:rFonts w:ascii="Times New Roman" w:hAnsi="Times New Roman" w:cs="Times New Roman"/>
                <w:sz w:val="24"/>
                <w:szCs w:val="24"/>
              </w:rPr>
              <w:t>:</w:t>
            </w:r>
          </w:p>
        </w:tc>
      </w:tr>
      <w:tr w:rsidR="00AD28F1" w14:paraId="3709114C" w14:textId="77777777">
        <w:tc>
          <w:tcPr>
            <w:tcW w:w="1848" w:type="dxa"/>
            <w:tcBorders>
              <w:top w:val="single" w:sz="6" w:space="0" w:color="auto"/>
              <w:left w:val="single" w:sz="12" w:space="0" w:color="auto"/>
              <w:bottom w:val="single" w:sz="6" w:space="0" w:color="auto"/>
              <w:right w:val="single" w:sz="6" w:space="0" w:color="auto"/>
            </w:tcBorders>
            <w:shd w:val="clear" w:color="auto" w:fill="D9D9D9" w:themeFill="background1" w:themeFillShade="D9"/>
            <w:hideMark/>
          </w:tcPr>
          <w:p w14:paraId="15B36AB4" w14:textId="77777777" w:rsidR="00AD28F1" w:rsidRDefault="00AD28F1">
            <w:pPr>
              <w:rPr>
                <w:rFonts w:ascii="Times New Roman" w:hAnsi="Times New Roman" w:cs="Times New Roman"/>
                <w:sz w:val="24"/>
                <w:szCs w:val="24"/>
              </w:rPr>
            </w:pPr>
            <w:proofErr w:type="spellStart"/>
            <w:r>
              <w:rPr>
                <w:rFonts w:ascii="Times New Roman" w:hAnsi="Times New Roman" w:cs="Times New Roman"/>
                <w:sz w:val="24"/>
                <w:szCs w:val="24"/>
              </w:rPr>
              <w:t>Ниво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квалифик</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1F114246" w14:textId="77777777" w:rsidR="00AD28F1" w:rsidRDefault="00AD28F1">
            <w:pPr>
              <w:jc w:val="center"/>
              <w:rPr>
                <w:rFonts w:ascii="Times New Roman" w:hAnsi="Times New Roman" w:cs="Times New Roman"/>
                <w:sz w:val="24"/>
                <w:szCs w:val="24"/>
              </w:rPr>
            </w:pPr>
            <w:proofErr w:type="spellStart"/>
            <w:r>
              <w:rPr>
                <w:rFonts w:ascii="Times New Roman" w:hAnsi="Times New Roman" w:cs="Times New Roman"/>
                <w:sz w:val="24"/>
                <w:szCs w:val="24"/>
              </w:rPr>
              <w:t>Укупно</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74284AD2" w14:textId="77777777" w:rsidR="00AD28F1" w:rsidRDefault="00AD28F1">
            <w:pPr>
              <w:jc w:val="center"/>
              <w:rPr>
                <w:rFonts w:ascii="Times New Roman" w:hAnsi="Times New Roman" w:cs="Times New Roman"/>
                <w:sz w:val="24"/>
                <w:szCs w:val="24"/>
              </w:rPr>
            </w:pPr>
            <w:proofErr w:type="spellStart"/>
            <w:r>
              <w:rPr>
                <w:rFonts w:ascii="Times New Roman" w:hAnsi="Times New Roman" w:cs="Times New Roman"/>
                <w:sz w:val="24"/>
                <w:szCs w:val="24"/>
              </w:rPr>
              <w:t>Жене</w:t>
            </w:r>
            <w:proofErr w:type="spellEnd"/>
          </w:p>
        </w:tc>
        <w:tc>
          <w:tcPr>
            <w:tcW w:w="9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48CB60DC"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hideMark/>
          </w:tcPr>
          <w:p w14:paraId="3D4FBA74" w14:textId="77777777" w:rsidR="00AD28F1" w:rsidRDefault="00AD28F1">
            <w:pPr>
              <w:jc w:val="center"/>
              <w:rPr>
                <w:rFonts w:ascii="Times New Roman" w:hAnsi="Times New Roman" w:cs="Times New Roman"/>
                <w:sz w:val="24"/>
                <w:szCs w:val="24"/>
              </w:rPr>
            </w:pPr>
            <w:proofErr w:type="spellStart"/>
            <w:r>
              <w:rPr>
                <w:rFonts w:ascii="Times New Roman" w:hAnsi="Times New Roman" w:cs="Times New Roman"/>
                <w:sz w:val="24"/>
                <w:szCs w:val="24"/>
              </w:rPr>
              <w:t>Мушкарци</w:t>
            </w:r>
            <w:proofErr w:type="spellEnd"/>
          </w:p>
        </w:tc>
        <w:tc>
          <w:tcPr>
            <w:tcW w:w="925"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hideMark/>
          </w:tcPr>
          <w:p w14:paraId="36B0C883"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w:t>
            </w:r>
          </w:p>
        </w:tc>
      </w:tr>
      <w:tr w:rsidR="00AD28F1" w14:paraId="16714748" w14:textId="77777777">
        <w:tc>
          <w:tcPr>
            <w:tcW w:w="1848" w:type="dxa"/>
            <w:tcBorders>
              <w:top w:val="single" w:sz="6" w:space="0" w:color="auto"/>
              <w:left w:val="single" w:sz="12" w:space="0" w:color="auto"/>
              <w:bottom w:val="single" w:sz="6" w:space="0" w:color="auto"/>
              <w:right w:val="single" w:sz="6" w:space="0" w:color="auto"/>
            </w:tcBorders>
            <w:hideMark/>
          </w:tcPr>
          <w:p w14:paraId="71E963ED"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1.</w:t>
            </w:r>
          </w:p>
        </w:tc>
        <w:tc>
          <w:tcPr>
            <w:tcW w:w="1848" w:type="dxa"/>
            <w:tcBorders>
              <w:top w:val="single" w:sz="6" w:space="0" w:color="auto"/>
              <w:left w:val="single" w:sz="6" w:space="0" w:color="auto"/>
              <w:bottom w:val="single" w:sz="6" w:space="0" w:color="auto"/>
              <w:right w:val="single" w:sz="6" w:space="0" w:color="auto"/>
            </w:tcBorders>
            <w:hideMark/>
          </w:tcPr>
          <w:p w14:paraId="21AB7AB4"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1</w:t>
            </w:r>
          </w:p>
        </w:tc>
        <w:tc>
          <w:tcPr>
            <w:tcW w:w="1848" w:type="dxa"/>
            <w:tcBorders>
              <w:top w:val="single" w:sz="6" w:space="0" w:color="auto"/>
              <w:left w:val="single" w:sz="6" w:space="0" w:color="auto"/>
              <w:bottom w:val="single" w:sz="6" w:space="0" w:color="auto"/>
              <w:right w:val="single" w:sz="6" w:space="0" w:color="auto"/>
            </w:tcBorders>
            <w:hideMark/>
          </w:tcPr>
          <w:p w14:paraId="4A8F0BC1"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1</w:t>
            </w:r>
          </w:p>
        </w:tc>
        <w:tc>
          <w:tcPr>
            <w:tcW w:w="924" w:type="dxa"/>
            <w:tcBorders>
              <w:top w:val="single" w:sz="6" w:space="0" w:color="auto"/>
              <w:left w:val="single" w:sz="6" w:space="0" w:color="auto"/>
              <w:bottom w:val="single" w:sz="6" w:space="0" w:color="auto"/>
              <w:right w:val="single" w:sz="6" w:space="0" w:color="auto"/>
            </w:tcBorders>
            <w:hideMark/>
          </w:tcPr>
          <w:p w14:paraId="6CC2C613"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100</w:t>
            </w:r>
          </w:p>
        </w:tc>
        <w:tc>
          <w:tcPr>
            <w:tcW w:w="1849" w:type="dxa"/>
            <w:tcBorders>
              <w:top w:val="single" w:sz="6" w:space="0" w:color="auto"/>
              <w:left w:val="single" w:sz="6" w:space="0" w:color="auto"/>
              <w:bottom w:val="single" w:sz="6" w:space="0" w:color="auto"/>
              <w:right w:val="single" w:sz="6" w:space="0" w:color="auto"/>
            </w:tcBorders>
            <w:hideMark/>
          </w:tcPr>
          <w:p w14:paraId="0735B460"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hideMark/>
          </w:tcPr>
          <w:p w14:paraId="325588E3"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0</w:t>
            </w:r>
          </w:p>
        </w:tc>
      </w:tr>
      <w:tr w:rsidR="00AD28F1" w14:paraId="1AB8CBCF" w14:textId="77777777">
        <w:tc>
          <w:tcPr>
            <w:tcW w:w="1848" w:type="dxa"/>
            <w:tcBorders>
              <w:top w:val="single" w:sz="6" w:space="0" w:color="auto"/>
              <w:left w:val="single" w:sz="12" w:space="0" w:color="auto"/>
              <w:bottom w:val="single" w:sz="6" w:space="0" w:color="auto"/>
              <w:right w:val="single" w:sz="6" w:space="0" w:color="auto"/>
            </w:tcBorders>
            <w:hideMark/>
          </w:tcPr>
          <w:p w14:paraId="12C84E54"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tcPr>
          <w:p w14:paraId="2971B6B2" w14:textId="77777777" w:rsidR="00AD28F1" w:rsidRDefault="00AD28F1">
            <w:pPr>
              <w:jc w:val="center"/>
              <w:rPr>
                <w:rFonts w:ascii="Times New Roman" w:hAnsi="Times New Roman" w:cs="Times New Roman"/>
                <w:sz w:val="24"/>
                <w:szCs w:val="24"/>
              </w:rPr>
            </w:pPr>
          </w:p>
        </w:tc>
        <w:tc>
          <w:tcPr>
            <w:tcW w:w="1848" w:type="dxa"/>
            <w:tcBorders>
              <w:top w:val="single" w:sz="6" w:space="0" w:color="auto"/>
              <w:left w:val="single" w:sz="6" w:space="0" w:color="auto"/>
              <w:bottom w:val="single" w:sz="6" w:space="0" w:color="auto"/>
              <w:right w:val="single" w:sz="6" w:space="0" w:color="auto"/>
            </w:tcBorders>
          </w:tcPr>
          <w:p w14:paraId="0A7A9DC3" w14:textId="77777777" w:rsidR="00AD28F1" w:rsidRDefault="00AD28F1">
            <w:pPr>
              <w:jc w:val="center"/>
              <w:rPr>
                <w:rFonts w:ascii="Times New Roman" w:hAnsi="Times New Roman" w:cs="Times New Roman"/>
                <w:sz w:val="24"/>
                <w:szCs w:val="24"/>
              </w:rPr>
            </w:pPr>
          </w:p>
        </w:tc>
        <w:tc>
          <w:tcPr>
            <w:tcW w:w="924" w:type="dxa"/>
            <w:tcBorders>
              <w:top w:val="single" w:sz="6" w:space="0" w:color="auto"/>
              <w:left w:val="single" w:sz="6" w:space="0" w:color="auto"/>
              <w:bottom w:val="single" w:sz="6" w:space="0" w:color="auto"/>
              <w:right w:val="single" w:sz="6" w:space="0" w:color="auto"/>
            </w:tcBorders>
          </w:tcPr>
          <w:p w14:paraId="1D03062D" w14:textId="77777777" w:rsidR="00AD28F1" w:rsidRDefault="00AD28F1">
            <w:pPr>
              <w:jc w:val="center"/>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tcPr>
          <w:p w14:paraId="1810B901" w14:textId="77777777" w:rsidR="00AD28F1" w:rsidRDefault="00AD28F1">
            <w:pPr>
              <w:jc w:val="center"/>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12" w:space="0" w:color="auto"/>
            </w:tcBorders>
          </w:tcPr>
          <w:p w14:paraId="549607DF" w14:textId="77777777" w:rsidR="00AD28F1" w:rsidRDefault="00AD28F1">
            <w:pPr>
              <w:jc w:val="center"/>
              <w:rPr>
                <w:rFonts w:ascii="Times New Roman" w:hAnsi="Times New Roman" w:cs="Times New Roman"/>
                <w:sz w:val="24"/>
                <w:szCs w:val="24"/>
              </w:rPr>
            </w:pPr>
          </w:p>
        </w:tc>
      </w:tr>
      <w:tr w:rsidR="00AD28F1" w14:paraId="14EF0672" w14:textId="77777777">
        <w:tc>
          <w:tcPr>
            <w:tcW w:w="1848" w:type="dxa"/>
            <w:tcBorders>
              <w:top w:val="single" w:sz="6" w:space="0" w:color="auto"/>
              <w:left w:val="single" w:sz="12" w:space="0" w:color="auto"/>
              <w:bottom w:val="single" w:sz="6" w:space="0" w:color="auto"/>
              <w:right w:val="single" w:sz="6" w:space="0" w:color="auto"/>
            </w:tcBorders>
            <w:hideMark/>
          </w:tcPr>
          <w:p w14:paraId="3E6F76DA"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tcPr>
          <w:p w14:paraId="552F5AF1" w14:textId="77777777" w:rsidR="00AD28F1" w:rsidRDefault="00AD28F1">
            <w:pPr>
              <w:jc w:val="center"/>
              <w:rPr>
                <w:rFonts w:ascii="Times New Roman" w:hAnsi="Times New Roman" w:cs="Times New Roman"/>
                <w:sz w:val="24"/>
                <w:szCs w:val="24"/>
              </w:rPr>
            </w:pPr>
          </w:p>
        </w:tc>
        <w:tc>
          <w:tcPr>
            <w:tcW w:w="1848" w:type="dxa"/>
            <w:tcBorders>
              <w:top w:val="single" w:sz="6" w:space="0" w:color="auto"/>
              <w:left w:val="single" w:sz="6" w:space="0" w:color="auto"/>
              <w:bottom w:val="single" w:sz="6" w:space="0" w:color="auto"/>
              <w:right w:val="single" w:sz="6" w:space="0" w:color="auto"/>
            </w:tcBorders>
          </w:tcPr>
          <w:p w14:paraId="14C0AFE9" w14:textId="77777777" w:rsidR="00AD28F1" w:rsidRDefault="00AD28F1">
            <w:pPr>
              <w:jc w:val="center"/>
              <w:rPr>
                <w:rFonts w:ascii="Times New Roman" w:hAnsi="Times New Roman" w:cs="Times New Roman"/>
                <w:sz w:val="24"/>
                <w:szCs w:val="24"/>
              </w:rPr>
            </w:pPr>
          </w:p>
        </w:tc>
        <w:tc>
          <w:tcPr>
            <w:tcW w:w="924" w:type="dxa"/>
            <w:tcBorders>
              <w:top w:val="single" w:sz="6" w:space="0" w:color="auto"/>
              <w:left w:val="single" w:sz="6" w:space="0" w:color="auto"/>
              <w:bottom w:val="single" w:sz="6" w:space="0" w:color="auto"/>
              <w:right w:val="single" w:sz="6" w:space="0" w:color="auto"/>
            </w:tcBorders>
          </w:tcPr>
          <w:p w14:paraId="3F2947C0" w14:textId="77777777" w:rsidR="00AD28F1" w:rsidRDefault="00AD28F1">
            <w:pPr>
              <w:jc w:val="center"/>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tcPr>
          <w:p w14:paraId="2DB25CE1" w14:textId="77777777" w:rsidR="00AD28F1" w:rsidRDefault="00AD28F1">
            <w:pPr>
              <w:jc w:val="center"/>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12" w:space="0" w:color="auto"/>
            </w:tcBorders>
          </w:tcPr>
          <w:p w14:paraId="2EA1EC32" w14:textId="77777777" w:rsidR="00AD28F1" w:rsidRDefault="00AD28F1">
            <w:pPr>
              <w:jc w:val="center"/>
              <w:rPr>
                <w:rFonts w:ascii="Times New Roman" w:hAnsi="Times New Roman" w:cs="Times New Roman"/>
                <w:sz w:val="24"/>
                <w:szCs w:val="24"/>
              </w:rPr>
            </w:pPr>
          </w:p>
        </w:tc>
      </w:tr>
      <w:tr w:rsidR="00AD28F1" w14:paraId="7023DD67" w14:textId="77777777">
        <w:tc>
          <w:tcPr>
            <w:tcW w:w="1848" w:type="dxa"/>
            <w:tcBorders>
              <w:top w:val="single" w:sz="6" w:space="0" w:color="auto"/>
              <w:left w:val="single" w:sz="12" w:space="0" w:color="auto"/>
              <w:bottom w:val="single" w:sz="6" w:space="0" w:color="auto"/>
              <w:right w:val="single" w:sz="6" w:space="0" w:color="auto"/>
            </w:tcBorders>
            <w:hideMark/>
          </w:tcPr>
          <w:p w14:paraId="30D6F372"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6" w:space="0" w:color="auto"/>
              <w:right w:val="single" w:sz="6" w:space="0" w:color="auto"/>
            </w:tcBorders>
            <w:hideMark/>
          </w:tcPr>
          <w:p w14:paraId="41462073"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1</w:t>
            </w:r>
          </w:p>
        </w:tc>
        <w:tc>
          <w:tcPr>
            <w:tcW w:w="1848" w:type="dxa"/>
            <w:tcBorders>
              <w:top w:val="single" w:sz="6" w:space="0" w:color="auto"/>
              <w:left w:val="single" w:sz="6" w:space="0" w:color="auto"/>
              <w:bottom w:val="single" w:sz="6" w:space="0" w:color="auto"/>
              <w:right w:val="single" w:sz="6" w:space="0" w:color="auto"/>
            </w:tcBorders>
            <w:hideMark/>
          </w:tcPr>
          <w:p w14:paraId="3A57B2EB"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1</w:t>
            </w:r>
          </w:p>
        </w:tc>
        <w:tc>
          <w:tcPr>
            <w:tcW w:w="924" w:type="dxa"/>
            <w:tcBorders>
              <w:top w:val="single" w:sz="6" w:space="0" w:color="auto"/>
              <w:left w:val="single" w:sz="6" w:space="0" w:color="auto"/>
              <w:bottom w:val="single" w:sz="6" w:space="0" w:color="auto"/>
              <w:right w:val="single" w:sz="6" w:space="0" w:color="auto"/>
            </w:tcBorders>
            <w:hideMark/>
          </w:tcPr>
          <w:p w14:paraId="5177C4BA"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100</w:t>
            </w:r>
          </w:p>
        </w:tc>
        <w:tc>
          <w:tcPr>
            <w:tcW w:w="1849" w:type="dxa"/>
            <w:tcBorders>
              <w:top w:val="single" w:sz="6" w:space="0" w:color="auto"/>
              <w:left w:val="single" w:sz="6" w:space="0" w:color="auto"/>
              <w:bottom w:val="single" w:sz="6" w:space="0" w:color="auto"/>
              <w:right w:val="single" w:sz="6" w:space="0" w:color="auto"/>
            </w:tcBorders>
            <w:hideMark/>
          </w:tcPr>
          <w:p w14:paraId="7AC2E7DD"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hideMark/>
          </w:tcPr>
          <w:p w14:paraId="2245F063"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0</w:t>
            </w:r>
          </w:p>
        </w:tc>
      </w:tr>
      <w:tr w:rsidR="00AD28F1" w14:paraId="32C903A7" w14:textId="77777777">
        <w:tc>
          <w:tcPr>
            <w:tcW w:w="1848" w:type="dxa"/>
            <w:tcBorders>
              <w:top w:val="single" w:sz="6" w:space="0" w:color="auto"/>
              <w:left w:val="single" w:sz="12" w:space="0" w:color="auto"/>
              <w:bottom w:val="single" w:sz="6" w:space="0" w:color="auto"/>
              <w:right w:val="single" w:sz="6" w:space="0" w:color="auto"/>
            </w:tcBorders>
            <w:hideMark/>
          </w:tcPr>
          <w:p w14:paraId="2AF1B7A6"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5.</w:t>
            </w:r>
          </w:p>
        </w:tc>
        <w:tc>
          <w:tcPr>
            <w:tcW w:w="1848" w:type="dxa"/>
            <w:tcBorders>
              <w:top w:val="single" w:sz="6" w:space="0" w:color="auto"/>
              <w:left w:val="single" w:sz="6" w:space="0" w:color="auto"/>
              <w:bottom w:val="single" w:sz="6" w:space="0" w:color="auto"/>
              <w:right w:val="single" w:sz="6" w:space="0" w:color="auto"/>
            </w:tcBorders>
          </w:tcPr>
          <w:p w14:paraId="161F1F44" w14:textId="77777777" w:rsidR="00AD28F1" w:rsidRDefault="00AD28F1">
            <w:pPr>
              <w:jc w:val="center"/>
              <w:rPr>
                <w:rFonts w:ascii="Times New Roman" w:hAnsi="Times New Roman" w:cs="Times New Roman"/>
                <w:sz w:val="24"/>
                <w:szCs w:val="24"/>
              </w:rPr>
            </w:pPr>
          </w:p>
        </w:tc>
        <w:tc>
          <w:tcPr>
            <w:tcW w:w="1848" w:type="dxa"/>
            <w:tcBorders>
              <w:top w:val="single" w:sz="6" w:space="0" w:color="auto"/>
              <w:left w:val="single" w:sz="6" w:space="0" w:color="auto"/>
              <w:bottom w:val="single" w:sz="6" w:space="0" w:color="auto"/>
              <w:right w:val="single" w:sz="6" w:space="0" w:color="auto"/>
            </w:tcBorders>
          </w:tcPr>
          <w:p w14:paraId="42FF43E0" w14:textId="77777777" w:rsidR="00AD28F1" w:rsidRDefault="00AD28F1">
            <w:pPr>
              <w:jc w:val="center"/>
              <w:rPr>
                <w:rFonts w:ascii="Times New Roman" w:hAnsi="Times New Roman" w:cs="Times New Roman"/>
                <w:sz w:val="24"/>
                <w:szCs w:val="24"/>
              </w:rPr>
            </w:pPr>
          </w:p>
        </w:tc>
        <w:tc>
          <w:tcPr>
            <w:tcW w:w="924" w:type="dxa"/>
            <w:tcBorders>
              <w:top w:val="single" w:sz="6" w:space="0" w:color="auto"/>
              <w:left w:val="single" w:sz="6" w:space="0" w:color="auto"/>
              <w:bottom w:val="single" w:sz="6" w:space="0" w:color="auto"/>
              <w:right w:val="single" w:sz="6" w:space="0" w:color="auto"/>
            </w:tcBorders>
          </w:tcPr>
          <w:p w14:paraId="55DBCFDA" w14:textId="77777777" w:rsidR="00AD28F1" w:rsidRDefault="00AD28F1">
            <w:pPr>
              <w:jc w:val="center"/>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tcPr>
          <w:p w14:paraId="6CC1B21D" w14:textId="77777777" w:rsidR="00AD28F1" w:rsidRDefault="00AD28F1">
            <w:pPr>
              <w:jc w:val="center"/>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12" w:space="0" w:color="auto"/>
            </w:tcBorders>
          </w:tcPr>
          <w:p w14:paraId="5DDAED28" w14:textId="77777777" w:rsidR="00AD28F1" w:rsidRDefault="00AD28F1">
            <w:pPr>
              <w:jc w:val="center"/>
              <w:rPr>
                <w:rFonts w:ascii="Times New Roman" w:hAnsi="Times New Roman" w:cs="Times New Roman"/>
                <w:sz w:val="24"/>
                <w:szCs w:val="24"/>
              </w:rPr>
            </w:pPr>
          </w:p>
        </w:tc>
      </w:tr>
      <w:tr w:rsidR="00AD28F1" w14:paraId="78591C6F" w14:textId="77777777">
        <w:tc>
          <w:tcPr>
            <w:tcW w:w="1848" w:type="dxa"/>
            <w:tcBorders>
              <w:top w:val="single" w:sz="6" w:space="0" w:color="auto"/>
              <w:left w:val="single" w:sz="12" w:space="0" w:color="auto"/>
              <w:bottom w:val="single" w:sz="6" w:space="0" w:color="auto"/>
              <w:right w:val="single" w:sz="6" w:space="0" w:color="auto"/>
            </w:tcBorders>
            <w:hideMark/>
          </w:tcPr>
          <w:p w14:paraId="649DFBA0"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6.</w:t>
            </w:r>
          </w:p>
        </w:tc>
        <w:tc>
          <w:tcPr>
            <w:tcW w:w="1848" w:type="dxa"/>
            <w:tcBorders>
              <w:top w:val="single" w:sz="6" w:space="0" w:color="auto"/>
              <w:left w:val="single" w:sz="6" w:space="0" w:color="auto"/>
              <w:bottom w:val="single" w:sz="6" w:space="0" w:color="auto"/>
              <w:right w:val="single" w:sz="6" w:space="0" w:color="auto"/>
            </w:tcBorders>
            <w:hideMark/>
          </w:tcPr>
          <w:p w14:paraId="1BCB20CA"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5</w:t>
            </w:r>
          </w:p>
        </w:tc>
        <w:tc>
          <w:tcPr>
            <w:tcW w:w="1848" w:type="dxa"/>
            <w:tcBorders>
              <w:top w:val="single" w:sz="6" w:space="0" w:color="auto"/>
              <w:left w:val="single" w:sz="6" w:space="0" w:color="auto"/>
              <w:bottom w:val="single" w:sz="6" w:space="0" w:color="auto"/>
              <w:right w:val="single" w:sz="6" w:space="0" w:color="auto"/>
            </w:tcBorders>
            <w:hideMark/>
          </w:tcPr>
          <w:p w14:paraId="5AB59BEE"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1</w:t>
            </w:r>
          </w:p>
        </w:tc>
        <w:tc>
          <w:tcPr>
            <w:tcW w:w="924" w:type="dxa"/>
            <w:tcBorders>
              <w:top w:val="single" w:sz="6" w:space="0" w:color="auto"/>
              <w:left w:val="single" w:sz="6" w:space="0" w:color="auto"/>
              <w:bottom w:val="single" w:sz="6" w:space="0" w:color="auto"/>
              <w:right w:val="single" w:sz="6" w:space="0" w:color="auto"/>
            </w:tcBorders>
            <w:hideMark/>
          </w:tcPr>
          <w:p w14:paraId="042BDC4C"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20</w:t>
            </w:r>
          </w:p>
        </w:tc>
        <w:tc>
          <w:tcPr>
            <w:tcW w:w="1849" w:type="dxa"/>
            <w:tcBorders>
              <w:top w:val="single" w:sz="6" w:space="0" w:color="auto"/>
              <w:left w:val="single" w:sz="6" w:space="0" w:color="auto"/>
              <w:bottom w:val="single" w:sz="6" w:space="0" w:color="auto"/>
              <w:right w:val="single" w:sz="6" w:space="0" w:color="auto"/>
            </w:tcBorders>
            <w:hideMark/>
          </w:tcPr>
          <w:p w14:paraId="21AEF321"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4</w:t>
            </w:r>
          </w:p>
        </w:tc>
        <w:tc>
          <w:tcPr>
            <w:tcW w:w="925" w:type="dxa"/>
            <w:tcBorders>
              <w:top w:val="single" w:sz="6" w:space="0" w:color="auto"/>
              <w:left w:val="single" w:sz="6" w:space="0" w:color="auto"/>
              <w:bottom w:val="single" w:sz="6" w:space="0" w:color="auto"/>
              <w:right w:val="single" w:sz="12" w:space="0" w:color="auto"/>
            </w:tcBorders>
            <w:hideMark/>
          </w:tcPr>
          <w:p w14:paraId="4FB1F036"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80</w:t>
            </w:r>
          </w:p>
        </w:tc>
      </w:tr>
      <w:tr w:rsidR="00AD28F1" w14:paraId="555F0810" w14:textId="77777777">
        <w:tc>
          <w:tcPr>
            <w:tcW w:w="1848" w:type="dxa"/>
            <w:tcBorders>
              <w:top w:val="single" w:sz="6" w:space="0" w:color="auto"/>
              <w:left w:val="single" w:sz="12" w:space="0" w:color="auto"/>
              <w:bottom w:val="single" w:sz="6" w:space="0" w:color="auto"/>
              <w:right w:val="single" w:sz="6" w:space="0" w:color="auto"/>
            </w:tcBorders>
            <w:hideMark/>
          </w:tcPr>
          <w:p w14:paraId="0DA4BFD8"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6" w:space="0" w:color="auto"/>
              <w:right w:val="single" w:sz="6" w:space="0" w:color="auto"/>
            </w:tcBorders>
            <w:hideMark/>
          </w:tcPr>
          <w:p w14:paraId="04607C24"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12</w:t>
            </w:r>
          </w:p>
        </w:tc>
        <w:tc>
          <w:tcPr>
            <w:tcW w:w="1848" w:type="dxa"/>
            <w:tcBorders>
              <w:top w:val="single" w:sz="6" w:space="0" w:color="auto"/>
              <w:left w:val="single" w:sz="6" w:space="0" w:color="auto"/>
              <w:bottom w:val="single" w:sz="6" w:space="0" w:color="auto"/>
              <w:right w:val="single" w:sz="6" w:space="0" w:color="auto"/>
            </w:tcBorders>
            <w:hideMark/>
          </w:tcPr>
          <w:p w14:paraId="04872D2D"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7</w:t>
            </w:r>
          </w:p>
        </w:tc>
        <w:tc>
          <w:tcPr>
            <w:tcW w:w="924" w:type="dxa"/>
            <w:tcBorders>
              <w:top w:val="single" w:sz="6" w:space="0" w:color="auto"/>
              <w:left w:val="single" w:sz="6" w:space="0" w:color="auto"/>
              <w:bottom w:val="single" w:sz="6" w:space="0" w:color="auto"/>
              <w:right w:val="single" w:sz="6" w:space="0" w:color="auto"/>
            </w:tcBorders>
            <w:hideMark/>
          </w:tcPr>
          <w:p w14:paraId="50DCBE62"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58</w:t>
            </w:r>
          </w:p>
        </w:tc>
        <w:tc>
          <w:tcPr>
            <w:tcW w:w="1849" w:type="dxa"/>
            <w:tcBorders>
              <w:top w:val="single" w:sz="6" w:space="0" w:color="auto"/>
              <w:left w:val="single" w:sz="6" w:space="0" w:color="auto"/>
              <w:bottom w:val="single" w:sz="6" w:space="0" w:color="auto"/>
              <w:right w:val="single" w:sz="6" w:space="0" w:color="auto"/>
            </w:tcBorders>
            <w:hideMark/>
          </w:tcPr>
          <w:p w14:paraId="3F80A7CB"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5</w:t>
            </w:r>
          </w:p>
        </w:tc>
        <w:tc>
          <w:tcPr>
            <w:tcW w:w="925" w:type="dxa"/>
            <w:tcBorders>
              <w:top w:val="single" w:sz="6" w:space="0" w:color="auto"/>
              <w:left w:val="single" w:sz="6" w:space="0" w:color="auto"/>
              <w:bottom w:val="single" w:sz="6" w:space="0" w:color="auto"/>
              <w:right w:val="single" w:sz="12" w:space="0" w:color="auto"/>
            </w:tcBorders>
            <w:hideMark/>
          </w:tcPr>
          <w:p w14:paraId="45B1E9B1"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42</w:t>
            </w:r>
          </w:p>
        </w:tc>
      </w:tr>
      <w:tr w:rsidR="00AD28F1" w14:paraId="72B50D5B" w14:textId="77777777">
        <w:tc>
          <w:tcPr>
            <w:tcW w:w="1848" w:type="dxa"/>
            <w:tcBorders>
              <w:top w:val="single" w:sz="6" w:space="0" w:color="auto"/>
              <w:left w:val="single" w:sz="12" w:space="0" w:color="auto"/>
              <w:bottom w:val="single" w:sz="12" w:space="0" w:color="auto"/>
              <w:right w:val="single" w:sz="6" w:space="0" w:color="auto"/>
            </w:tcBorders>
            <w:hideMark/>
          </w:tcPr>
          <w:p w14:paraId="39C522B5" w14:textId="77777777" w:rsidR="00AD28F1" w:rsidRDefault="00AD28F1">
            <w:pPr>
              <w:jc w:val="center"/>
              <w:rPr>
                <w:rFonts w:ascii="Times New Roman" w:hAnsi="Times New Roman" w:cs="Times New Roman"/>
                <w:sz w:val="24"/>
                <w:szCs w:val="24"/>
              </w:rPr>
            </w:pPr>
            <w:r>
              <w:rPr>
                <w:rFonts w:ascii="Times New Roman" w:hAnsi="Times New Roman" w:cs="Times New Roman"/>
                <w:sz w:val="24"/>
                <w:szCs w:val="24"/>
              </w:rPr>
              <w:t>8.</w:t>
            </w:r>
          </w:p>
        </w:tc>
        <w:tc>
          <w:tcPr>
            <w:tcW w:w="1848" w:type="dxa"/>
            <w:tcBorders>
              <w:top w:val="single" w:sz="6" w:space="0" w:color="auto"/>
              <w:left w:val="single" w:sz="6" w:space="0" w:color="auto"/>
              <w:bottom w:val="single" w:sz="12" w:space="0" w:color="auto"/>
              <w:right w:val="single" w:sz="6" w:space="0" w:color="auto"/>
            </w:tcBorders>
          </w:tcPr>
          <w:p w14:paraId="5AD14BE0" w14:textId="77777777" w:rsidR="00AD28F1" w:rsidRDefault="00AD28F1">
            <w:pPr>
              <w:jc w:val="center"/>
              <w:rPr>
                <w:rFonts w:ascii="Times New Roman" w:hAnsi="Times New Roman" w:cs="Times New Roman"/>
                <w:sz w:val="24"/>
                <w:szCs w:val="24"/>
              </w:rPr>
            </w:pPr>
          </w:p>
        </w:tc>
        <w:tc>
          <w:tcPr>
            <w:tcW w:w="1848" w:type="dxa"/>
            <w:tcBorders>
              <w:top w:val="single" w:sz="6" w:space="0" w:color="auto"/>
              <w:left w:val="single" w:sz="6" w:space="0" w:color="auto"/>
              <w:bottom w:val="single" w:sz="12" w:space="0" w:color="auto"/>
              <w:right w:val="single" w:sz="6" w:space="0" w:color="auto"/>
            </w:tcBorders>
          </w:tcPr>
          <w:p w14:paraId="2A58AD36" w14:textId="77777777" w:rsidR="00AD28F1" w:rsidRDefault="00AD28F1">
            <w:pPr>
              <w:jc w:val="center"/>
              <w:rPr>
                <w:rFonts w:ascii="Times New Roman" w:hAnsi="Times New Roman" w:cs="Times New Roman"/>
                <w:sz w:val="24"/>
                <w:szCs w:val="24"/>
              </w:rPr>
            </w:pPr>
          </w:p>
        </w:tc>
        <w:tc>
          <w:tcPr>
            <w:tcW w:w="924" w:type="dxa"/>
            <w:tcBorders>
              <w:top w:val="single" w:sz="6" w:space="0" w:color="auto"/>
              <w:left w:val="single" w:sz="6" w:space="0" w:color="auto"/>
              <w:bottom w:val="single" w:sz="12" w:space="0" w:color="auto"/>
              <w:right w:val="single" w:sz="6" w:space="0" w:color="auto"/>
            </w:tcBorders>
          </w:tcPr>
          <w:p w14:paraId="26F9CC7B" w14:textId="77777777" w:rsidR="00AD28F1" w:rsidRDefault="00AD28F1">
            <w:pPr>
              <w:jc w:val="center"/>
              <w:rPr>
                <w:rFonts w:ascii="Times New Roman" w:hAnsi="Times New Roman" w:cs="Times New Roman"/>
                <w:sz w:val="24"/>
                <w:szCs w:val="24"/>
              </w:rPr>
            </w:pPr>
          </w:p>
        </w:tc>
        <w:tc>
          <w:tcPr>
            <w:tcW w:w="1849" w:type="dxa"/>
            <w:tcBorders>
              <w:top w:val="single" w:sz="6" w:space="0" w:color="auto"/>
              <w:left w:val="single" w:sz="6" w:space="0" w:color="auto"/>
              <w:bottom w:val="single" w:sz="12" w:space="0" w:color="auto"/>
              <w:right w:val="single" w:sz="6" w:space="0" w:color="auto"/>
            </w:tcBorders>
          </w:tcPr>
          <w:p w14:paraId="582658AF" w14:textId="77777777" w:rsidR="00AD28F1" w:rsidRDefault="00AD28F1">
            <w:pPr>
              <w:jc w:val="center"/>
              <w:rPr>
                <w:rFonts w:ascii="Times New Roman" w:hAnsi="Times New Roman" w:cs="Times New Roman"/>
                <w:sz w:val="24"/>
                <w:szCs w:val="24"/>
              </w:rPr>
            </w:pPr>
          </w:p>
        </w:tc>
        <w:tc>
          <w:tcPr>
            <w:tcW w:w="925" w:type="dxa"/>
            <w:tcBorders>
              <w:top w:val="single" w:sz="6" w:space="0" w:color="auto"/>
              <w:left w:val="single" w:sz="6" w:space="0" w:color="auto"/>
              <w:bottom w:val="single" w:sz="12" w:space="0" w:color="auto"/>
              <w:right w:val="single" w:sz="12" w:space="0" w:color="auto"/>
            </w:tcBorders>
          </w:tcPr>
          <w:p w14:paraId="52250EC9" w14:textId="77777777" w:rsidR="00AD28F1" w:rsidRDefault="00AD28F1">
            <w:pPr>
              <w:jc w:val="center"/>
              <w:rPr>
                <w:rFonts w:ascii="Times New Roman" w:hAnsi="Times New Roman" w:cs="Times New Roman"/>
                <w:sz w:val="24"/>
                <w:szCs w:val="24"/>
              </w:rPr>
            </w:pPr>
          </w:p>
        </w:tc>
      </w:tr>
    </w:tbl>
    <w:p w14:paraId="060BFA47" w14:textId="77777777" w:rsidR="00AD28F1" w:rsidRDefault="00AD28F1" w:rsidP="00AD28F1">
      <w:pPr>
        <w:tabs>
          <w:tab w:val="left" w:pos="2863"/>
        </w:tabs>
        <w:rPr>
          <w:rFonts w:cstheme="minorHAnsi"/>
          <w:sz w:val="24"/>
          <w:szCs w:val="24"/>
          <w:lang w:val="sr-Cyrl-RS"/>
        </w:rPr>
      </w:pPr>
    </w:p>
    <w:p w14:paraId="3197C259" w14:textId="2635F78B" w:rsidR="00AD28F1" w:rsidRPr="00DF11F3" w:rsidRDefault="00DF11F3" w:rsidP="00DF11F3">
      <w:pPr>
        <w:pStyle w:val="ListParagraph"/>
        <w:tabs>
          <w:tab w:val="left" w:pos="2863"/>
        </w:tabs>
        <w:ind w:left="0"/>
        <w:jc w:val="center"/>
        <w:rPr>
          <w:rFonts w:cstheme="minorHAnsi"/>
          <w:b/>
          <w:bCs/>
          <w:sz w:val="36"/>
          <w:szCs w:val="36"/>
          <w:lang w:val="sr-Cyrl-RS"/>
        </w:rPr>
      </w:pPr>
      <w:r w:rsidRPr="00DF11F3">
        <w:rPr>
          <w:rFonts w:cstheme="minorHAnsi"/>
          <w:b/>
          <w:bCs/>
          <w:sz w:val="36"/>
          <w:szCs w:val="36"/>
          <w:lang w:val="sr-Cyrl-RS"/>
        </w:rPr>
        <w:t>5.2.3.</w:t>
      </w:r>
      <w:r w:rsidR="00AD28F1" w:rsidRPr="00DF11F3">
        <w:rPr>
          <w:rFonts w:cstheme="minorHAnsi"/>
          <w:b/>
          <w:bCs/>
          <w:sz w:val="36"/>
          <w:szCs w:val="36"/>
          <w:lang w:val="sr-Cyrl-RS"/>
        </w:rPr>
        <w:t>Средње школе</w:t>
      </w:r>
    </w:p>
    <w:p w14:paraId="26079186" w14:textId="1BDDDB7F" w:rsidR="00AD28F1" w:rsidRDefault="00AD28F1" w:rsidP="00AD28F1">
      <w:pPr>
        <w:pStyle w:val="ListParagraph"/>
        <w:tabs>
          <w:tab w:val="left" w:pos="2863"/>
        </w:tabs>
        <w:ind w:left="0"/>
        <w:jc w:val="both"/>
        <w:rPr>
          <w:rFonts w:cstheme="minorHAnsi"/>
          <w:sz w:val="24"/>
          <w:szCs w:val="24"/>
          <w:lang w:val="sr-Cyrl-RS"/>
        </w:rPr>
      </w:pPr>
      <w:r w:rsidRPr="00AD28F1">
        <w:rPr>
          <w:rFonts w:cstheme="minorHAnsi"/>
          <w:b/>
          <w:bCs/>
          <w:sz w:val="24"/>
          <w:szCs w:val="24"/>
          <w:lang w:val="sr-Cyrl-RS"/>
        </w:rPr>
        <w:t>1. Пријепољска гимназија</w:t>
      </w:r>
      <w:r w:rsidR="00254D26">
        <w:rPr>
          <w:rFonts w:cstheme="minorHAnsi"/>
          <w:b/>
          <w:bCs/>
          <w:sz w:val="24"/>
          <w:szCs w:val="24"/>
          <w:lang w:val="sr-Cyrl-RS"/>
        </w:rPr>
        <w:t xml:space="preserve"> </w:t>
      </w:r>
    </w:p>
    <w:p w14:paraId="3D6F8DA5" w14:textId="6655211A" w:rsidR="00254D26" w:rsidRDefault="00254D26" w:rsidP="00AD28F1">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w:t>
      </w:r>
      <w:r w:rsidR="00DF11F3">
        <w:rPr>
          <w:rFonts w:cstheme="minorHAnsi"/>
          <w:sz w:val="24"/>
          <w:szCs w:val="24"/>
          <w:lang w:val="sr-Cyrl-RS"/>
        </w:rPr>
        <w:t xml:space="preserve">     </w:t>
      </w:r>
      <w:r w:rsidR="006E7615">
        <w:rPr>
          <w:rFonts w:cstheme="minorHAnsi"/>
          <w:sz w:val="24"/>
          <w:szCs w:val="24"/>
          <w:lang w:val="sr-Cyrl-RS"/>
        </w:rPr>
        <w:t xml:space="preserve">Пријепољска гимназија је школа са дугом традицијом и заузима јако значајно место у образовном систему тог краја. Тренутно броји око </w:t>
      </w:r>
      <w:r w:rsidR="006D09C3">
        <w:rPr>
          <w:rFonts w:cstheme="minorHAnsi"/>
          <w:sz w:val="24"/>
          <w:szCs w:val="24"/>
          <w:lang w:val="sr-Cyrl-RS"/>
        </w:rPr>
        <w:t>47</w:t>
      </w:r>
      <w:r w:rsidR="008819BA">
        <w:rPr>
          <w:rFonts w:cstheme="minorHAnsi"/>
          <w:sz w:val="24"/>
          <w:szCs w:val="24"/>
          <w:lang w:val="sr-Cyrl-RS"/>
        </w:rPr>
        <w:t>0</w:t>
      </w:r>
      <w:r w:rsidR="006E7615">
        <w:rPr>
          <w:rFonts w:cstheme="minorHAnsi"/>
          <w:sz w:val="24"/>
          <w:szCs w:val="24"/>
          <w:lang w:val="sr-Cyrl-RS"/>
        </w:rPr>
        <w:t xml:space="preserve"> ученика, а настава се одвија у три смера друштвено-језичком, природно-математичком и смер за ученике са посебним способностима за рачунарство и информатику.</w:t>
      </w:r>
    </w:p>
    <w:p w14:paraId="6BD76F43" w14:textId="0FAC5F36" w:rsidR="006E7615" w:rsidRDefault="006E7615" w:rsidP="00AD28F1">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Укупан број запослених је 60, од тога 36 жена и 24 мушкарца.</w:t>
      </w:r>
    </w:p>
    <w:p w14:paraId="6697A9A0" w14:textId="6F701414" w:rsidR="006E7615" w:rsidRDefault="006E7615" w:rsidP="006E7615">
      <w:pPr>
        <w:tabs>
          <w:tab w:val="left" w:pos="2863"/>
        </w:tabs>
        <w:rPr>
          <w:rFonts w:cstheme="minorHAnsi"/>
          <w:sz w:val="24"/>
          <w:szCs w:val="24"/>
          <w:lang w:val="sr-Cyrl-RS"/>
        </w:rPr>
      </w:pPr>
      <w:r>
        <w:rPr>
          <w:rFonts w:cstheme="minorHAnsi"/>
          <w:sz w:val="24"/>
          <w:szCs w:val="24"/>
          <w:lang w:val="sr-Cyrl-RS"/>
        </w:rPr>
        <w:t>Старосна структура запослених у Пријепољској гимназији:</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6E7615" w:rsidRPr="00D67E1D" w14:paraId="70F999BA" w14:textId="77777777" w:rsidTr="00D17555">
        <w:tc>
          <w:tcPr>
            <w:tcW w:w="9242" w:type="dxa"/>
            <w:gridSpan w:val="6"/>
            <w:tcBorders>
              <w:top w:val="single" w:sz="12" w:space="0" w:color="auto"/>
              <w:left w:val="single" w:sz="12" w:space="0" w:color="auto"/>
              <w:bottom w:val="single" w:sz="2" w:space="0" w:color="auto"/>
              <w:right w:val="single" w:sz="12" w:space="0" w:color="auto"/>
            </w:tcBorders>
            <w:vAlign w:val="center"/>
          </w:tcPr>
          <w:p w14:paraId="6FE64BDF" w14:textId="77777777" w:rsidR="006E7615" w:rsidRPr="00D67E1D" w:rsidRDefault="006E7615" w:rsidP="00D17555">
            <w:pPr>
              <w:rPr>
                <w:rFonts w:ascii="Times New Roman" w:hAnsi="Times New Roman" w:cs="Times New Roman"/>
                <w:sz w:val="24"/>
                <w:szCs w:val="24"/>
              </w:rPr>
            </w:pPr>
            <w:proofErr w:type="spellStart"/>
            <w:r w:rsidRPr="00D67E1D">
              <w:rPr>
                <w:rFonts w:ascii="Times New Roman" w:hAnsi="Times New Roman" w:cs="Times New Roman"/>
                <w:sz w:val="24"/>
                <w:szCs w:val="24"/>
              </w:rPr>
              <w:t>Старосна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структура</w:t>
            </w:r>
            <w:proofErr w:type="spellEnd"/>
            <w:r w:rsidRPr="00D67E1D">
              <w:rPr>
                <w:rFonts w:ascii="Times New Roman" w:hAnsi="Times New Roman" w:cs="Times New Roman"/>
                <w:sz w:val="24"/>
                <w:szCs w:val="24"/>
              </w:rPr>
              <w:t>:</w:t>
            </w:r>
          </w:p>
        </w:tc>
      </w:tr>
      <w:tr w:rsidR="006E7615" w:rsidRPr="00D67E1D" w14:paraId="567484E5" w14:textId="77777777" w:rsidTr="00D17555">
        <w:tc>
          <w:tcPr>
            <w:tcW w:w="1848" w:type="dxa"/>
            <w:tcBorders>
              <w:top w:val="single" w:sz="2" w:space="0" w:color="auto"/>
              <w:left w:val="single" w:sz="12" w:space="0" w:color="auto"/>
              <w:bottom w:val="single" w:sz="6" w:space="0" w:color="auto"/>
              <w:right w:val="single" w:sz="6" w:space="0" w:color="auto"/>
            </w:tcBorders>
            <w:shd w:val="clear" w:color="auto" w:fill="D9D9D9" w:themeFill="background1" w:themeFillShade="D9"/>
            <w:vAlign w:val="center"/>
          </w:tcPr>
          <w:p w14:paraId="328B6E2E" w14:textId="77777777" w:rsidR="006E7615" w:rsidRPr="00D67E1D" w:rsidRDefault="006E7615"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Година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живота</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2A0EAD0F" w14:textId="77777777" w:rsidR="006E7615" w:rsidRPr="00D67E1D" w:rsidRDefault="006E7615"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1011E3D5" w14:textId="77777777" w:rsidR="006E7615" w:rsidRPr="00D67E1D" w:rsidRDefault="006E7615"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195E0B84" w14:textId="77777777" w:rsidR="006E7615" w:rsidRPr="00D67E1D" w:rsidRDefault="006E7615" w:rsidP="00D17555">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47EC9614" w14:textId="77777777" w:rsidR="006E7615" w:rsidRPr="00D67E1D" w:rsidRDefault="006E7615"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2" w:space="0" w:color="auto"/>
              <w:left w:val="single" w:sz="6" w:space="0" w:color="auto"/>
              <w:bottom w:val="single" w:sz="6" w:space="0" w:color="auto"/>
              <w:right w:val="single" w:sz="12" w:space="0" w:color="auto"/>
            </w:tcBorders>
            <w:shd w:val="clear" w:color="auto" w:fill="D9D9D9" w:themeFill="background1" w:themeFillShade="D9"/>
            <w:vAlign w:val="center"/>
          </w:tcPr>
          <w:p w14:paraId="5A464FE9" w14:textId="77777777" w:rsidR="006E7615" w:rsidRPr="00D67E1D" w:rsidRDefault="006E7615" w:rsidP="00D17555">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6E7615" w:rsidRPr="00D67E1D" w14:paraId="78533346" w14:textId="77777777" w:rsidTr="00D17555">
        <w:tc>
          <w:tcPr>
            <w:tcW w:w="1848" w:type="dxa"/>
            <w:tcBorders>
              <w:top w:val="single" w:sz="6" w:space="0" w:color="auto"/>
              <w:left w:val="single" w:sz="12" w:space="0" w:color="auto"/>
              <w:bottom w:val="single" w:sz="6" w:space="0" w:color="auto"/>
              <w:right w:val="single" w:sz="6" w:space="0" w:color="auto"/>
            </w:tcBorders>
            <w:vAlign w:val="center"/>
          </w:tcPr>
          <w:p w14:paraId="4F1B2A92" w14:textId="77777777" w:rsidR="006E7615" w:rsidRPr="00D67E1D" w:rsidRDefault="006E7615"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21-30</w:t>
            </w:r>
          </w:p>
        </w:tc>
        <w:tc>
          <w:tcPr>
            <w:tcW w:w="1848" w:type="dxa"/>
            <w:tcBorders>
              <w:top w:val="single" w:sz="6" w:space="0" w:color="auto"/>
              <w:left w:val="single" w:sz="6" w:space="0" w:color="auto"/>
              <w:bottom w:val="single" w:sz="6" w:space="0" w:color="auto"/>
              <w:right w:val="single" w:sz="6" w:space="0" w:color="auto"/>
            </w:tcBorders>
            <w:vAlign w:val="center"/>
          </w:tcPr>
          <w:p w14:paraId="603CF3A9"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1</w:t>
            </w:r>
          </w:p>
        </w:tc>
        <w:tc>
          <w:tcPr>
            <w:tcW w:w="1848" w:type="dxa"/>
            <w:tcBorders>
              <w:top w:val="single" w:sz="6" w:space="0" w:color="auto"/>
              <w:left w:val="single" w:sz="6" w:space="0" w:color="auto"/>
              <w:bottom w:val="single" w:sz="6" w:space="0" w:color="auto"/>
              <w:right w:val="single" w:sz="6" w:space="0" w:color="auto"/>
            </w:tcBorders>
            <w:vAlign w:val="center"/>
          </w:tcPr>
          <w:p w14:paraId="1D5C8552"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6" w:space="0" w:color="auto"/>
              <w:left w:val="single" w:sz="6" w:space="0" w:color="auto"/>
              <w:bottom w:val="single" w:sz="6" w:space="0" w:color="auto"/>
              <w:right w:val="single" w:sz="6" w:space="0" w:color="auto"/>
            </w:tcBorders>
            <w:vAlign w:val="center"/>
          </w:tcPr>
          <w:p w14:paraId="017355FD" w14:textId="77777777" w:rsidR="006E7615" w:rsidRPr="00501EE8" w:rsidRDefault="006E7615"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1849" w:type="dxa"/>
            <w:tcBorders>
              <w:top w:val="single" w:sz="6" w:space="0" w:color="auto"/>
              <w:left w:val="single" w:sz="6" w:space="0" w:color="auto"/>
              <w:bottom w:val="single" w:sz="6" w:space="0" w:color="auto"/>
              <w:right w:val="single" w:sz="6" w:space="0" w:color="auto"/>
            </w:tcBorders>
            <w:vAlign w:val="center"/>
          </w:tcPr>
          <w:p w14:paraId="40B66B0E"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6" w:space="0" w:color="auto"/>
              <w:right w:val="single" w:sz="12" w:space="0" w:color="auto"/>
            </w:tcBorders>
            <w:vAlign w:val="center"/>
          </w:tcPr>
          <w:p w14:paraId="3135CF01"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100</w:t>
            </w:r>
          </w:p>
        </w:tc>
      </w:tr>
      <w:tr w:rsidR="006E7615" w:rsidRPr="00D67E1D" w14:paraId="67065C80" w14:textId="77777777" w:rsidTr="00D17555">
        <w:tc>
          <w:tcPr>
            <w:tcW w:w="1848" w:type="dxa"/>
            <w:tcBorders>
              <w:top w:val="single" w:sz="6" w:space="0" w:color="auto"/>
              <w:left w:val="single" w:sz="12" w:space="0" w:color="auto"/>
              <w:bottom w:val="single" w:sz="6" w:space="0" w:color="auto"/>
              <w:right w:val="single" w:sz="6" w:space="0" w:color="auto"/>
            </w:tcBorders>
            <w:vAlign w:val="center"/>
          </w:tcPr>
          <w:p w14:paraId="2AE3036F" w14:textId="77777777" w:rsidR="006E7615" w:rsidRPr="00D67E1D" w:rsidRDefault="006E7615"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31-40</w:t>
            </w:r>
          </w:p>
        </w:tc>
        <w:tc>
          <w:tcPr>
            <w:tcW w:w="1848" w:type="dxa"/>
            <w:tcBorders>
              <w:top w:val="single" w:sz="6" w:space="0" w:color="auto"/>
              <w:left w:val="single" w:sz="6" w:space="0" w:color="auto"/>
              <w:bottom w:val="single" w:sz="6" w:space="0" w:color="auto"/>
              <w:right w:val="single" w:sz="6" w:space="0" w:color="auto"/>
            </w:tcBorders>
            <w:vAlign w:val="center"/>
          </w:tcPr>
          <w:p w14:paraId="62078EAA"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14</w:t>
            </w:r>
          </w:p>
        </w:tc>
        <w:tc>
          <w:tcPr>
            <w:tcW w:w="1848" w:type="dxa"/>
            <w:tcBorders>
              <w:top w:val="single" w:sz="6" w:space="0" w:color="auto"/>
              <w:left w:val="single" w:sz="6" w:space="0" w:color="auto"/>
              <w:bottom w:val="single" w:sz="6" w:space="0" w:color="auto"/>
              <w:right w:val="single" w:sz="6" w:space="0" w:color="auto"/>
            </w:tcBorders>
            <w:vAlign w:val="center"/>
          </w:tcPr>
          <w:p w14:paraId="56F90BB0"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6</w:t>
            </w:r>
          </w:p>
        </w:tc>
        <w:tc>
          <w:tcPr>
            <w:tcW w:w="924" w:type="dxa"/>
            <w:tcBorders>
              <w:top w:val="single" w:sz="6" w:space="0" w:color="auto"/>
              <w:left w:val="single" w:sz="6" w:space="0" w:color="auto"/>
              <w:bottom w:val="single" w:sz="6" w:space="0" w:color="auto"/>
              <w:right w:val="single" w:sz="6" w:space="0" w:color="auto"/>
            </w:tcBorders>
            <w:vAlign w:val="center"/>
          </w:tcPr>
          <w:p w14:paraId="2B42496A"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43</w:t>
            </w:r>
          </w:p>
        </w:tc>
        <w:tc>
          <w:tcPr>
            <w:tcW w:w="1849" w:type="dxa"/>
            <w:tcBorders>
              <w:top w:val="single" w:sz="6" w:space="0" w:color="auto"/>
              <w:left w:val="single" w:sz="6" w:space="0" w:color="auto"/>
              <w:bottom w:val="single" w:sz="6" w:space="0" w:color="auto"/>
              <w:right w:val="single" w:sz="6" w:space="0" w:color="auto"/>
            </w:tcBorders>
            <w:vAlign w:val="center"/>
          </w:tcPr>
          <w:p w14:paraId="29071F42"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8</w:t>
            </w:r>
          </w:p>
        </w:tc>
        <w:tc>
          <w:tcPr>
            <w:tcW w:w="925" w:type="dxa"/>
            <w:tcBorders>
              <w:top w:val="single" w:sz="6" w:space="0" w:color="auto"/>
              <w:left w:val="single" w:sz="6" w:space="0" w:color="auto"/>
              <w:bottom w:val="single" w:sz="6" w:space="0" w:color="auto"/>
              <w:right w:val="single" w:sz="12" w:space="0" w:color="auto"/>
            </w:tcBorders>
            <w:vAlign w:val="center"/>
          </w:tcPr>
          <w:p w14:paraId="1146DFDA"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57</w:t>
            </w:r>
          </w:p>
        </w:tc>
      </w:tr>
      <w:tr w:rsidR="006E7615" w:rsidRPr="00D67E1D" w14:paraId="731F7151" w14:textId="77777777" w:rsidTr="00D17555">
        <w:tc>
          <w:tcPr>
            <w:tcW w:w="1848" w:type="dxa"/>
            <w:tcBorders>
              <w:top w:val="single" w:sz="6" w:space="0" w:color="auto"/>
              <w:left w:val="single" w:sz="12" w:space="0" w:color="auto"/>
              <w:bottom w:val="single" w:sz="6" w:space="0" w:color="auto"/>
              <w:right w:val="single" w:sz="6" w:space="0" w:color="auto"/>
            </w:tcBorders>
            <w:vAlign w:val="center"/>
          </w:tcPr>
          <w:p w14:paraId="7A177E14" w14:textId="77777777" w:rsidR="006E7615" w:rsidRPr="00D67E1D" w:rsidRDefault="006E7615"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41-50</w:t>
            </w:r>
          </w:p>
        </w:tc>
        <w:tc>
          <w:tcPr>
            <w:tcW w:w="1848" w:type="dxa"/>
            <w:tcBorders>
              <w:top w:val="single" w:sz="6" w:space="0" w:color="auto"/>
              <w:left w:val="single" w:sz="6" w:space="0" w:color="auto"/>
              <w:bottom w:val="single" w:sz="6" w:space="0" w:color="auto"/>
              <w:right w:val="single" w:sz="6" w:space="0" w:color="auto"/>
            </w:tcBorders>
            <w:vAlign w:val="center"/>
          </w:tcPr>
          <w:p w14:paraId="724CAE76"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22</w:t>
            </w:r>
          </w:p>
        </w:tc>
        <w:tc>
          <w:tcPr>
            <w:tcW w:w="1848" w:type="dxa"/>
            <w:tcBorders>
              <w:top w:val="single" w:sz="6" w:space="0" w:color="auto"/>
              <w:left w:val="single" w:sz="6" w:space="0" w:color="auto"/>
              <w:bottom w:val="single" w:sz="6" w:space="0" w:color="auto"/>
              <w:right w:val="single" w:sz="6" w:space="0" w:color="auto"/>
            </w:tcBorders>
            <w:vAlign w:val="center"/>
          </w:tcPr>
          <w:p w14:paraId="02CDE5F9"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14</w:t>
            </w:r>
          </w:p>
        </w:tc>
        <w:tc>
          <w:tcPr>
            <w:tcW w:w="924" w:type="dxa"/>
            <w:tcBorders>
              <w:top w:val="single" w:sz="6" w:space="0" w:color="auto"/>
              <w:left w:val="single" w:sz="6" w:space="0" w:color="auto"/>
              <w:bottom w:val="single" w:sz="6" w:space="0" w:color="auto"/>
              <w:right w:val="single" w:sz="6" w:space="0" w:color="auto"/>
            </w:tcBorders>
            <w:vAlign w:val="center"/>
          </w:tcPr>
          <w:p w14:paraId="2FFC33BC"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64</w:t>
            </w:r>
          </w:p>
        </w:tc>
        <w:tc>
          <w:tcPr>
            <w:tcW w:w="1849" w:type="dxa"/>
            <w:tcBorders>
              <w:top w:val="single" w:sz="6" w:space="0" w:color="auto"/>
              <w:left w:val="single" w:sz="6" w:space="0" w:color="auto"/>
              <w:bottom w:val="single" w:sz="6" w:space="0" w:color="auto"/>
              <w:right w:val="single" w:sz="6" w:space="0" w:color="auto"/>
            </w:tcBorders>
            <w:vAlign w:val="center"/>
          </w:tcPr>
          <w:p w14:paraId="79598890"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8</w:t>
            </w:r>
          </w:p>
        </w:tc>
        <w:tc>
          <w:tcPr>
            <w:tcW w:w="925" w:type="dxa"/>
            <w:tcBorders>
              <w:top w:val="single" w:sz="6" w:space="0" w:color="auto"/>
              <w:left w:val="single" w:sz="6" w:space="0" w:color="auto"/>
              <w:bottom w:val="single" w:sz="6" w:space="0" w:color="auto"/>
              <w:right w:val="single" w:sz="12" w:space="0" w:color="auto"/>
            </w:tcBorders>
            <w:vAlign w:val="center"/>
          </w:tcPr>
          <w:p w14:paraId="7AD90846"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36</w:t>
            </w:r>
          </w:p>
        </w:tc>
      </w:tr>
      <w:tr w:rsidR="006E7615" w:rsidRPr="00D67E1D" w14:paraId="3FE8E4C3" w14:textId="77777777" w:rsidTr="00D17555">
        <w:tc>
          <w:tcPr>
            <w:tcW w:w="1848" w:type="dxa"/>
            <w:tcBorders>
              <w:top w:val="single" w:sz="6" w:space="0" w:color="auto"/>
              <w:left w:val="single" w:sz="12" w:space="0" w:color="auto"/>
              <w:bottom w:val="single" w:sz="6" w:space="0" w:color="auto"/>
              <w:right w:val="single" w:sz="6" w:space="0" w:color="auto"/>
            </w:tcBorders>
            <w:vAlign w:val="center"/>
          </w:tcPr>
          <w:p w14:paraId="184B356D" w14:textId="77777777" w:rsidR="006E7615" w:rsidRPr="00D67E1D" w:rsidRDefault="006E7615"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51-60</w:t>
            </w:r>
          </w:p>
        </w:tc>
        <w:tc>
          <w:tcPr>
            <w:tcW w:w="1848" w:type="dxa"/>
            <w:tcBorders>
              <w:top w:val="single" w:sz="6" w:space="0" w:color="auto"/>
              <w:left w:val="single" w:sz="6" w:space="0" w:color="auto"/>
              <w:bottom w:val="single" w:sz="6" w:space="0" w:color="auto"/>
              <w:right w:val="single" w:sz="6" w:space="0" w:color="auto"/>
            </w:tcBorders>
            <w:vAlign w:val="center"/>
          </w:tcPr>
          <w:p w14:paraId="184D59F6"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19</w:t>
            </w:r>
          </w:p>
        </w:tc>
        <w:tc>
          <w:tcPr>
            <w:tcW w:w="1848" w:type="dxa"/>
            <w:tcBorders>
              <w:top w:val="single" w:sz="6" w:space="0" w:color="auto"/>
              <w:left w:val="single" w:sz="6" w:space="0" w:color="auto"/>
              <w:bottom w:val="single" w:sz="6" w:space="0" w:color="auto"/>
              <w:right w:val="single" w:sz="6" w:space="0" w:color="auto"/>
            </w:tcBorders>
            <w:vAlign w:val="center"/>
          </w:tcPr>
          <w:p w14:paraId="6A80F128"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14</w:t>
            </w:r>
          </w:p>
        </w:tc>
        <w:tc>
          <w:tcPr>
            <w:tcW w:w="924" w:type="dxa"/>
            <w:tcBorders>
              <w:top w:val="single" w:sz="6" w:space="0" w:color="auto"/>
              <w:left w:val="single" w:sz="6" w:space="0" w:color="auto"/>
              <w:bottom w:val="single" w:sz="6" w:space="0" w:color="auto"/>
              <w:right w:val="single" w:sz="6" w:space="0" w:color="auto"/>
            </w:tcBorders>
            <w:vAlign w:val="center"/>
          </w:tcPr>
          <w:p w14:paraId="6FB06D9C"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74</w:t>
            </w:r>
          </w:p>
        </w:tc>
        <w:tc>
          <w:tcPr>
            <w:tcW w:w="1849" w:type="dxa"/>
            <w:tcBorders>
              <w:top w:val="single" w:sz="6" w:space="0" w:color="auto"/>
              <w:left w:val="single" w:sz="6" w:space="0" w:color="auto"/>
              <w:bottom w:val="single" w:sz="6" w:space="0" w:color="auto"/>
              <w:right w:val="single" w:sz="6" w:space="0" w:color="auto"/>
            </w:tcBorders>
            <w:vAlign w:val="center"/>
          </w:tcPr>
          <w:p w14:paraId="5E69F0F5"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5</w:t>
            </w:r>
          </w:p>
        </w:tc>
        <w:tc>
          <w:tcPr>
            <w:tcW w:w="925" w:type="dxa"/>
            <w:tcBorders>
              <w:top w:val="single" w:sz="6" w:space="0" w:color="auto"/>
              <w:left w:val="single" w:sz="6" w:space="0" w:color="auto"/>
              <w:bottom w:val="single" w:sz="6" w:space="0" w:color="auto"/>
              <w:right w:val="single" w:sz="12" w:space="0" w:color="auto"/>
            </w:tcBorders>
            <w:vAlign w:val="center"/>
          </w:tcPr>
          <w:p w14:paraId="214DC770"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26</w:t>
            </w:r>
          </w:p>
        </w:tc>
      </w:tr>
      <w:tr w:rsidR="006E7615" w:rsidRPr="00D67E1D" w14:paraId="10FA9AAF" w14:textId="77777777" w:rsidTr="00D17555">
        <w:tc>
          <w:tcPr>
            <w:tcW w:w="1848" w:type="dxa"/>
            <w:tcBorders>
              <w:top w:val="single" w:sz="6" w:space="0" w:color="auto"/>
              <w:left w:val="single" w:sz="12" w:space="0" w:color="auto"/>
              <w:bottom w:val="single" w:sz="12" w:space="0" w:color="auto"/>
              <w:right w:val="single" w:sz="6" w:space="0" w:color="auto"/>
            </w:tcBorders>
            <w:vAlign w:val="center"/>
          </w:tcPr>
          <w:p w14:paraId="649CD4D8" w14:textId="77777777" w:rsidR="006E7615" w:rsidRPr="00D67E1D" w:rsidRDefault="006E7615"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lastRenderedPageBreak/>
              <w:t>Од</w:t>
            </w:r>
            <w:proofErr w:type="spellEnd"/>
            <w:r w:rsidRPr="00D67E1D">
              <w:rPr>
                <w:rFonts w:ascii="Times New Roman" w:hAnsi="Times New Roman" w:cs="Times New Roman"/>
                <w:sz w:val="24"/>
                <w:szCs w:val="24"/>
              </w:rPr>
              <w:t xml:space="preserve"> 61-70</w:t>
            </w:r>
          </w:p>
        </w:tc>
        <w:tc>
          <w:tcPr>
            <w:tcW w:w="1848" w:type="dxa"/>
            <w:tcBorders>
              <w:top w:val="single" w:sz="6" w:space="0" w:color="auto"/>
              <w:left w:val="single" w:sz="6" w:space="0" w:color="auto"/>
              <w:bottom w:val="single" w:sz="12" w:space="0" w:color="auto"/>
              <w:right w:val="single" w:sz="6" w:space="0" w:color="auto"/>
            </w:tcBorders>
            <w:vAlign w:val="center"/>
          </w:tcPr>
          <w:p w14:paraId="6F9E51A9"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12" w:space="0" w:color="auto"/>
              <w:right w:val="single" w:sz="6" w:space="0" w:color="auto"/>
            </w:tcBorders>
            <w:vAlign w:val="center"/>
          </w:tcPr>
          <w:p w14:paraId="27AFAF84"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2</w:t>
            </w:r>
          </w:p>
        </w:tc>
        <w:tc>
          <w:tcPr>
            <w:tcW w:w="924" w:type="dxa"/>
            <w:tcBorders>
              <w:top w:val="single" w:sz="6" w:space="0" w:color="auto"/>
              <w:left w:val="single" w:sz="6" w:space="0" w:color="auto"/>
              <w:bottom w:val="single" w:sz="12" w:space="0" w:color="auto"/>
              <w:right w:val="single" w:sz="6" w:space="0" w:color="auto"/>
            </w:tcBorders>
            <w:vAlign w:val="center"/>
          </w:tcPr>
          <w:p w14:paraId="19ED1CD1"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50</w:t>
            </w:r>
          </w:p>
        </w:tc>
        <w:tc>
          <w:tcPr>
            <w:tcW w:w="1849" w:type="dxa"/>
            <w:tcBorders>
              <w:top w:val="single" w:sz="6" w:space="0" w:color="auto"/>
              <w:left w:val="single" w:sz="6" w:space="0" w:color="auto"/>
              <w:bottom w:val="single" w:sz="12" w:space="0" w:color="auto"/>
              <w:right w:val="single" w:sz="6" w:space="0" w:color="auto"/>
            </w:tcBorders>
            <w:vAlign w:val="center"/>
          </w:tcPr>
          <w:p w14:paraId="38774ACE"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12" w:space="0" w:color="auto"/>
              <w:right w:val="single" w:sz="12" w:space="0" w:color="auto"/>
            </w:tcBorders>
            <w:vAlign w:val="center"/>
          </w:tcPr>
          <w:p w14:paraId="537D823F" w14:textId="77777777" w:rsidR="006E7615" w:rsidRPr="00D67E1D" w:rsidRDefault="006E7615" w:rsidP="00D17555">
            <w:pPr>
              <w:jc w:val="center"/>
              <w:rPr>
                <w:rFonts w:ascii="Times New Roman" w:hAnsi="Times New Roman" w:cs="Times New Roman"/>
                <w:sz w:val="24"/>
                <w:szCs w:val="24"/>
              </w:rPr>
            </w:pPr>
            <w:r>
              <w:rPr>
                <w:rFonts w:ascii="Times New Roman" w:hAnsi="Times New Roman" w:cs="Times New Roman"/>
                <w:sz w:val="24"/>
                <w:szCs w:val="24"/>
              </w:rPr>
              <w:t>50</w:t>
            </w:r>
          </w:p>
        </w:tc>
      </w:tr>
    </w:tbl>
    <w:p w14:paraId="799A839E" w14:textId="77777777" w:rsidR="006E7615" w:rsidRDefault="006E7615" w:rsidP="006E7615">
      <w:pPr>
        <w:tabs>
          <w:tab w:val="left" w:pos="2863"/>
        </w:tabs>
        <w:rPr>
          <w:rFonts w:cstheme="minorHAnsi"/>
          <w:sz w:val="24"/>
          <w:szCs w:val="24"/>
          <w:lang w:val="sr-Cyrl-RS"/>
        </w:rPr>
      </w:pPr>
    </w:p>
    <w:p w14:paraId="02A78C8D" w14:textId="77688A5E" w:rsidR="006E7615" w:rsidRDefault="006E7615" w:rsidP="006E7615">
      <w:pPr>
        <w:tabs>
          <w:tab w:val="left" w:pos="2863"/>
        </w:tabs>
        <w:rPr>
          <w:rFonts w:cstheme="minorHAnsi"/>
          <w:sz w:val="24"/>
          <w:szCs w:val="24"/>
          <w:lang w:val="sr-Cyrl-RS"/>
        </w:rPr>
      </w:pPr>
      <w:r>
        <w:rPr>
          <w:rFonts w:cstheme="minorHAnsi"/>
          <w:sz w:val="24"/>
          <w:szCs w:val="24"/>
          <w:lang w:val="sr-Cyrl-RS"/>
        </w:rPr>
        <w:t>Стручна спрема запослених у Пријепољској гимназији:</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E860E4" w:rsidRPr="00D67E1D" w14:paraId="1F87AD3D" w14:textId="77777777" w:rsidTr="00D17555">
        <w:tc>
          <w:tcPr>
            <w:tcW w:w="9242" w:type="dxa"/>
            <w:gridSpan w:val="6"/>
            <w:tcBorders>
              <w:top w:val="single" w:sz="12" w:space="0" w:color="auto"/>
              <w:left w:val="single" w:sz="12" w:space="0" w:color="auto"/>
              <w:bottom w:val="single" w:sz="6" w:space="0" w:color="auto"/>
              <w:right w:val="single" w:sz="12" w:space="0" w:color="auto"/>
            </w:tcBorders>
          </w:tcPr>
          <w:p w14:paraId="57061605" w14:textId="77777777" w:rsidR="00E860E4" w:rsidRPr="00D67E1D" w:rsidRDefault="00E860E4" w:rsidP="00D17555">
            <w:pPr>
              <w:rPr>
                <w:rFonts w:ascii="Times New Roman" w:hAnsi="Times New Roman" w:cs="Times New Roman"/>
                <w:sz w:val="24"/>
                <w:szCs w:val="24"/>
              </w:rPr>
            </w:pPr>
            <w:proofErr w:type="spellStart"/>
            <w:r w:rsidRPr="00E172D5">
              <w:rPr>
                <w:rFonts w:ascii="Times New Roman" w:hAnsi="Times New Roman" w:cs="Times New Roman"/>
                <w:sz w:val="24"/>
                <w:szCs w:val="24"/>
              </w:rPr>
              <w:t>Квалификације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које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поседују</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запослена</w:t>
            </w:r>
            <w:proofErr w:type="spellEnd"/>
            <w:r w:rsidRPr="00E172D5">
              <w:rPr>
                <w:rFonts w:ascii="Times New Roman" w:hAnsi="Times New Roman" w:cs="Times New Roman"/>
                <w:sz w:val="24"/>
                <w:szCs w:val="24"/>
              </w:rPr>
              <w:t xml:space="preserve"> и </w:t>
            </w:r>
            <w:proofErr w:type="spellStart"/>
            <w:r w:rsidRPr="00E172D5">
              <w:rPr>
                <w:rFonts w:ascii="Times New Roman" w:hAnsi="Times New Roman" w:cs="Times New Roman"/>
                <w:sz w:val="24"/>
                <w:szCs w:val="24"/>
              </w:rPr>
              <w:t>радно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ангажована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лица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разврстана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полу</w:t>
            </w:r>
            <w:proofErr w:type="spellEnd"/>
            <w:r w:rsidRPr="00E172D5">
              <w:rPr>
                <w:rFonts w:ascii="Times New Roman" w:hAnsi="Times New Roman" w:cs="Times New Roman"/>
                <w:sz w:val="24"/>
                <w:szCs w:val="24"/>
              </w:rPr>
              <w:t>:</w:t>
            </w:r>
          </w:p>
        </w:tc>
      </w:tr>
      <w:tr w:rsidR="00E860E4" w:rsidRPr="00D67E1D" w14:paraId="63C569EE" w14:textId="77777777" w:rsidTr="00D17555">
        <w:tc>
          <w:tcPr>
            <w:tcW w:w="1848"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330DB475" w14:textId="77777777" w:rsidR="00E860E4" w:rsidRPr="00D67E1D" w:rsidRDefault="00E860E4" w:rsidP="00D17555">
            <w:pPr>
              <w:rPr>
                <w:rFonts w:ascii="Times New Roman" w:hAnsi="Times New Roman" w:cs="Times New Roman"/>
                <w:sz w:val="24"/>
                <w:szCs w:val="24"/>
              </w:rPr>
            </w:pPr>
            <w:proofErr w:type="spellStart"/>
            <w:r>
              <w:rPr>
                <w:rFonts w:ascii="Times New Roman" w:hAnsi="Times New Roman" w:cs="Times New Roman"/>
                <w:sz w:val="24"/>
                <w:szCs w:val="24"/>
              </w:rPr>
              <w:t>Ниво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квалифик</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FD0C84B" w14:textId="77777777" w:rsidR="00E860E4" w:rsidRPr="00D67E1D" w:rsidRDefault="00E860E4"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7A0AC46" w14:textId="77777777" w:rsidR="00E860E4" w:rsidRPr="00D67E1D" w:rsidRDefault="00E860E4"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9FE011F" w14:textId="77777777" w:rsidR="00E860E4" w:rsidRPr="00D67E1D" w:rsidRDefault="00E860E4" w:rsidP="00D17555">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07E00AA" w14:textId="77777777" w:rsidR="00E860E4" w:rsidRPr="00D67E1D" w:rsidRDefault="00E860E4"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0CEC6402" w14:textId="77777777" w:rsidR="00E860E4" w:rsidRPr="00D67E1D" w:rsidRDefault="00E860E4" w:rsidP="00D17555">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E860E4" w:rsidRPr="00D67E1D" w14:paraId="63DE055F" w14:textId="77777777" w:rsidTr="00D17555">
        <w:tc>
          <w:tcPr>
            <w:tcW w:w="1848" w:type="dxa"/>
            <w:tcBorders>
              <w:top w:val="single" w:sz="6" w:space="0" w:color="auto"/>
              <w:left w:val="single" w:sz="12" w:space="0" w:color="auto"/>
              <w:bottom w:val="single" w:sz="6" w:space="0" w:color="auto"/>
              <w:right w:val="single" w:sz="6" w:space="0" w:color="auto"/>
            </w:tcBorders>
          </w:tcPr>
          <w:p w14:paraId="277DBB0F" w14:textId="77777777" w:rsidR="00E860E4" w:rsidRPr="00D67E1D" w:rsidRDefault="00E860E4" w:rsidP="00D17555">
            <w:pPr>
              <w:jc w:val="center"/>
              <w:rPr>
                <w:rFonts w:ascii="Times New Roman" w:hAnsi="Times New Roman" w:cs="Times New Roman"/>
                <w:sz w:val="24"/>
                <w:szCs w:val="24"/>
              </w:rPr>
            </w:pPr>
            <w:r>
              <w:rPr>
                <w:rFonts w:ascii="Times New Roman" w:hAnsi="Times New Roman" w:cs="Times New Roman"/>
                <w:sz w:val="24"/>
                <w:szCs w:val="24"/>
              </w:rPr>
              <w:t>1.</w:t>
            </w:r>
          </w:p>
        </w:tc>
        <w:tc>
          <w:tcPr>
            <w:tcW w:w="1848" w:type="dxa"/>
            <w:tcBorders>
              <w:top w:val="single" w:sz="6" w:space="0" w:color="auto"/>
              <w:left w:val="single" w:sz="6" w:space="0" w:color="auto"/>
              <w:bottom w:val="single" w:sz="6" w:space="0" w:color="auto"/>
              <w:right w:val="single" w:sz="6" w:space="0" w:color="auto"/>
            </w:tcBorders>
          </w:tcPr>
          <w:p w14:paraId="1D7E01FF"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6" w:space="0" w:color="auto"/>
              <w:right w:val="single" w:sz="6" w:space="0" w:color="auto"/>
            </w:tcBorders>
          </w:tcPr>
          <w:p w14:paraId="061F5B6C"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3</w:t>
            </w:r>
          </w:p>
        </w:tc>
        <w:tc>
          <w:tcPr>
            <w:tcW w:w="924" w:type="dxa"/>
            <w:tcBorders>
              <w:top w:val="single" w:sz="6" w:space="0" w:color="auto"/>
              <w:left w:val="single" w:sz="6" w:space="0" w:color="auto"/>
              <w:bottom w:val="single" w:sz="6" w:space="0" w:color="auto"/>
              <w:right w:val="single" w:sz="6" w:space="0" w:color="auto"/>
            </w:tcBorders>
          </w:tcPr>
          <w:p w14:paraId="7C02F228"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75</w:t>
            </w:r>
          </w:p>
        </w:tc>
        <w:tc>
          <w:tcPr>
            <w:tcW w:w="1849" w:type="dxa"/>
            <w:tcBorders>
              <w:top w:val="single" w:sz="6" w:space="0" w:color="auto"/>
              <w:left w:val="single" w:sz="6" w:space="0" w:color="auto"/>
              <w:bottom w:val="single" w:sz="6" w:space="0" w:color="auto"/>
              <w:right w:val="single" w:sz="6" w:space="0" w:color="auto"/>
            </w:tcBorders>
          </w:tcPr>
          <w:p w14:paraId="1810E404"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6" w:space="0" w:color="auto"/>
              <w:right w:val="single" w:sz="12" w:space="0" w:color="auto"/>
            </w:tcBorders>
          </w:tcPr>
          <w:p w14:paraId="5B082E1D"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25</w:t>
            </w:r>
          </w:p>
        </w:tc>
      </w:tr>
      <w:tr w:rsidR="00E860E4" w:rsidRPr="00D67E1D" w14:paraId="0E8C4686" w14:textId="77777777" w:rsidTr="00D17555">
        <w:tc>
          <w:tcPr>
            <w:tcW w:w="1848" w:type="dxa"/>
            <w:tcBorders>
              <w:top w:val="single" w:sz="6" w:space="0" w:color="auto"/>
              <w:left w:val="single" w:sz="12" w:space="0" w:color="auto"/>
              <w:bottom w:val="single" w:sz="6" w:space="0" w:color="auto"/>
              <w:right w:val="single" w:sz="6" w:space="0" w:color="auto"/>
            </w:tcBorders>
          </w:tcPr>
          <w:p w14:paraId="5780EA7F" w14:textId="77777777" w:rsidR="00E860E4" w:rsidRPr="00D67E1D" w:rsidRDefault="00E860E4" w:rsidP="00D17555">
            <w:pPr>
              <w:jc w:val="cente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tcPr>
          <w:p w14:paraId="07B0F3F0"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c>
          <w:tcPr>
            <w:tcW w:w="1848" w:type="dxa"/>
            <w:tcBorders>
              <w:top w:val="single" w:sz="6" w:space="0" w:color="auto"/>
              <w:left w:val="single" w:sz="6" w:space="0" w:color="auto"/>
              <w:bottom w:val="single" w:sz="6" w:space="0" w:color="auto"/>
              <w:right w:val="single" w:sz="6" w:space="0" w:color="auto"/>
            </w:tcBorders>
          </w:tcPr>
          <w:p w14:paraId="2A8B03F3"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6" w:space="0" w:color="auto"/>
              <w:left w:val="single" w:sz="6" w:space="0" w:color="auto"/>
              <w:bottom w:val="single" w:sz="6" w:space="0" w:color="auto"/>
              <w:right w:val="single" w:sz="6" w:space="0" w:color="auto"/>
            </w:tcBorders>
          </w:tcPr>
          <w:p w14:paraId="322338E0"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c>
          <w:tcPr>
            <w:tcW w:w="1849" w:type="dxa"/>
            <w:tcBorders>
              <w:top w:val="single" w:sz="6" w:space="0" w:color="auto"/>
              <w:left w:val="single" w:sz="6" w:space="0" w:color="auto"/>
              <w:bottom w:val="single" w:sz="6" w:space="0" w:color="auto"/>
              <w:right w:val="single" w:sz="6" w:space="0" w:color="auto"/>
            </w:tcBorders>
          </w:tcPr>
          <w:p w14:paraId="0C49BAAD"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tcPr>
          <w:p w14:paraId="038B3566"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r>
      <w:tr w:rsidR="00E860E4" w:rsidRPr="00D67E1D" w14:paraId="0DC74056" w14:textId="77777777" w:rsidTr="00D17555">
        <w:tc>
          <w:tcPr>
            <w:tcW w:w="1848" w:type="dxa"/>
            <w:tcBorders>
              <w:top w:val="single" w:sz="6" w:space="0" w:color="auto"/>
              <w:left w:val="single" w:sz="12" w:space="0" w:color="auto"/>
              <w:bottom w:val="single" w:sz="6" w:space="0" w:color="auto"/>
              <w:right w:val="single" w:sz="6" w:space="0" w:color="auto"/>
            </w:tcBorders>
          </w:tcPr>
          <w:p w14:paraId="367A4C8F" w14:textId="77777777" w:rsidR="00E860E4" w:rsidRPr="00D67E1D" w:rsidRDefault="00E860E4" w:rsidP="00D17555">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tcPr>
          <w:p w14:paraId="0CD7E78A"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5</w:t>
            </w:r>
          </w:p>
        </w:tc>
        <w:tc>
          <w:tcPr>
            <w:tcW w:w="1848" w:type="dxa"/>
            <w:tcBorders>
              <w:top w:val="single" w:sz="6" w:space="0" w:color="auto"/>
              <w:left w:val="single" w:sz="6" w:space="0" w:color="auto"/>
              <w:bottom w:val="single" w:sz="6" w:space="0" w:color="auto"/>
              <w:right w:val="single" w:sz="6" w:space="0" w:color="auto"/>
            </w:tcBorders>
          </w:tcPr>
          <w:p w14:paraId="51DA4796"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4</w:t>
            </w:r>
          </w:p>
        </w:tc>
        <w:tc>
          <w:tcPr>
            <w:tcW w:w="924" w:type="dxa"/>
            <w:tcBorders>
              <w:top w:val="single" w:sz="6" w:space="0" w:color="auto"/>
              <w:left w:val="single" w:sz="6" w:space="0" w:color="auto"/>
              <w:bottom w:val="single" w:sz="6" w:space="0" w:color="auto"/>
              <w:right w:val="single" w:sz="6" w:space="0" w:color="auto"/>
            </w:tcBorders>
          </w:tcPr>
          <w:p w14:paraId="3DF93702"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80</w:t>
            </w:r>
          </w:p>
        </w:tc>
        <w:tc>
          <w:tcPr>
            <w:tcW w:w="1849" w:type="dxa"/>
            <w:tcBorders>
              <w:top w:val="single" w:sz="6" w:space="0" w:color="auto"/>
              <w:left w:val="single" w:sz="6" w:space="0" w:color="auto"/>
              <w:bottom w:val="single" w:sz="6" w:space="0" w:color="auto"/>
              <w:right w:val="single" w:sz="6" w:space="0" w:color="auto"/>
            </w:tcBorders>
          </w:tcPr>
          <w:p w14:paraId="1CC028B0"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6" w:space="0" w:color="auto"/>
              <w:right w:val="single" w:sz="12" w:space="0" w:color="auto"/>
            </w:tcBorders>
          </w:tcPr>
          <w:p w14:paraId="12E59D11"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20</w:t>
            </w:r>
          </w:p>
        </w:tc>
      </w:tr>
      <w:tr w:rsidR="00E860E4" w:rsidRPr="00D67E1D" w14:paraId="04B501D9" w14:textId="77777777" w:rsidTr="00D17555">
        <w:tc>
          <w:tcPr>
            <w:tcW w:w="1848" w:type="dxa"/>
            <w:tcBorders>
              <w:top w:val="single" w:sz="6" w:space="0" w:color="auto"/>
              <w:left w:val="single" w:sz="12" w:space="0" w:color="auto"/>
              <w:bottom w:val="single" w:sz="6" w:space="0" w:color="auto"/>
              <w:right w:val="single" w:sz="6" w:space="0" w:color="auto"/>
            </w:tcBorders>
          </w:tcPr>
          <w:p w14:paraId="2FFBEEB2" w14:textId="77777777" w:rsidR="00E860E4" w:rsidRPr="00D67E1D" w:rsidRDefault="00E860E4" w:rsidP="00D17555">
            <w:pPr>
              <w:jc w:val="cente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6" w:space="0" w:color="auto"/>
              <w:right w:val="single" w:sz="6" w:space="0" w:color="auto"/>
            </w:tcBorders>
          </w:tcPr>
          <w:p w14:paraId="6F00F921"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5</w:t>
            </w:r>
          </w:p>
        </w:tc>
        <w:tc>
          <w:tcPr>
            <w:tcW w:w="1848" w:type="dxa"/>
            <w:tcBorders>
              <w:top w:val="single" w:sz="6" w:space="0" w:color="auto"/>
              <w:left w:val="single" w:sz="6" w:space="0" w:color="auto"/>
              <w:bottom w:val="single" w:sz="6" w:space="0" w:color="auto"/>
              <w:right w:val="single" w:sz="6" w:space="0" w:color="auto"/>
            </w:tcBorders>
          </w:tcPr>
          <w:p w14:paraId="1362585C"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3</w:t>
            </w:r>
          </w:p>
        </w:tc>
        <w:tc>
          <w:tcPr>
            <w:tcW w:w="924" w:type="dxa"/>
            <w:tcBorders>
              <w:top w:val="single" w:sz="6" w:space="0" w:color="auto"/>
              <w:left w:val="single" w:sz="6" w:space="0" w:color="auto"/>
              <w:bottom w:val="single" w:sz="6" w:space="0" w:color="auto"/>
              <w:right w:val="single" w:sz="6" w:space="0" w:color="auto"/>
            </w:tcBorders>
          </w:tcPr>
          <w:p w14:paraId="3EE46E28"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60</w:t>
            </w:r>
          </w:p>
        </w:tc>
        <w:tc>
          <w:tcPr>
            <w:tcW w:w="1849" w:type="dxa"/>
            <w:tcBorders>
              <w:top w:val="single" w:sz="6" w:space="0" w:color="auto"/>
              <w:left w:val="single" w:sz="6" w:space="0" w:color="auto"/>
              <w:bottom w:val="single" w:sz="6" w:space="0" w:color="auto"/>
              <w:right w:val="single" w:sz="6" w:space="0" w:color="auto"/>
            </w:tcBorders>
          </w:tcPr>
          <w:p w14:paraId="5C62B8DD"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6" w:space="0" w:color="auto"/>
              <w:right w:val="single" w:sz="12" w:space="0" w:color="auto"/>
            </w:tcBorders>
          </w:tcPr>
          <w:p w14:paraId="525AE94D"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40</w:t>
            </w:r>
          </w:p>
        </w:tc>
      </w:tr>
      <w:tr w:rsidR="00E860E4" w:rsidRPr="00D67E1D" w14:paraId="0DD044A0" w14:textId="77777777" w:rsidTr="00D17555">
        <w:tc>
          <w:tcPr>
            <w:tcW w:w="1848" w:type="dxa"/>
            <w:tcBorders>
              <w:top w:val="single" w:sz="6" w:space="0" w:color="auto"/>
              <w:left w:val="single" w:sz="12" w:space="0" w:color="auto"/>
              <w:bottom w:val="single" w:sz="6" w:space="0" w:color="auto"/>
              <w:right w:val="single" w:sz="6" w:space="0" w:color="auto"/>
            </w:tcBorders>
          </w:tcPr>
          <w:p w14:paraId="2F149143" w14:textId="77777777" w:rsidR="00E860E4" w:rsidRPr="00D67E1D" w:rsidRDefault="00E860E4" w:rsidP="00D17555">
            <w:pPr>
              <w:jc w:val="center"/>
              <w:rPr>
                <w:rFonts w:ascii="Times New Roman" w:hAnsi="Times New Roman" w:cs="Times New Roman"/>
                <w:sz w:val="24"/>
                <w:szCs w:val="24"/>
              </w:rPr>
            </w:pPr>
            <w:r>
              <w:rPr>
                <w:rFonts w:ascii="Times New Roman" w:hAnsi="Times New Roman" w:cs="Times New Roman"/>
                <w:sz w:val="24"/>
                <w:szCs w:val="24"/>
              </w:rPr>
              <w:t>5.</w:t>
            </w:r>
          </w:p>
        </w:tc>
        <w:tc>
          <w:tcPr>
            <w:tcW w:w="1848" w:type="dxa"/>
            <w:tcBorders>
              <w:top w:val="single" w:sz="6" w:space="0" w:color="auto"/>
              <w:left w:val="single" w:sz="6" w:space="0" w:color="auto"/>
              <w:bottom w:val="single" w:sz="6" w:space="0" w:color="auto"/>
              <w:right w:val="single" w:sz="6" w:space="0" w:color="auto"/>
            </w:tcBorders>
          </w:tcPr>
          <w:p w14:paraId="4315905B"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c>
          <w:tcPr>
            <w:tcW w:w="1848" w:type="dxa"/>
            <w:tcBorders>
              <w:top w:val="single" w:sz="6" w:space="0" w:color="auto"/>
              <w:left w:val="single" w:sz="6" w:space="0" w:color="auto"/>
              <w:bottom w:val="single" w:sz="6" w:space="0" w:color="auto"/>
              <w:right w:val="single" w:sz="6" w:space="0" w:color="auto"/>
            </w:tcBorders>
          </w:tcPr>
          <w:p w14:paraId="2D4FC4CF"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6" w:space="0" w:color="auto"/>
              <w:left w:val="single" w:sz="6" w:space="0" w:color="auto"/>
              <w:bottom w:val="single" w:sz="6" w:space="0" w:color="auto"/>
              <w:right w:val="single" w:sz="6" w:space="0" w:color="auto"/>
            </w:tcBorders>
          </w:tcPr>
          <w:p w14:paraId="683DF331"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c>
          <w:tcPr>
            <w:tcW w:w="1849" w:type="dxa"/>
            <w:tcBorders>
              <w:top w:val="single" w:sz="6" w:space="0" w:color="auto"/>
              <w:left w:val="single" w:sz="6" w:space="0" w:color="auto"/>
              <w:bottom w:val="single" w:sz="6" w:space="0" w:color="auto"/>
              <w:right w:val="single" w:sz="6" w:space="0" w:color="auto"/>
            </w:tcBorders>
          </w:tcPr>
          <w:p w14:paraId="2BA78F45"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tcPr>
          <w:p w14:paraId="56301631"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r>
      <w:tr w:rsidR="00E860E4" w:rsidRPr="00D67E1D" w14:paraId="69DCD453" w14:textId="77777777" w:rsidTr="00D17555">
        <w:tc>
          <w:tcPr>
            <w:tcW w:w="1848" w:type="dxa"/>
            <w:tcBorders>
              <w:top w:val="single" w:sz="6" w:space="0" w:color="auto"/>
              <w:left w:val="single" w:sz="12" w:space="0" w:color="auto"/>
              <w:bottom w:val="single" w:sz="6" w:space="0" w:color="auto"/>
              <w:right w:val="single" w:sz="6" w:space="0" w:color="auto"/>
            </w:tcBorders>
          </w:tcPr>
          <w:p w14:paraId="09E5540B" w14:textId="77777777" w:rsidR="00E860E4" w:rsidRPr="00D67E1D" w:rsidRDefault="00E860E4" w:rsidP="00D17555">
            <w:pPr>
              <w:jc w:val="center"/>
              <w:rPr>
                <w:rFonts w:ascii="Times New Roman" w:hAnsi="Times New Roman" w:cs="Times New Roman"/>
                <w:sz w:val="24"/>
                <w:szCs w:val="24"/>
              </w:rPr>
            </w:pPr>
            <w:r>
              <w:rPr>
                <w:rFonts w:ascii="Times New Roman" w:hAnsi="Times New Roman" w:cs="Times New Roman"/>
                <w:sz w:val="24"/>
                <w:szCs w:val="24"/>
              </w:rPr>
              <w:t>6.</w:t>
            </w:r>
          </w:p>
        </w:tc>
        <w:tc>
          <w:tcPr>
            <w:tcW w:w="1848" w:type="dxa"/>
            <w:tcBorders>
              <w:top w:val="single" w:sz="6" w:space="0" w:color="auto"/>
              <w:left w:val="single" w:sz="6" w:space="0" w:color="auto"/>
              <w:bottom w:val="single" w:sz="6" w:space="0" w:color="auto"/>
              <w:right w:val="single" w:sz="6" w:space="0" w:color="auto"/>
            </w:tcBorders>
          </w:tcPr>
          <w:p w14:paraId="3DD5DA07"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c>
          <w:tcPr>
            <w:tcW w:w="1848" w:type="dxa"/>
            <w:tcBorders>
              <w:top w:val="single" w:sz="6" w:space="0" w:color="auto"/>
              <w:left w:val="single" w:sz="6" w:space="0" w:color="auto"/>
              <w:bottom w:val="single" w:sz="6" w:space="0" w:color="auto"/>
              <w:right w:val="single" w:sz="6" w:space="0" w:color="auto"/>
            </w:tcBorders>
          </w:tcPr>
          <w:p w14:paraId="501A0294"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6" w:space="0" w:color="auto"/>
              <w:left w:val="single" w:sz="6" w:space="0" w:color="auto"/>
              <w:bottom w:val="single" w:sz="6" w:space="0" w:color="auto"/>
              <w:right w:val="single" w:sz="6" w:space="0" w:color="auto"/>
            </w:tcBorders>
          </w:tcPr>
          <w:p w14:paraId="10E1BEE9"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c>
          <w:tcPr>
            <w:tcW w:w="1849" w:type="dxa"/>
            <w:tcBorders>
              <w:top w:val="single" w:sz="6" w:space="0" w:color="auto"/>
              <w:left w:val="single" w:sz="6" w:space="0" w:color="auto"/>
              <w:bottom w:val="single" w:sz="6" w:space="0" w:color="auto"/>
              <w:right w:val="single" w:sz="6" w:space="0" w:color="auto"/>
            </w:tcBorders>
          </w:tcPr>
          <w:p w14:paraId="3F65ADA3"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tcPr>
          <w:p w14:paraId="3AC31A83"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r>
      <w:tr w:rsidR="00E860E4" w:rsidRPr="00D67E1D" w14:paraId="51D4300F" w14:textId="77777777" w:rsidTr="00D17555">
        <w:tc>
          <w:tcPr>
            <w:tcW w:w="1848" w:type="dxa"/>
            <w:tcBorders>
              <w:top w:val="single" w:sz="6" w:space="0" w:color="auto"/>
              <w:left w:val="single" w:sz="12" w:space="0" w:color="auto"/>
              <w:bottom w:val="single" w:sz="6" w:space="0" w:color="auto"/>
              <w:right w:val="single" w:sz="6" w:space="0" w:color="auto"/>
            </w:tcBorders>
          </w:tcPr>
          <w:p w14:paraId="57CA71F5" w14:textId="77777777" w:rsidR="00E860E4" w:rsidRPr="00D67E1D" w:rsidRDefault="00E860E4" w:rsidP="00D17555">
            <w:pPr>
              <w:jc w:val="cente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6" w:space="0" w:color="auto"/>
              <w:right w:val="single" w:sz="6" w:space="0" w:color="auto"/>
            </w:tcBorders>
          </w:tcPr>
          <w:p w14:paraId="0C829CDF"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46</w:t>
            </w:r>
          </w:p>
        </w:tc>
        <w:tc>
          <w:tcPr>
            <w:tcW w:w="1848" w:type="dxa"/>
            <w:tcBorders>
              <w:top w:val="single" w:sz="6" w:space="0" w:color="auto"/>
              <w:left w:val="single" w:sz="6" w:space="0" w:color="auto"/>
              <w:bottom w:val="single" w:sz="6" w:space="0" w:color="auto"/>
              <w:right w:val="single" w:sz="6" w:space="0" w:color="auto"/>
            </w:tcBorders>
          </w:tcPr>
          <w:p w14:paraId="09C8DAD3"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26</w:t>
            </w:r>
          </w:p>
        </w:tc>
        <w:tc>
          <w:tcPr>
            <w:tcW w:w="924" w:type="dxa"/>
            <w:tcBorders>
              <w:top w:val="single" w:sz="6" w:space="0" w:color="auto"/>
              <w:left w:val="single" w:sz="6" w:space="0" w:color="auto"/>
              <w:bottom w:val="single" w:sz="6" w:space="0" w:color="auto"/>
              <w:right w:val="single" w:sz="6" w:space="0" w:color="auto"/>
            </w:tcBorders>
          </w:tcPr>
          <w:p w14:paraId="797F92E3"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57</w:t>
            </w:r>
          </w:p>
        </w:tc>
        <w:tc>
          <w:tcPr>
            <w:tcW w:w="1849" w:type="dxa"/>
            <w:tcBorders>
              <w:top w:val="single" w:sz="6" w:space="0" w:color="auto"/>
              <w:left w:val="single" w:sz="6" w:space="0" w:color="auto"/>
              <w:bottom w:val="single" w:sz="6" w:space="0" w:color="auto"/>
              <w:right w:val="single" w:sz="6" w:space="0" w:color="auto"/>
            </w:tcBorders>
          </w:tcPr>
          <w:p w14:paraId="2E32FE2F"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20</w:t>
            </w:r>
          </w:p>
        </w:tc>
        <w:tc>
          <w:tcPr>
            <w:tcW w:w="925" w:type="dxa"/>
            <w:tcBorders>
              <w:top w:val="single" w:sz="6" w:space="0" w:color="auto"/>
              <w:left w:val="single" w:sz="6" w:space="0" w:color="auto"/>
              <w:bottom w:val="single" w:sz="6" w:space="0" w:color="auto"/>
              <w:right w:val="single" w:sz="12" w:space="0" w:color="auto"/>
            </w:tcBorders>
          </w:tcPr>
          <w:p w14:paraId="754E2451"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43</w:t>
            </w:r>
          </w:p>
        </w:tc>
      </w:tr>
      <w:tr w:rsidR="00E860E4" w:rsidRPr="00D67E1D" w14:paraId="7FFDB3AF" w14:textId="77777777" w:rsidTr="00D17555">
        <w:tc>
          <w:tcPr>
            <w:tcW w:w="1848" w:type="dxa"/>
            <w:tcBorders>
              <w:top w:val="single" w:sz="6" w:space="0" w:color="auto"/>
              <w:left w:val="single" w:sz="12" w:space="0" w:color="auto"/>
              <w:bottom w:val="single" w:sz="12" w:space="0" w:color="auto"/>
              <w:right w:val="single" w:sz="6" w:space="0" w:color="auto"/>
            </w:tcBorders>
          </w:tcPr>
          <w:p w14:paraId="54449A5F" w14:textId="77777777" w:rsidR="00E860E4" w:rsidRPr="00D67E1D" w:rsidRDefault="00E860E4" w:rsidP="00D17555">
            <w:pPr>
              <w:jc w:val="center"/>
              <w:rPr>
                <w:rFonts w:ascii="Times New Roman" w:hAnsi="Times New Roman" w:cs="Times New Roman"/>
                <w:sz w:val="24"/>
                <w:szCs w:val="24"/>
              </w:rPr>
            </w:pPr>
            <w:r>
              <w:rPr>
                <w:rFonts w:ascii="Times New Roman" w:hAnsi="Times New Roman" w:cs="Times New Roman"/>
                <w:sz w:val="24"/>
                <w:szCs w:val="24"/>
              </w:rPr>
              <w:t>8.</w:t>
            </w:r>
          </w:p>
        </w:tc>
        <w:tc>
          <w:tcPr>
            <w:tcW w:w="1848" w:type="dxa"/>
            <w:tcBorders>
              <w:top w:val="single" w:sz="6" w:space="0" w:color="auto"/>
              <w:left w:val="single" w:sz="6" w:space="0" w:color="auto"/>
              <w:bottom w:val="single" w:sz="12" w:space="0" w:color="auto"/>
              <w:right w:val="single" w:sz="6" w:space="0" w:color="auto"/>
            </w:tcBorders>
          </w:tcPr>
          <w:p w14:paraId="66E31011"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c>
          <w:tcPr>
            <w:tcW w:w="1848" w:type="dxa"/>
            <w:tcBorders>
              <w:top w:val="single" w:sz="6" w:space="0" w:color="auto"/>
              <w:left w:val="single" w:sz="6" w:space="0" w:color="auto"/>
              <w:bottom w:val="single" w:sz="12" w:space="0" w:color="auto"/>
              <w:right w:val="single" w:sz="6" w:space="0" w:color="auto"/>
            </w:tcBorders>
          </w:tcPr>
          <w:p w14:paraId="2FEC490C"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6" w:space="0" w:color="auto"/>
              <w:left w:val="single" w:sz="6" w:space="0" w:color="auto"/>
              <w:bottom w:val="single" w:sz="12" w:space="0" w:color="auto"/>
              <w:right w:val="single" w:sz="6" w:space="0" w:color="auto"/>
            </w:tcBorders>
          </w:tcPr>
          <w:p w14:paraId="16BB2847"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c>
          <w:tcPr>
            <w:tcW w:w="1849" w:type="dxa"/>
            <w:tcBorders>
              <w:top w:val="single" w:sz="6" w:space="0" w:color="auto"/>
              <w:left w:val="single" w:sz="6" w:space="0" w:color="auto"/>
              <w:bottom w:val="single" w:sz="12" w:space="0" w:color="auto"/>
              <w:right w:val="single" w:sz="6" w:space="0" w:color="auto"/>
            </w:tcBorders>
          </w:tcPr>
          <w:p w14:paraId="2504FA3F"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12" w:space="0" w:color="auto"/>
              <w:right w:val="single" w:sz="12" w:space="0" w:color="auto"/>
            </w:tcBorders>
          </w:tcPr>
          <w:p w14:paraId="4B00FD2E" w14:textId="77777777" w:rsidR="00E860E4" w:rsidRPr="00D67E1D" w:rsidRDefault="00E860E4" w:rsidP="00D17555">
            <w:pPr>
              <w:rPr>
                <w:rFonts w:ascii="Times New Roman" w:hAnsi="Times New Roman" w:cs="Times New Roman"/>
                <w:sz w:val="24"/>
                <w:szCs w:val="24"/>
              </w:rPr>
            </w:pPr>
            <w:r>
              <w:rPr>
                <w:rFonts w:ascii="Times New Roman" w:hAnsi="Times New Roman" w:cs="Times New Roman"/>
                <w:sz w:val="24"/>
                <w:szCs w:val="24"/>
              </w:rPr>
              <w:t>0</w:t>
            </w:r>
          </w:p>
        </w:tc>
      </w:tr>
    </w:tbl>
    <w:p w14:paraId="5EF4DD63" w14:textId="77777777" w:rsidR="006E7615" w:rsidRDefault="006E7615" w:rsidP="006E7615">
      <w:pPr>
        <w:tabs>
          <w:tab w:val="left" w:pos="2863"/>
        </w:tabs>
        <w:rPr>
          <w:rFonts w:cstheme="minorHAnsi"/>
          <w:sz w:val="24"/>
          <w:szCs w:val="24"/>
          <w:lang w:val="sr-Cyrl-RS"/>
        </w:rPr>
      </w:pPr>
    </w:p>
    <w:p w14:paraId="25589DB3" w14:textId="5ACC2096" w:rsidR="00E860E4" w:rsidRDefault="00E860E4" w:rsidP="006E7615">
      <w:pPr>
        <w:tabs>
          <w:tab w:val="left" w:pos="2863"/>
        </w:tabs>
        <w:rPr>
          <w:rFonts w:cstheme="minorHAnsi"/>
          <w:sz w:val="24"/>
          <w:szCs w:val="24"/>
          <w:lang w:val="sr-Cyrl-RS"/>
        </w:rPr>
      </w:pPr>
      <w:r w:rsidRPr="00E860E4">
        <w:rPr>
          <w:rFonts w:cstheme="minorHAnsi"/>
          <w:b/>
          <w:bCs/>
          <w:sz w:val="24"/>
          <w:szCs w:val="24"/>
          <w:lang w:val="sr-Cyrl-RS"/>
        </w:rPr>
        <w:t>2. Техничка школа</w:t>
      </w:r>
    </w:p>
    <w:p w14:paraId="142C6877" w14:textId="0ECF565D" w:rsidR="00E860E4" w:rsidRDefault="00E860E4" w:rsidP="006E7615">
      <w:pPr>
        <w:tabs>
          <w:tab w:val="left" w:pos="2863"/>
        </w:tabs>
        <w:rPr>
          <w:rFonts w:cstheme="minorHAnsi"/>
          <w:sz w:val="24"/>
          <w:szCs w:val="24"/>
          <w:lang w:val="sr-Cyrl-RS"/>
        </w:rPr>
      </w:pPr>
      <w:r>
        <w:rPr>
          <w:rFonts w:cstheme="minorHAnsi"/>
          <w:sz w:val="24"/>
          <w:szCs w:val="24"/>
          <w:lang w:val="sr-Cyrl-RS"/>
        </w:rPr>
        <w:t xml:space="preserve">                 Техничка школа је средња стручна школа која образује ученике различитих техничких и практичних профила, припремајући их за рад у индустрији или за даље образовање. Стручни профили који се могу уписати:</w:t>
      </w:r>
    </w:p>
    <w:p w14:paraId="14247733" w14:textId="5951BA96" w:rsidR="006C4EF1" w:rsidRDefault="006C4EF1" w:rsidP="006E7615">
      <w:pPr>
        <w:tabs>
          <w:tab w:val="left" w:pos="2863"/>
        </w:tabs>
        <w:rPr>
          <w:rFonts w:cstheme="minorHAnsi"/>
          <w:sz w:val="24"/>
          <w:szCs w:val="24"/>
          <w:lang w:val="sr-Cyrl-RS"/>
        </w:rPr>
      </w:pPr>
      <w:r>
        <w:rPr>
          <w:rFonts w:cstheme="minorHAnsi"/>
          <w:sz w:val="24"/>
          <w:szCs w:val="24"/>
          <w:lang w:val="sr-Cyrl-RS"/>
        </w:rPr>
        <w:t>Машинство:</w:t>
      </w:r>
    </w:p>
    <w:p w14:paraId="736E1657" w14:textId="09B1BCDE" w:rsidR="006C4EF1" w:rsidRDefault="006C4EF1" w:rsidP="006E7615">
      <w:pPr>
        <w:tabs>
          <w:tab w:val="left" w:pos="2863"/>
        </w:tabs>
        <w:rPr>
          <w:rFonts w:cstheme="minorHAnsi"/>
          <w:sz w:val="24"/>
          <w:szCs w:val="24"/>
          <w:lang w:val="sr-Cyrl-RS"/>
        </w:rPr>
      </w:pPr>
      <w:r>
        <w:rPr>
          <w:rFonts w:cstheme="minorHAnsi"/>
          <w:sz w:val="24"/>
          <w:szCs w:val="24"/>
          <w:lang w:val="sr-Cyrl-RS"/>
        </w:rPr>
        <w:t>-Машински техничар за компјутерско конструисање</w:t>
      </w:r>
    </w:p>
    <w:p w14:paraId="64580388" w14:textId="254FDB9A" w:rsidR="006C4EF1" w:rsidRDefault="006C4EF1" w:rsidP="006E7615">
      <w:pPr>
        <w:tabs>
          <w:tab w:val="left" w:pos="2863"/>
        </w:tabs>
        <w:rPr>
          <w:rFonts w:cstheme="minorHAnsi"/>
          <w:sz w:val="24"/>
          <w:szCs w:val="24"/>
          <w:lang w:val="sr-Cyrl-RS"/>
        </w:rPr>
      </w:pPr>
      <w:r>
        <w:rPr>
          <w:rFonts w:cstheme="minorHAnsi"/>
          <w:sz w:val="24"/>
          <w:szCs w:val="24"/>
          <w:lang w:val="sr-Cyrl-RS"/>
        </w:rPr>
        <w:t>-</w:t>
      </w:r>
      <w:r w:rsidR="003F3E16">
        <w:rPr>
          <w:rFonts w:cstheme="minorHAnsi"/>
          <w:sz w:val="24"/>
          <w:szCs w:val="24"/>
          <w:lang w:val="sr-Cyrl-RS"/>
        </w:rPr>
        <w:t>Аутомеханичар</w:t>
      </w:r>
    </w:p>
    <w:p w14:paraId="6C6FBA40" w14:textId="791F7246" w:rsidR="003F3E16" w:rsidRDefault="003F3E16" w:rsidP="006E7615">
      <w:pPr>
        <w:tabs>
          <w:tab w:val="left" w:pos="2863"/>
        </w:tabs>
        <w:rPr>
          <w:rFonts w:cstheme="minorHAnsi"/>
          <w:sz w:val="24"/>
          <w:szCs w:val="24"/>
          <w:lang w:val="sr-Cyrl-RS"/>
        </w:rPr>
      </w:pPr>
      <w:r>
        <w:rPr>
          <w:rFonts w:cstheme="minorHAnsi"/>
          <w:sz w:val="24"/>
          <w:szCs w:val="24"/>
          <w:lang w:val="sr-Cyrl-RS"/>
        </w:rPr>
        <w:t>-Ауолимар</w:t>
      </w:r>
    </w:p>
    <w:p w14:paraId="4E77BF33" w14:textId="4B09580D" w:rsidR="003F3E16" w:rsidRDefault="003F3E16" w:rsidP="006E7615">
      <w:pPr>
        <w:tabs>
          <w:tab w:val="left" w:pos="2863"/>
        </w:tabs>
        <w:rPr>
          <w:rFonts w:cstheme="minorHAnsi"/>
          <w:sz w:val="24"/>
          <w:szCs w:val="24"/>
          <w:lang w:val="sr-Cyrl-RS"/>
        </w:rPr>
      </w:pPr>
      <w:r>
        <w:rPr>
          <w:rFonts w:cstheme="minorHAnsi"/>
          <w:sz w:val="24"/>
          <w:szCs w:val="24"/>
          <w:lang w:val="sr-Cyrl-RS"/>
        </w:rPr>
        <w:t>-Бравар-заваривач</w:t>
      </w:r>
    </w:p>
    <w:p w14:paraId="1AB3D301" w14:textId="5AEFD2F0" w:rsidR="003F3E16" w:rsidRDefault="003F3E16" w:rsidP="006E7615">
      <w:pPr>
        <w:tabs>
          <w:tab w:val="left" w:pos="2863"/>
        </w:tabs>
        <w:rPr>
          <w:rFonts w:cstheme="minorHAnsi"/>
          <w:sz w:val="24"/>
          <w:szCs w:val="24"/>
          <w:lang w:val="sr-Cyrl-RS"/>
        </w:rPr>
      </w:pPr>
      <w:r>
        <w:rPr>
          <w:rFonts w:cstheme="minorHAnsi"/>
          <w:sz w:val="24"/>
          <w:szCs w:val="24"/>
          <w:lang w:val="sr-Cyrl-RS"/>
        </w:rPr>
        <w:t>-Инсталатер водовода, грејања и клима уређаја</w:t>
      </w:r>
    </w:p>
    <w:p w14:paraId="61E2B6A3" w14:textId="433F90A6" w:rsidR="003F3E16" w:rsidRDefault="003F3E16" w:rsidP="006E7615">
      <w:pPr>
        <w:tabs>
          <w:tab w:val="left" w:pos="2863"/>
        </w:tabs>
        <w:rPr>
          <w:rFonts w:cstheme="minorHAnsi"/>
          <w:sz w:val="24"/>
          <w:szCs w:val="24"/>
          <w:lang w:val="sr-Cyrl-RS"/>
        </w:rPr>
      </w:pPr>
      <w:r>
        <w:rPr>
          <w:rFonts w:cstheme="minorHAnsi"/>
          <w:sz w:val="24"/>
          <w:szCs w:val="24"/>
          <w:lang w:val="sr-Cyrl-RS"/>
        </w:rPr>
        <w:t>-Механичар моторних возила</w:t>
      </w:r>
    </w:p>
    <w:p w14:paraId="3DC5C627" w14:textId="58410F6A" w:rsidR="003F3E16" w:rsidRDefault="003F3E16" w:rsidP="006E7615">
      <w:pPr>
        <w:tabs>
          <w:tab w:val="left" w:pos="2863"/>
        </w:tabs>
        <w:rPr>
          <w:rFonts w:cstheme="minorHAnsi"/>
          <w:sz w:val="24"/>
          <w:szCs w:val="24"/>
          <w:lang w:val="sr-Cyrl-RS"/>
        </w:rPr>
      </w:pPr>
      <w:r>
        <w:rPr>
          <w:rFonts w:cstheme="minorHAnsi"/>
          <w:sz w:val="24"/>
          <w:szCs w:val="24"/>
          <w:lang w:val="sr-Cyrl-RS"/>
        </w:rPr>
        <w:t>Електротехника:</w:t>
      </w:r>
    </w:p>
    <w:p w14:paraId="467ACAC9" w14:textId="11C095E8" w:rsidR="00E860E4" w:rsidRDefault="00E860E4" w:rsidP="006E7615">
      <w:pPr>
        <w:tabs>
          <w:tab w:val="left" w:pos="2863"/>
        </w:tabs>
        <w:rPr>
          <w:rFonts w:cstheme="minorHAnsi"/>
          <w:sz w:val="24"/>
          <w:szCs w:val="24"/>
          <w:lang w:val="sr-Cyrl-RS"/>
        </w:rPr>
      </w:pPr>
      <w:r>
        <w:rPr>
          <w:rFonts w:cstheme="minorHAnsi"/>
          <w:sz w:val="24"/>
          <w:szCs w:val="24"/>
          <w:lang w:val="sr-Cyrl-RS"/>
        </w:rPr>
        <w:t>-Електротехничар рачунара</w:t>
      </w:r>
    </w:p>
    <w:p w14:paraId="75EAAF78" w14:textId="7636BC82" w:rsidR="00E860E4" w:rsidRDefault="00E860E4" w:rsidP="006E7615">
      <w:pPr>
        <w:tabs>
          <w:tab w:val="left" w:pos="2863"/>
        </w:tabs>
        <w:rPr>
          <w:rFonts w:cstheme="minorHAnsi"/>
          <w:sz w:val="24"/>
          <w:szCs w:val="24"/>
          <w:lang w:val="sr-Cyrl-RS"/>
        </w:rPr>
      </w:pPr>
      <w:r>
        <w:rPr>
          <w:rFonts w:cstheme="minorHAnsi"/>
          <w:sz w:val="24"/>
          <w:szCs w:val="24"/>
          <w:lang w:val="sr-Cyrl-RS"/>
        </w:rPr>
        <w:t>-</w:t>
      </w:r>
      <w:r w:rsidR="0066687F">
        <w:rPr>
          <w:rFonts w:cstheme="minorHAnsi"/>
          <w:sz w:val="24"/>
          <w:szCs w:val="24"/>
          <w:lang w:val="sr-Cyrl-RS"/>
        </w:rPr>
        <w:t>Електротехничар енергетике</w:t>
      </w:r>
    </w:p>
    <w:p w14:paraId="3D71D14E" w14:textId="5598D54E" w:rsidR="003F3E16" w:rsidRDefault="003F3E16" w:rsidP="006E7615">
      <w:pPr>
        <w:tabs>
          <w:tab w:val="left" w:pos="2863"/>
        </w:tabs>
        <w:rPr>
          <w:rFonts w:cstheme="minorHAnsi"/>
          <w:sz w:val="24"/>
          <w:szCs w:val="24"/>
          <w:lang w:val="sr-Cyrl-RS"/>
        </w:rPr>
      </w:pPr>
      <w:r>
        <w:rPr>
          <w:rFonts w:cstheme="minorHAnsi"/>
          <w:sz w:val="24"/>
          <w:szCs w:val="24"/>
          <w:lang w:val="sr-Cyrl-RS"/>
        </w:rPr>
        <w:t>-Електроинсталатер</w:t>
      </w:r>
    </w:p>
    <w:p w14:paraId="0DB403C6" w14:textId="065D6DAC" w:rsidR="003F3E16" w:rsidRDefault="003F3E16" w:rsidP="006E7615">
      <w:pPr>
        <w:tabs>
          <w:tab w:val="left" w:pos="2863"/>
        </w:tabs>
        <w:rPr>
          <w:rFonts w:cstheme="minorHAnsi"/>
          <w:sz w:val="24"/>
          <w:szCs w:val="24"/>
          <w:lang w:val="sr-Cyrl-RS"/>
        </w:rPr>
      </w:pPr>
      <w:r>
        <w:rPr>
          <w:rFonts w:cstheme="minorHAnsi"/>
          <w:sz w:val="24"/>
          <w:szCs w:val="24"/>
          <w:lang w:val="sr-Cyrl-RS"/>
        </w:rPr>
        <w:t>-Електромеханичар за термичке и расхладне уређаје</w:t>
      </w:r>
    </w:p>
    <w:p w14:paraId="2EE6C8FB" w14:textId="77777777" w:rsidR="003F3E16" w:rsidRDefault="003F3E16" w:rsidP="003F3E16">
      <w:pPr>
        <w:tabs>
          <w:tab w:val="left" w:pos="2863"/>
        </w:tabs>
        <w:rPr>
          <w:rFonts w:cstheme="minorHAnsi"/>
          <w:sz w:val="24"/>
          <w:szCs w:val="24"/>
          <w:lang w:val="sr-Cyrl-RS"/>
        </w:rPr>
      </w:pPr>
      <w:r>
        <w:rPr>
          <w:rFonts w:cstheme="minorHAnsi"/>
          <w:sz w:val="24"/>
          <w:szCs w:val="24"/>
          <w:lang w:val="sr-Cyrl-RS"/>
        </w:rPr>
        <w:t>-Сервисер термичких и расхладних уређаја</w:t>
      </w:r>
    </w:p>
    <w:p w14:paraId="4F774D8C" w14:textId="77777777" w:rsidR="003F3E16" w:rsidRDefault="003F3E16" w:rsidP="006E7615">
      <w:pPr>
        <w:tabs>
          <w:tab w:val="left" w:pos="2863"/>
        </w:tabs>
        <w:rPr>
          <w:rFonts w:cstheme="minorHAnsi"/>
          <w:sz w:val="24"/>
          <w:szCs w:val="24"/>
          <w:lang w:val="sr-Cyrl-RS"/>
        </w:rPr>
      </w:pPr>
    </w:p>
    <w:p w14:paraId="7AC14FDB" w14:textId="49ADE6F6" w:rsidR="003F3E16" w:rsidRDefault="003F3E16" w:rsidP="006E7615">
      <w:pPr>
        <w:tabs>
          <w:tab w:val="left" w:pos="2863"/>
        </w:tabs>
        <w:rPr>
          <w:rFonts w:cstheme="minorHAnsi"/>
          <w:sz w:val="24"/>
          <w:szCs w:val="24"/>
          <w:lang w:val="sr-Cyrl-RS"/>
        </w:rPr>
      </w:pPr>
      <w:r>
        <w:rPr>
          <w:rFonts w:cstheme="minorHAnsi"/>
          <w:sz w:val="24"/>
          <w:szCs w:val="24"/>
          <w:lang w:val="sr-Cyrl-RS"/>
        </w:rPr>
        <w:lastRenderedPageBreak/>
        <w:t>-Електричар</w:t>
      </w:r>
    </w:p>
    <w:p w14:paraId="36DECECF" w14:textId="47E12391" w:rsidR="003F3E16" w:rsidRDefault="003F3E16" w:rsidP="006E7615">
      <w:pPr>
        <w:tabs>
          <w:tab w:val="left" w:pos="2863"/>
        </w:tabs>
        <w:rPr>
          <w:rFonts w:cstheme="minorHAnsi"/>
          <w:sz w:val="24"/>
          <w:szCs w:val="24"/>
          <w:lang w:val="sr-Cyrl-RS"/>
        </w:rPr>
      </w:pPr>
      <w:r>
        <w:rPr>
          <w:rFonts w:cstheme="minorHAnsi"/>
          <w:sz w:val="24"/>
          <w:szCs w:val="24"/>
          <w:lang w:val="sr-Cyrl-RS"/>
        </w:rPr>
        <w:t>Текстилство:</w:t>
      </w:r>
    </w:p>
    <w:p w14:paraId="59C5B556" w14:textId="7E66B981" w:rsidR="003F3E16" w:rsidRDefault="003F3E16" w:rsidP="006E7615">
      <w:pPr>
        <w:tabs>
          <w:tab w:val="left" w:pos="2863"/>
        </w:tabs>
        <w:rPr>
          <w:rFonts w:cstheme="minorHAnsi"/>
          <w:sz w:val="24"/>
          <w:szCs w:val="24"/>
          <w:lang w:val="sr-Cyrl-RS"/>
        </w:rPr>
      </w:pPr>
      <w:r>
        <w:rPr>
          <w:rFonts w:cstheme="minorHAnsi"/>
          <w:sz w:val="24"/>
          <w:szCs w:val="24"/>
          <w:lang w:val="sr-Cyrl-RS"/>
        </w:rPr>
        <w:t>-Моделар одеће</w:t>
      </w:r>
    </w:p>
    <w:p w14:paraId="4C1D487B" w14:textId="7348C7B0" w:rsidR="0066687F" w:rsidRDefault="0066687F" w:rsidP="006E7615">
      <w:pPr>
        <w:tabs>
          <w:tab w:val="left" w:pos="2863"/>
        </w:tabs>
        <w:rPr>
          <w:rFonts w:cstheme="minorHAnsi"/>
          <w:sz w:val="24"/>
          <w:szCs w:val="24"/>
          <w:lang w:val="sr-Cyrl-RS"/>
        </w:rPr>
      </w:pPr>
      <w:r>
        <w:rPr>
          <w:rFonts w:cstheme="minorHAnsi"/>
          <w:sz w:val="24"/>
          <w:szCs w:val="24"/>
          <w:lang w:val="sr-Cyrl-RS"/>
        </w:rPr>
        <w:t>-Модни кројач</w:t>
      </w:r>
    </w:p>
    <w:p w14:paraId="5DC28A44" w14:textId="64D8CDE5" w:rsidR="003F3E16" w:rsidRDefault="003F3E16" w:rsidP="006E7615">
      <w:pPr>
        <w:tabs>
          <w:tab w:val="left" w:pos="2863"/>
        </w:tabs>
        <w:rPr>
          <w:rFonts w:cstheme="minorHAnsi"/>
          <w:sz w:val="24"/>
          <w:szCs w:val="24"/>
          <w:lang w:val="sr-Cyrl-RS"/>
        </w:rPr>
      </w:pPr>
      <w:r>
        <w:rPr>
          <w:rFonts w:cstheme="minorHAnsi"/>
          <w:sz w:val="24"/>
          <w:szCs w:val="24"/>
          <w:lang w:val="sr-Cyrl-RS"/>
        </w:rPr>
        <w:t>-Техничар-моделар одеће</w:t>
      </w:r>
    </w:p>
    <w:p w14:paraId="653AD293" w14:textId="42DD7AF8" w:rsidR="008819BA" w:rsidRDefault="008819BA" w:rsidP="006E7615">
      <w:pPr>
        <w:tabs>
          <w:tab w:val="left" w:pos="2863"/>
        </w:tabs>
        <w:rPr>
          <w:rFonts w:cstheme="minorHAnsi"/>
          <w:sz w:val="24"/>
          <w:szCs w:val="24"/>
          <w:lang w:val="sr-Cyrl-RS"/>
        </w:rPr>
      </w:pPr>
      <w:r>
        <w:rPr>
          <w:rFonts w:cstheme="minorHAnsi"/>
          <w:sz w:val="24"/>
          <w:szCs w:val="24"/>
          <w:lang w:val="sr-Cyrl-RS"/>
        </w:rPr>
        <w:t xml:space="preserve">              Техничка школа броји приближно око 280 ученика, запослених је укупно 52, од тога 29 жена и 23 мушкарца. </w:t>
      </w:r>
    </w:p>
    <w:p w14:paraId="103AD52E" w14:textId="1A656D0B" w:rsidR="008819BA" w:rsidRDefault="008819BA" w:rsidP="008819BA">
      <w:pPr>
        <w:tabs>
          <w:tab w:val="left" w:pos="2863"/>
        </w:tabs>
        <w:rPr>
          <w:rFonts w:cstheme="minorHAnsi"/>
          <w:sz w:val="24"/>
          <w:szCs w:val="24"/>
          <w:lang w:val="sr-Cyrl-RS"/>
        </w:rPr>
      </w:pPr>
      <w:r>
        <w:rPr>
          <w:rFonts w:cstheme="minorHAnsi"/>
          <w:sz w:val="24"/>
          <w:szCs w:val="24"/>
          <w:lang w:val="sr-Cyrl-RS"/>
        </w:rPr>
        <w:t>Старосна структура запослених у Техничкој школи:</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8819BA" w:rsidRPr="00D67E1D" w14:paraId="3C4127B4" w14:textId="77777777" w:rsidTr="00D17555">
        <w:tc>
          <w:tcPr>
            <w:tcW w:w="9242" w:type="dxa"/>
            <w:gridSpan w:val="6"/>
            <w:tcBorders>
              <w:top w:val="single" w:sz="12" w:space="0" w:color="auto"/>
              <w:left w:val="single" w:sz="12" w:space="0" w:color="auto"/>
              <w:bottom w:val="single" w:sz="2" w:space="0" w:color="auto"/>
              <w:right w:val="single" w:sz="12" w:space="0" w:color="auto"/>
            </w:tcBorders>
            <w:vAlign w:val="center"/>
          </w:tcPr>
          <w:p w14:paraId="4EE82E33" w14:textId="77777777" w:rsidR="008819BA" w:rsidRPr="00D67E1D" w:rsidRDefault="008819BA" w:rsidP="00D17555">
            <w:pPr>
              <w:rPr>
                <w:rFonts w:ascii="Times New Roman" w:hAnsi="Times New Roman" w:cs="Times New Roman"/>
                <w:sz w:val="24"/>
                <w:szCs w:val="24"/>
              </w:rPr>
            </w:pPr>
            <w:proofErr w:type="spellStart"/>
            <w:r w:rsidRPr="00D67E1D">
              <w:rPr>
                <w:rFonts w:ascii="Times New Roman" w:hAnsi="Times New Roman" w:cs="Times New Roman"/>
                <w:sz w:val="24"/>
                <w:szCs w:val="24"/>
              </w:rPr>
              <w:t>Старосна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структура</w:t>
            </w:r>
            <w:proofErr w:type="spellEnd"/>
            <w:r w:rsidRPr="00D67E1D">
              <w:rPr>
                <w:rFonts w:ascii="Times New Roman" w:hAnsi="Times New Roman" w:cs="Times New Roman"/>
                <w:sz w:val="24"/>
                <w:szCs w:val="24"/>
              </w:rPr>
              <w:t>:</w:t>
            </w:r>
          </w:p>
        </w:tc>
      </w:tr>
      <w:tr w:rsidR="008819BA" w:rsidRPr="00D67E1D" w14:paraId="1A19531D" w14:textId="77777777" w:rsidTr="00D17555">
        <w:tc>
          <w:tcPr>
            <w:tcW w:w="1848" w:type="dxa"/>
            <w:tcBorders>
              <w:top w:val="single" w:sz="2" w:space="0" w:color="auto"/>
              <w:left w:val="single" w:sz="12" w:space="0" w:color="auto"/>
              <w:bottom w:val="single" w:sz="6" w:space="0" w:color="auto"/>
              <w:right w:val="single" w:sz="6" w:space="0" w:color="auto"/>
            </w:tcBorders>
            <w:shd w:val="clear" w:color="auto" w:fill="D9D9D9" w:themeFill="background1" w:themeFillShade="D9"/>
            <w:vAlign w:val="center"/>
          </w:tcPr>
          <w:p w14:paraId="2A9D01AE" w14:textId="77777777" w:rsidR="008819BA" w:rsidRPr="00D67E1D" w:rsidRDefault="008819BA"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Година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живота</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64562928" w14:textId="77777777" w:rsidR="008819BA" w:rsidRPr="00D67E1D" w:rsidRDefault="008819BA"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5875BF2B" w14:textId="77777777" w:rsidR="008819BA" w:rsidRPr="00D67E1D" w:rsidRDefault="008819BA"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3833B415" w14:textId="77777777" w:rsidR="008819BA" w:rsidRPr="00D67E1D" w:rsidRDefault="008819BA" w:rsidP="00D17555">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32904CD7" w14:textId="77777777" w:rsidR="008819BA" w:rsidRPr="00D67E1D" w:rsidRDefault="008819BA"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2" w:space="0" w:color="auto"/>
              <w:left w:val="single" w:sz="6" w:space="0" w:color="auto"/>
              <w:bottom w:val="single" w:sz="6" w:space="0" w:color="auto"/>
              <w:right w:val="single" w:sz="12" w:space="0" w:color="auto"/>
            </w:tcBorders>
            <w:shd w:val="clear" w:color="auto" w:fill="D9D9D9" w:themeFill="background1" w:themeFillShade="D9"/>
            <w:vAlign w:val="center"/>
          </w:tcPr>
          <w:p w14:paraId="64E0AB52" w14:textId="77777777" w:rsidR="008819BA" w:rsidRPr="00D67E1D" w:rsidRDefault="008819BA" w:rsidP="00D17555">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8819BA" w:rsidRPr="007E0221" w14:paraId="648AEEC5" w14:textId="77777777" w:rsidTr="00D17555">
        <w:tc>
          <w:tcPr>
            <w:tcW w:w="1848" w:type="dxa"/>
            <w:tcBorders>
              <w:top w:val="single" w:sz="6" w:space="0" w:color="auto"/>
              <w:left w:val="single" w:sz="12" w:space="0" w:color="auto"/>
              <w:bottom w:val="single" w:sz="6" w:space="0" w:color="auto"/>
              <w:right w:val="single" w:sz="6" w:space="0" w:color="auto"/>
            </w:tcBorders>
            <w:vAlign w:val="center"/>
          </w:tcPr>
          <w:p w14:paraId="58964FB5" w14:textId="77777777" w:rsidR="008819BA" w:rsidRPr="00D67E1D" w:rsidRDefault="008819BA"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21-30</w:t>
            </w:r>
          </w:p>
        </w:tc>
        <w:tc>
          <w:tcPr>
            <w:tcW w:w="1848" w:type="dxa"/>
            <w:tcBorders>
              <w:top w:val="single" w:sz="6" w:space="0" w:color="auto"/>
              <w:left w:val="single" w:sz="6" w:space="0" w:color="auto"/>
              <w:bottom w:val="single" w:sz="6" w:space="0" w:color="auto"/>
              <w:right w:val="single" w:sz="6" w:space="0" w:color="auto"/>
            </w:tcBorders>
          </w:tcPr>
          <w:p w14:paraId="197CBA3C" w14:textId="77777777" w:rsidR="008819BA" w:rsidRPr="000D759F" w:rsidRDefault="008819BA" w:rsidP="00D17555">
            <w:pPr>
              <w:pStyle w:val="BodyText"/>
              <w:jc w:val="center"/>
            </w:pPr>
            <w:r>
              <w:t>2</w:t>
            </w:r>
          </w:p>
        </w:tc>
        <w:tc>
          <w:tcPr>
            <w:tcW w:w="1848" w:type="dxa"/>
            <w:tcBorders>
              <w:top w:val="single" w:sz="6" w:space="0" w:color="auto"/>
              <w:left w:val="single" w:sz="6" w:space="0" w:color="auto"/>
              <w:bottom w:val="single" w:sz="6" w:space="0" w:color="auto"/>
              <w:right w:val="single" w:sz="6" w:space="0" w:color="auto"/>
            </w:tcBorders>
          </w:tcPr>
          <w:p w14:paraId="61013D5A" w14:textId="77777777" w:rsidR="008819BA" w:rsidRPr="000D759F" w:rsidRDefault="008819BA" w:rsidP="00D17555">
            <w:pPr>
              <w:pStyle w:val="BodyText"/>
              <w:jc w:val="center"/>
            </w:pPr>
            <w:r>
              <w:t>1</w:t>
            </w:r>
          </w:p>
        </w:tc>
        <w:tc>
          <w:tcPr>
            <w:tcW w:w="924" w:type="dxa"/>
            <w:tcBorders>
              <w:top w:val="single" w:sz="6" w:space="0" w:color="auto"/>
              <w:left w:val="single" w:sz="6" w:space="0" w:color="auto"/>
              <w:bottom w:val="single" w:sz="6" w:space="0" w:color="auto"/>
              <w:right w:val="single" w:sz="6" w:space="0" w:color="auto"/>
            </w:tcBorders>
          </w:tcPr>
          <w:p w14:paraId="079B9052" w14:textId="77777777" w:rsidR="008819BA" w:rsidRPr="000D759F" w:rsidRDefault="008819BA" w:rsidP="00D17555">
            <w:pPr>
              <w:pStyle w:val="BodyText"/>
              <w:jc w:val="center"/>
            </w:pPr>
            <w:r>
              <w:t>50</w:t>
            </w:r>
          </w:p>
        </w:tc>
        <w:tc>
          <w:tcPr>
            <w:tcW w:w="1849" w:type="dxa"/>
            <w:tcBorders>
              <w:top w:val="single" w:sz="6" w:space="0" w:color="auto"/>
              <w:left w:val="single" w:sz="6" w:space="0" w:color="auto"/>
              <w:bottom w:val="single" w:sz="6" w:space="0" w:color="auto"/>
              <w:right w:val="single" w:sz="6" w:space="0" w:color="auto"/>
            </w:tcBorders>
            <w:vAlign w:val="center"/>
          </w:tcPr>
          <w:p w14:paraId="75FC5F78" w14:textId="77777777" w:rsidR="008819BA" w:rsidRPr="007E0221" w:rsidRDefault="008819BA" w:rsidP="00D17555">
            <w:pPr>
              <w:jc w:val="cente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6" w:space="0" w:color="auto"/>
              <w:right w:val="single" w:sz="12" w:space="0" w:color="auto"/>
            </w:tcBorders>
            <w:vAlign w:val="center"/>
          </w:tcPr>
          <w:p w14:paraId="6DE77BF2" w14:textId="77777777" w:rsidR="008819BA" w:rsidRPr="007E0221" w:rsidRDefault="008819BA" w:rsidP="00D17555">
            <w:pPr>
              <w:jc w:val="center"/>
              <w:rPr>
                <w:rFonts w:ascii="Times New Roman" w:hAnsi="Times New Roman" w:cs="Times New Roman"/>
                <w:sz w:val="24"/>
                <w:szCs w:val="24"/>
              </w:rPr>
            </w:pPr>
            <w:r>
              <w:rPr>
                <w:rFonts w:ascii="Times New Roman" w:hAnsi="Times New Roman" w:cs="Times New Roman"/>
                <w:sz w:val="24"/>
                <w:szCs w:val="24"/>
              </w:rPr>
              <w:t>50</w:t>
            </w:r>
          </w:p>
        </w:tc>
      </w:tr>
      <w:tr w:rsidR="008819BA" w:rsidRPr="00A47DFC" w14:paraId="50E3F37B" w14:textId="77777777" w:rsidTr="00D17555">
        <w:tc>
          <w:tcPr>
            <w:tcW w:w="1848" w:type="dxa"/>
            <w:tcBorders>
              <w:top w:val="single" w:sz="6" w:space="0" w:color="auto"/>
              <w:left w:val="single" w:sz="12" w:space="0" w:color="auto"/>
              <w:bottom w:val="single" w:sz="6" w:space="0" w:color="auto"/>
              <w:right w:val="single" w:sz="6" w:space="0" w:color="auto"/>
            </w:tcBorders>
            <w:vAlign w:val="center"/>
          </w:tcPr>
          <w:p w14:paraId="40F6DF25" w14:textId="77777777" w:rsidR="008819BA" w:rsidRPr="00D67E1D" w:rsidRDefault="008819BA"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31-40</w:t>
            </w:r>
          </w:p>
        </w:tc>
        <w:tc>
          <w:tcPr>
            <w:tcW w:w="1848" w:type="dxa"/>
            <w:tcBorders>
              <w:top w:val="single" w:sz="6" w:space="0" w:color="auto"/>
              <w:left w:val="single" w:sz="6" w:space="0" w:color="auto"/>
              <w:bottom w:val="single" w:sz="6" w:space="0" w:color="auto"/>
              <w:right w:val="single" w:sz="6" w:space="0" w:color="auto"/>
            </w:tcBorders>
            <w:vAlign w:val="center"/>
          </w:tcPr>
          <w:p w14:paraId="59DB77A4" w14:textId="77777777" w:rsidR="008819BA" w:rsidRPr="007E0221" w:rsidRDefault="008819BA" w:rsidP="00D17555">
            <w:pPr>
              <w:jc w:val="center"/>
              <w:rPr>
                <w:rFonts w:ascii="Times New Roman" w:hAnsi="Times New Roman" w:cs="Times New Roman"/>
                <w:sz w:val="24"/>
                <w:szCs w:val="24"/>
              </w:rPr>
            </w:pPr>
            <w:r>
              <w:rPr>
                <w:rFonts w:ascii="Times New Roman" w:hAnsi="Times New Roman" w:cs="Times New Roman"/>
                <w:sz w:val="24"/>
                <w:szCs w:val="24"/>
              </w:rPr>
              <w:t>8</w:t>
            </w:r>
          </w:p>
        </w:tc>
        <w:tc>
          <w:tcPr>
            <w:tcW w:w="1848" w:type="dxa"/>
            <w:tcBorders>
              <w:top w:val="single" w:sz="6" w:space="0" w:color="auto"/>
              <w:left w:val="single" w:sz="6" w:space="0" w:color="auto"/>
              <w:bottom w:val="single" w:sz="6" w:space="0" w:color="auto"/>
              <w:right w:val="single" w:sz="6" w:space="0" w:color="auto"/>
            </w:tcBorders>
            <w:vAlign w:val="center"/>
          </w:tcPr>
          <w:p w14:paraId="5389A951" w14:textId="77777777" w:rsidR="008819BA" w:rsidRPr="007E0221" w:rsidRDefault="008819BA" w:rsidP="00D17555">
            <w:pPr>
              <w:jc w:val="center"/>
              <w:rPr>
                <w:rFonts w:ascii="Times New Roman" w:hAnsi="Times New Roman" w:cs="Times New Roman"/>
                <w:sz w:val="24"/>
                <w:szCs w:val="24"/>
              </w:rPr>
            </w:pPr>
            <w:r>
              <w:rPr>
                <w:rFonts w:ascii="Times New Roman" w:hAnsi="Times New Roman" w:cs="Times New Roman"/>
                <w:sz w:val="24"/>
                <w:szCs w:val="24"/>
              </w:rPr>
              <w:t>6</w:t>
            </w:r>
          </w:p>
        </w:tc>
        <w:tc>
          <w:tcPr>
            <w:tcW w:w="924" w:type="dxa"/>
            <w:tcBorders>
              <w:top w:val="single" w:sz="6" w:space="0" w:color="auto"/>
              <w:left w:val="single" w:sz="6" w:space="0" w:color="auto"/>
              <w:bottom w:val="single" w:sz="6" w:space="0" w:color="auto"/>
              <w:right w:val="single" w:sz="6" w:space="0" w:color="auto"/>
            </w:tcBorders>
            <w:vAlign w:val="center"/>
          </w:tcPr>
          <w:p w14:paraId="633160FD" w14:textId="77777777" w:rsidR="008819BA" w:rsidRPr="00A47DFC" w:rsidRDefault="008819BA" w:rsidP="00D17555">
            <w:pPr>
              <w:jc w:val="center"/>
              <w:rPr>
                <w:rFonts w:ascii="Times New Roman" w:hAnsi="Times New Roman" w:cs="Times New Roman"/>
                <w:sz w:val="24"/>
                <w:szCs w:val="24"/>
              </w:rPr>
            </w:pPr>
            <w:r>
              <w:rPr>
                <w:rFonts w:ascii="Times New Roman" w:hAnsi="Times New Roman" w:cs="Times New Roman"/>
                <w:sz w:val="24"/>
                <w:szCs w:val="24"/>
              </w:rPr>
              <w:t>75</w:t>
            </w:r>
          </w:p>
        </w:tc>
        <w:tc>
          <w:tcPr>
            <w:tcW w:w="1849" w:type="dxa"/>
            <w:tcBorders>
              <w:top w:val="single" w:sz="6" w:space="0" w:color="auto"/>
              <w:left w:val="single" w:sz="6" w:space="0" w:color="auto"/>
              <w:bottom w:val="single" w:sz="6" w:space="0" w:color="auto"/>
              <w:right w:val="single" w:sz="6" w:space="0" w:color="auto"/>
            </w:tcBorders>
            <w:vAlign w:val="center"/>
          </w:tcPr>
          <w:p w14:paraId="7862BE92" w14:textId="77777777" w:rsidR="008819BA" w:rsidRPr="007E0221" w:rsidRDefault="008819BA" w:rsidP="00D17555">
            <w:pPr>
              <w:jc w:val="cente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6" w:space="0" w:color="auto"/>
              <w:right w:val="single" w:sz="12" w:space="0" w:color="auto"/>
            </w:tcBorders>
            <w:vAlign w:val="center"/>
          </w:tcPr>
          <w:p w14:paraId="7F35E01F" w14:textId="77777777" w:rsidR="008819BA" w:rsidRPr="00A47DFC" w:rsidRDefault="008819BA" w:rsidP="00D17555">
            <w:pPr>
              <w:jc w:val="center"/>
              <w:rPr>
                <w:rFonts w:ascii="Times New Roman" w:hAnsi="Times New Roman" w:cs="Times New Roman"/>
                <w:sz w:val="24"/>
                <w:szCs w:val="24"/>
              </w:rPr>
            </w:pPr>
            <w:r>
              <w:rPr>
                <w:rFonts w:ascii="Times New Roman" w:hAnsi="Times New Roman" w:cs="Times New Roman"/>
                <w:sz w:val="24"/>
                <w:szCs w:val="24"/>
              </w:rPr>
              <w:t>25</w:t>
            </w:r>
          </w:p>
        </w:tc>
      </w:tr>
      <w:tr w:rsidR="008819BA" w:rsidRPr="00525431" w14:paraId="4136FBC7" w14:textId="77777777" w:rsidTr="00D17555">
        <w:tc>
          <w:tcPr>
            <w:tcW w:w="1848" w:type="dxa"/>
            <w:tcBorders>
              <w:top w:val="single" w:sz="6" w:space="0" w:color="auto"/>
              <w:left w:val="single" w:sz="12" w:space="0" w:color="auto"/>
              <w:bottom w:val="single" w:sz="6" w:space="0" w:color="auto"/>
              <w:right w:val="single" w:sz="6" w:space="0" w:color="auto"/>
            </w:tcBorders>
            <w:vAlign w:val="center"/>
          </w:tcPr>
          <w:p w14:paraId="54009704" w14:textId="77777777" w:rsidR="008819BA" w:rsidRPr="00D67E1D" w:rsidRDefault="008819BA"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41-50</w:t>
            </w:r>
          </w:p>
        </w:tc>
        <w:tc>
          <w:tcPr>
            <w:tcW w:w="1848" w:type="dxa"/>
            <w:tcBorders>
              <w:top w:val="single" w:sz="6" w:space="0" w:color="auto"/>
              <w:left w:val="single" w:sz="6" w:space="0" w:color="auto"/>
              <w:bottom w:val="single" w:sz="6" w:space="0" w:color="auto"/>
              <w:right w:val="single" w:sz="6" w:space="0" w:color="auto"/>
            </w:tcBorders>
            <w:vAlign w:val="center"/>
          </w:tcPr>
          <w:p w14:paraId="35AE4C6B" w14:textId="77777777" w:rsidR="008819BA" w:rsidRPr="00802005" w:rsidRDefault="008819BA" w:rsidP="00D17555">
            <w:pPr>
              <w:jc w:val="center"/>
              <w:rPr>
                <w:rFonts w:ascii="Times New Roman" w:hAnsi="Times New Roman" w:cs="Times New Roman"/>
                <w:sz w:val="24"/>
                <w:szCs w:val="24"/>
              </w:rPr>
            </w:pPr>
            <w:r>
              <w:rPr>
                <w:rFonts w:ascii="Times New Roman" w:hAnsi="Times New Roman" w:cs="Times New Roman"/>
                <w:sz w:val="24"/>
                <w:szCs w:val="24"/>
              </w:rPr>
              <w:t>11</w:t>
            </w:r>
          </w:p>
        </w:tc>
        <w:tc>
          <w:tcPr>
            <w:tcW w:w="1848" w:type="dxa"/>
            <w:tcBorders>
              <w:top w:val="single" w:sz="6" w:space="0" w:color="auto"/>
              <w:left w:val="single" w:sz="6" w:space="0" w:color="auto"/>
              <w:bottom w:val="single" w:sz="6" w:space="0" w:color="auto"/>
              <w:right w:val="single" w:sz="6" w:space="0" w:color="auto"/>
            </w:tcBorders>
            <w:vAlign w:val="center"/>
          </w:tcPr>
          <w:p w14:paraId="7AB68826" w14:textId="77777777" w:rsidR="008819BA" w:rsidRPr="00802005" w:rsidRDefault="008819BA" w:rsidP="00D17555">
            <w:pPr>
              <w:jc w:val="center"/>
              <w:rPr>
                <w:rFonts w:ascii="Times New Roman" w:hAnsi="Times New Roman" w:cs="Times New Roman"/>
                <w:sz w:val="24"/>
                <w:szCs w:val="24"/>
              </w:rPr>
            </w:pPr>
            <w:r>
              <w:rPr>
                <w:rFonts w:ascii="Times New Roman" w:hAnsi="Times New Roman" w:cs="Times New Roman"/>
                <w:sz w:val="24"/>
                <w:szCs w:val="24"/>
              </w:rPr>
              <w:t>6</w:t>
            </w:r>
          </w:p>
        </w:tc>
        <w:tc>
          <w:tcPr>
            <w:tcW w:w="924" w:type="dxa"/>
            <w:tcBorders>
              <w:top w:val="single" w:sz="6" w:space="0" w:color="auto"/>
              <w:left w:val="single" w:sz="6" w:space="0" w:color="auto"/>
              <w:bottom w:val="single" w:sz="6" w:space="0" w:color="auto"/>
              <w:right w:val="single" w:sz="6" w:space="0" w:color="auto"/>
            </w:tcBorders>
            <w:vAlign w:val="center"/>
          </w:tcPr>
          <w:p w14:paraId="47920D7E" w14:textId="77777777" w:rsidR="008819BA" w:rsidRPr="00525431" w:rsidRDefault="008819BA" w:rsidP="00D17555">
            <w:pPr>
              <w:jc w:val="center"/>
              <w:rPr>
                <w:rFonts w:ascii="Times New Roman" w:hAnsi="Times New Roman" w:cs="Times New Roman"/>
                <w:sz w:val="24"/>
                <w:szCs w:val="24"/>
              </w:rPr>
            </w:pPr>
            <w:r>
              <w:rPr>
                <w:rFonts w:ascii="Times New Roman" w:hAnsi="Times New Roman" w:cs="Times New Roman"/>
                <w:sz w:val="24"/>
                <w:szCs w:val="24"/>
              </w:rPr>
              <w:t>55</w:t>
            </w:r>
          </w:p>
        </w:tc>
        <w:tc>
          <w:tcPr>
            <w:tcW w:w="1849" w:type="dxa"/>
            <w:tcBorders>
              <w:top w:val="single" w:sz="6" w:space="0" w:color="auto"/>
              <w:left w:val="single" w:sz="6" w:space="0" w:color="auto"/>
              <w:bottom w:val="single" w:sz="6" w:space="0" w:color="auto"/>
              <w:right w:val="single" w:sz="6" w:space="0" w:color="auto"/>
            </w:tcBorders>
            <w:vAlign w:val="center"/>
          </w:tcPr>
          <w:p w14:paraId="491C85FF" w14:textId="77777777" w:rsidR="008819BA" w:rsidRPr="00802005" w:rsidRDefault="008819BA" w:rsidP="00D17555">
            <w:pPr>
              <w:jc w:val="center"/>
              <w:rPr>
                <w:rFonts w:ascii="Times New Roman" w:hAnsi="Times New Roman" w:cs="Times New Roman"/>
                <w:sz w:val="24"/>
                <w:szCs w:val="24"/>
              </w:rPr>
            </w:pPr>
            <w:r>
              <w:rPr>
                <w:rFonts w:ascii="Times New Roman" w:hAnsi="Times New Roman" w:cs="Times New Roman"/>
                <w:sz w:val="24"/>
                <w:szCs w:val="24"/>
              </w:rPr>
              <w:t>5</w:t>
            </w:r>
          </w:p>
        </w:tc>
        <w:tc>
          <w:tcPr>
            <w:tcW w:w="925" w:type="dxa"/>
            <w:tcBorders>
              <w:top w:val="single" w:sz="6" w:space="0" w:color="auto"/>
              <w:left w:val="single" w:sz="6" w:space="0" w:color="auto"/>
              <w:bottom w:val="single" w:sz="6" w:space="0" w:color="auto"/>
              <w:right w:val="single" w:sz="12" w:space="0" w:color="auto"/>
            </w:tcBorders>
            <w:vAlign w:val="center"/>
          </w:tcPr>
          <w:p w14:paraId="664D5EB4" w14:textId="77777777" w:rsidR="008819BA" w:rsidRPr="00525431" w:rsidRDefault="008819BA" w:rsidP="00D17555">
            <w:pPr>
              <w:jc w:val="center"/>
              <w:rPr>
                <w:rFonts w:ascii="Times New Roman" w:hAnsi="Times New Roman" w:cs="Times New Roman"/>
                <w:sz w:val="24"/>
                <w:szCs w:val="24"/>
              </w:rPr>
            </w:pPr>
            <w:r>
              <w:rPr>
                <w:rFonts w:ascii="Times New Roman" w:hAnsi="Times New Roman" w:cs="Times New Roman"/>
                <w:sz w:val="24"/>
                <w:szCs w:val="24"/>
              </w:rPr>
              <w:t>45</w:t>
            </w:r>
          </w:p>
        </w:tc>
      </w:tr>
      <w:tr w:rsidR="008819BA" w:rsidRPr="00802005" w14:paraId="3991A300" w14:textId="77777777" w:rsidTr="00D17555">
        <w:tc>
          <w:tcPr>
            <w:tcW w:w="1848" w:type="dxa"/>
            <w:tcBorders>
              <w:top w:val="single" w:sz="6" w:space="0" w:color="auto"/>
              <w:left w:val="single" w:sz="12" w:space="0" w:color="auto"/>
              <w:bottom w:val="single" w:sz="6" w:space="0" w:color="auto"/>
              <w:right w:val="single" w:sz="6" w:space="0" w:color="auto"/>
            </w:tcBorders>
            <w:vAlign w:val="center"/>
          </w:tcPr>
          <w:p w14:paraId="7565D9B5" w14:textId="77777777" w:rsidR="008819BA" w:rsidRPr="00D67E1D" w:rsidRDefault="008819BA"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51-60</w:t>
            </w:r>
          </w:p>
        </w:tc>
        <w:tc>
          <w:tcPr>
            <w:tcW w:w="1848" w:type="dxa"/>
            <w:tcBorders>
              <w:top w:val="single" w:sz="6" w:space="0" w:color="auto"/>
              <w:left w:val="single" w:sz="6" w:space="0" w:color="auto"/>
              <w:bottom w:val="single" w:sz="6" w:space="0" w:color="auto"/>
              <w:right w:val="single" w:sz="6" w:space="0" w:color="auto"/>
            </w:tcBorders>
            <w:vAlign w:val="center"/>
          </w:tcPr>
          <w:p w14:paraId="5F5DDB7B" w14:textId="77777777" w:rsidR="008819BA" w:rsidRPr="00802005" w:rsidRDefault="008819BA" w:rsidP="00D17555">
            <w:pPr>
              <w:jc w:val="center"/>
              <w:rPr>
                <w:rFonts w:ascii="Times New Roman" w:hAnsi="Times New Roman" w:cs="Times New Roman"/>
                <w:sz w:val="24"/>
                <w:szCs w:val="24"/>
              </w:rPr>
            </w:pPr>
            <w:r>
              <w:rPr>
                <w:rFonts w:ascii="Times New Roman" w:hAnsi="Times New Roman" w:cs="Times New Roman"/>
                <w:sz w:val="24"/>
                <w:szCs w:val="24"/>
              </w:rPr>
              <w:t>22</w:t>
            </w:r>
          </w:p>
        </w:tc>
        <w:tc>
          <w:tcPr>
            <w:tcW w:w="1848" w:type="dxa"/>
            <w:tcBorders>
              <w:top w:val="single" w:sz="6" w:space="0" w:color="auto"/>
              <w:left w:val="single" w:sz="6" w:space="0" w:color="auto"/>
              <w:bottom w:val="single" w:sz="6" w:space="0" w:color="auto"/>
              <w:right w:val="single" w:sz="6" w:space="0" w:color="auto"/>
            </w:tcBorders>
            <w:vAlign w:val="center"/>
          </w:tcPr>
          <w:p w14:paraId="2EB9D8B9" w14:textId="77777777" w:rsidR="008819BA" w:rsidRPr="00802005" w:rsidRDefault="008819BA" w:rsidP="00D17555">
            <w:pPr>
              <w:jc w:val="center"/>
              <w:rPr>
                <w:rFonts w:ascii="Times New Roman" w:hAnsi="Times New Roman" w:cs="Times New Roman"/>
                <w:sz w:val="24"/>
                <w:szCs w:val="24"/>
              </w:rPr>
            </w:pPr>
            <w:r>
              <w:rPr>
                <w:rFonts w:ascii="Times New Roman" w:hAnsi="Times New Roman" w:cs="Times New Roman"/>
                <w:sz w:val="24"/>
                <w:szCs w:val="24"/>
              </w:rPr>
              <w:t>11</w:t>
            </w:r>
          </w:p>
        </w:tc>
        <w:tc>
          <w:tcPr>
            <w:tcW w:w="924" w:type="dxa"/>
            <w:tcBorders>
              <w:top w:val="single" w:sz="6" w:space="0" w:color="auto"/>
              <w:left w:val="single" w:sz="6" w:space="0" w:color="auto"/>
              <w:bottom w:val="single" w:sz="6" w:space="0" w:color="auto"/>
              <w:right w:val="single" w:sz="6" w:space="0" w:color="auto"/>
            </w:tcBorders>
            <w:vAlign w:val="center"/>
          </w:tcPr>
          <w:p w14:paraId="2ABBFF49" w14:textId="77777777" w:rsidR="008819BA" w:rsidRPr="005D67D4" w:rsidRDefault="008819BA" w:rsidP="00D17555">
            <w:pPr>
              <w:jc w:val="center"/>
              <w:rPr>
                <w:rFonts w:ascii="Times New Roman" w:hAnsi="Times New Roman" w:cs="Times New Roman"/>
                <w:sz w:val="24"/>
                <w:szCs w:val="24"/>
              </w:rPr>
            </w:pPr>
            <w:r>
              <w:rPr>
                <w:rFonts w:ascii="Times New Roman" w:hAnsi="Times New Roman" w:cs="Times New Roman"/>
                <w:sz w:val="24"/>
                <w:szCs w:val="24"/>
              </w:rPr>
              <w:t>50</w:t>
            </w:r>
          </w:p>
        </w:tc>
        <w:tc>
          <w:tcPr>
            <w:tcW w:w="1849" w:type="dxa"/>
            <w:tcBorders>
              <w:top w:val="single" w:sz="6" w:space="0" w:color="auto"/>
              <w:left w:val="single" w:sz="6" w:space="0" w:color="auto"/>
              <w:bottom w:val="single" w:sz="6" w:space="0" w:color="auto"/>
              <w:right w:val="single" w:sz="6" w:space="0" w:color="auto"/>
            </w:tcBorders>
            <w:vAlign w:val="center"/>
          </w:tcPr>
          <w:p w14:paraId="093D5157" w14:textId="77777777" w:rsidR="008819BA" w:rsidRPr="00802005" w:rsidRDefault="008819BA" w:rsidP="00D17555">
            <w:pPr>
              <w:jc w:val="center"/>
              <w:rPr>
                <w:rFonts w:ascii="Times New Roman" w:hAnsi="Times New Roman" w:cs="Times New Roman"/>
                <w:sz w:val="24"/>
                <w:szCs w:val="24"/>
              </w:rPr>
            </w:pPr>
            <w:r>
              <w:rPr>
                <w:rFonts w:ascii="Times New Roman" w:hAnsi="Times New Roman" w:cs="Times New Roman"/>
                <w:sz w:val="24"/>
                <w:szCs w:val="24"/>
              </w:rPr>
              <w:t>11</w:t>
            </w:r>
          </w:p>
        </w:tc>
        <w:tc>
          <w:tcPr>
            <w:tcW w:w="925" w:type="dxa"/>
            <w:tcBorders>
              <w:top w:val="single" w:sz="6" w:space="0" w:color="auto"/>
              <w:left w:val="single" w:sz="6" w:space="0" w:color="auto"/>
              <w:bottom w:val="single" w:sz="6" w:space="0" w:color="auto"/>
              <w:right w:val="single" w:sz="12" w:space="0" w:color="auto"/>
            </w:tcBorders>
            <w:vAlign w:val="center"/>
          </w:tcPr>
          <w:p w14:paraId="10662477" w14:textId="77777777" w:rsidR="008819BA" w:rsidRPr="00802005" w:rsidRDefault="008819BA" w:rsidP="00D17555">
            <w:pPr>
              <w:jc w:val="center"/>
              <w:rPr>
                <w:rFonts w:ascii="Times New Roman" w:hAnsi="Times New Roman" w:cs="Times New Roman"/>
                <w:sz w:val="24"/>
                <w:szCs w:val="24"/>
              </w:rPr>
            </w:pPr>
            <w:r>
              <w:rPr>
                <w:rFonts w:ascii="Times New Roman" w:hAnsi="Times New Roman" w:cs="Times New Roman"/>
                <w:sz w:val="24"/>
                <w:szCs w:val="24"/>
              </w:rPr>
              <w:t>50</w:t>
            </w:r>
          </w:p>
        </w:tc>
      </w:tr>
      <w:tr w:rsidR="008819BA" w:rsidRPr="000B3AF2" w14:paraId="69290AAF" w14:textId="77777777" w:rsidTr="00D17555">
        <w:tc>
          <w:tcPr>
            <w:tcW w:w="1848" w:type="dxa"/>
            <w:tcBorders>
              <w:top w:val="single" w:sz="6" w:space="0" w:color="auto"/>
              <w:left w:val="single" w:sz="12" w:space="0" w:color="auto"/>
              <w:bottom w:val="single" w:sz="12" w:space="0" w:color="auto"/>
              <w:right w:val="single" w:sz="6" w:space="0" w:color="auto"/>
            </w:tcBorders>
            <w:vAlign w:val="center"/>
          </w:tcPr>
          <w:p w14:paraId="23271291" w14:textId="77777777" w:rsidR="008819BA" w:rsidRPr="00D67E1D" w:rsidRDefault="008819BA"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61-70</w:t>
            </w:r>
          </w:p>
        </w:tc>
        <w:tc>
          <w:tcPr>
            <w:tcW w:w="1848" w:type="dxa"/>
            <w:tcBorders>
              <w:top w:val="single" w:sz="6" w:space="0" w:color="auto"/>
              <w:left w:val="single" w:sz="6" w:space="0" w:color="auto"/>
              <w:bottom w:val="single" w:sz="12" w:space="0" w:color="auto"/>
              <w:right w:val="single" w:sz="6" w:space="0" w:color="auto"/>
            </w:tcBorders>
            <w:vAlign w:val="center"/>
          </w:tcPr>
          <w:p w14:paraId="2CFFF6CE" w14:textId="77777777" w:rsidR="008819BA" w:rsidRPr="005D67D4" w:rsidRDefault="008819BA" w:rsidP="00D17555">
            <w:pPr>
              <w:jc w:val="center"/>
              <w:rPr>
                <w:rFonts w:ascii="Times New Roman" w:hAnsi="Times New Roman" w:cs="Times New Roman"/>
                <w:sz w:val="24"/>
                <w:szCs w:val="24"/>
              </w:rPr>
            </w:pPr>
            <w:r>
              <w:rPr>
                <w:rFonts w:ascii="Times New Roman" w:hAnsi="Times New Roman" w:cs="Times New Roman"/>
                <w:sz w:val="24"/>
                <w:szCs w:val="24"/>
              </w:rPr>
              <w:t>9</w:t>
            </w:r>
          </w:p>
        </w:tc>
        <w:tc>
          <w:tcPr>
            <w:tcW w:w="1848" w:type="dxa"/>
            <w:tcBorders>
              <w:top w:val="single" w:sz="6" w:space="0" w:color="auto"/>
              <w:left w:val="single" w:sz="6" w:space="0" w:color="auto"/>
              <w:bottom w:val="single" w:sz="12" w:space="0" w:color="auto"/>
              <w:right w:val="single" w:sz="6" w:space="0" w:color="auto"/>
            </w:tcBorders>
            <w:vAlign w:val="center"/>
          </w:tcPr>
          <w:p w14:paraId="72AC042A" w14:textId="77777777" w:rsidR="008819BA" w:rsidRPr="005D67D4" w:rsidRDefault="008819BA" w:rsidP="00D17555">
            <w:pPr>
              <w:jc w:val="center"/>
              <w:rPr>
                <w:rFonts w:ascii="Times New Roman" w:hAnsi="Times New Roman" w:cs="Times New Roman"/>
                <w:sz w:val="24"/>
                <w:szCs w:val="24"/>
              </w:rPr>
            </w:pPr>
            <w:r>
              <w:rPr>
                <w:rFonts w:ascii="Times New Roman" w:hAnsi="Times New Roman" w:cs="Times New Roman"/>
                <w:sz w:val="24"/>
                <w:szCs w:val="24"/>
              </w:rPr>
              <w:t>5</w:t>
            </w:r>
          </w:p>
        </w:tc>
        <w:tc>
          <w:tcPr>
            <w:tcW w:w="924" w:type="dxa"/>
            <w:tcBorders>
              <w:top w:val="single" w:sz="6" w:space="0" w:color="auto"/>
              <w:left w:val="single" w:sz="6" w:space="0" w:color="auto"/>
              <w:bottom w:val="single" w:sz="12" w:space="0" w:color="auto"/>
              <w:right w:val="single" w:sz="6" w:space="0" w:color="auto"/>
            </w:tcBorders>
            <w:vAlign w:val="center"/>
          </w:tcPr>
          <w:p w14:paraId="4C28BC76" w14:textId="77777777" w:rsidR="008819BA" w:rsidRPr="000B3AF2" w:rsidRDefault="008819BA" w:rsidP="00D17555">
            <w:pPr>
              <w:jc w:val="center"/>
              <w:rPr>
                <w:rFonts w:ascii="Times New Roman" w:hAnsi="Times New Roman" w:cs="Times New Roman"/>
                <w:sz w:val="24"/>
                <w:szCs w:val="24"/>
              </w:rPr>
            </w:pPr>
            <w:r>
              <w:rPr>
                <w:rFonts w:ascii="Times New Roman" w:hAnsi="Times New Roman" w:cs="Times New Roman"/>
                <w:sz w:val="24"/>
                <w:szCs w:val="24"/>
              </w:rPr>
              <w:t>56</w:t>
            </w:r>
          </w:p>
        </w:tc>
        <w:tc>
          <w:tcPr>
            <w:tcW w:w="1849" w:type="dxa"/>
            <w:tcBorders>
              <w:top w:val="single" w:sz="6" w:space="0" w:color="auto"/>
              <w:left w:val="single" w:sz="6" w:space="0" w:color="auto"/>
              <w:bottom w:val="single" w:sz="12" w:space="0" w:color="auto"/>
              <w:right w:val="single" w:sz="6" w:space="0" w:color="auto"/>
            </w:tcBorders>
            <w:vAlign w:val="center"/>
          </w:tcPr>
          <w:p w14:paraId="51D2E8C9" w14:textId="77777777" w:rsidR="008819BA" w:rsidRPr="005D67D4" w:rsidRDefault="008819BA" w:rsidP="00D17555">
            <w:pPr>
              <w:jc w:val="center"/>
              <w:rPr>
                <w:rFonts w:ascii="Times New Roman" w:hAnsi="Times New Roman" w:cs="Times New Roman"/>
                <w:sz w:val="24"/>
                <w:szCs w:val="24"/>
              </w:rPr>
            </w:pPr>
            <w:r>
              <w:rPr>
                <w:rFonts w:ascii="Times New Roman" w:hAnsi="Times New Roman" w:cs="Times New Roman"/>
                <w:sz w:val="24"/>
                <w:szCs w:val="24"/>
              </w:rPr>
              <w:t>4</w:t>
            </w:r>
          </w:p>
        </w:tc>
        <w:tc>
          <w:tcPr>
            <w:tcW w:w="925" w:type="dxa"/>
            <w:tcBorders>
              <w:top w:val="single" w:sz="6" w:space="0" w:color="auto"/>
              <w:left w:val="single" w:sz="6" w:space="0" w:color="auto"/>
              <w:bottom w:val="single" w:sz="12" w:space="0" w:color="auto"/>
              <w:right w:val="single" w:sz="12" w:space="0" w:color="auto"/>
            </w:tcBorders>
            <w:vAlign w:val="center"/>
          </w:tcPr>
          <w:p w14:paraId="233952C5" w14:textId="77777777" w:rsidR="008819BA" w:rsidRPr="000B3AF2" w:rsidRDefault="008819BA" w:rsidP="00D17555">
            <w:pPr>
              <w:jc w:val="center"/>
              <w:rPr>
                <w:rFonts w:ascii="Times New Roman" w:hAnsi="Times New Roman" w:cs="Times New Roman"/>
                <w:sz w:val="24"/>
                <w:szCs w:val="24"/>
              </w:rPr>
            </w:pPr>
            <w:r>
              <w:rPr>
                <w:rFonts w:ascii="Times New Roman" w:hAnsi="Times New Roman" w:cs="Times New Roman"/>
                <w:sz w:val="24"/>
                <w:szCs w:val="24"/>
              </w:rPr>
              <w:t>44</w:t>
            </w:r>
          </w:p>
        </w:tc>
      </w:tr>
    </w:tbl>
    <w:p w14:paraId="7E33E2CC" w14:textId="77777777" w:rsidR="008819BA" w:rsidRDefault="008819BA" w:rsidP="008819BA">
      <w:pPr>
        <w:tabs>
          <w:tab w:val="left" w:pos="2863"/>
        </w:tabs>
        <w:rPr>
          <w:rFonts w:cstheme="minorHAnsi"/>
          <w:sz w:val="24"/>
          <w:szCs w:val="24"/>
          <w:lang w:val="sr-Cyrl-RS"/>
        </w:rPr>
      </w:pPr>
    </w:p>
    <w:p w14:paraId="71180B41" w14:textId="0AFB85D2" w:rsidR="008819BA" w:rsidRDefault="008819BA" w:rsidP="006E7615">
      <w:pPr>
        <w:tabs>
          <w:tab w:val="left" w:pos="2863"/>
        </w:tabs>
        <w:rPr>
          <w:rFonts w:cstheme="minorHAnsi"/>
          <w:sz w:val="24"/>
          <w:szCs w:val="24"/>
          <w:lang w:val="sr-Cyrl-RS"/>
        </w:rPr>
      </w:pPr>
      <w:r>
        <w:rPr>
          <w:rFonts w:cstheme="minorHAnsi"/>
          <w:sz w:val="24"/>
          <w:szCs w:val="24"/>
          <w:lang w:val="sr-Cyrl-RS"/>
        </w:rPr>
        <w:t>Стручна спрема запослених у Техничкој школи:</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4B7698" w:rsidRPr="00D67E1D" w14:paraId="6777288F" w14:textId="77777777" w:rsidTr="00D17555">
        <w:tc>
          <w:tcPr>
            <w:tcW w:w="9242" w:type="dxa"/>
            <w:gridSpan w:val="6"/>
            <w:tcBorders>
              <w:top w:val="single" w:sz="12" w:space="0" w:color="auto"/>
              <w:left w:val="single" w:sz="12" w:space="0" w:color="auto"/>
              <w:bottom w:val="single" w:sz="6" w:space="0" w:color="auto"/>
              <w:right w:val="single" w:sz="12" w:space="0" w:color="auto"/>
            </w:tcBorders>
          </w:tcPr>
          <w:p w14:paraId="7039762A" w14:textId="77777777" w:rsidR="004B7698" w:rsidRPr="00D67E1D" w:rsidRDefault="004B7698" w:rsidP="00D17555">
            <w:pPr>
              <w:rPr>
                <w:rFonts w:ascii="Times New Roman" w:hAnsi="Times New Roman" w:cs="Times New Roman"/>
                <w:sz w:val="24"/>
                <w:szCs w:val="24"/>
              </w:rPr>
            </w:pPr>
            <w:proofErr w:type="spellStart"/>
            <w:r w:rsidRPr="00E172D5">
              <w:rPr>
                <w:rFonts w:ascii="Times New Roman" w:hAnsi="Times New Roman" w:cs="Times New Roman"/>
                <w:sz w:val="24"/>
                <w:szCs w:val="24"/>
              </w:rPr>
              <w:t>Квалификације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које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поседују</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запослена</w:t>
            </w:r>
            <w:proofErr w:type="spellEnd"/>
            <w:r w:rsidRPr="00E172D5">
              <w:rPr>
                <w:rFonts w:ascii="Times New Roman" w:hAnsi="Times New Roman" w:cs="Times New Roman"/>
                <w:sz w:val="24"/>
                <w:szCs w:val="24"/>
              </w:rPr>
              <w:t xml:space="preserve"> и </w:t>
            </w:r>
            <w:proofErr w:type="spellStart"/>
            <w:r w:rsidRPr="00E172D5">
              <w:rPr>
                <w:rFonts w:ascii="Times New Roman" w:hAnsi="Times New Roman" w:cs="Times New Roman"/>
                <w:sz w:val="24"/>
                <w:szCs w:val="24"/>
              </w:rPr>
              <w:t>радно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ангажована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лица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разврстана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полу</w:t>
            </w:r>
            <w:proofErr w:type="spellEnd"/>
            <w:r w:rsidRPr="00E172D5">
              <w:rPr>
                <w:rFonts w:ascii="Times New Roman" w:hAnsi="Times New Roman" w:cs="Times New Roman"/>
                <w:sz w:val="24"/>
                <w:szCs w:val="24"/>
              </w:rPr>
              <w:t>:</w:t>
            </w:r>
          </w:p>
        </w:tc>
      </w:tr>
      <w:tr w:rsidR="004B7698" w:rsidRPr="00D67E1D" w14:paraId="33DAA350" w14:textId="77777777" w:rsidTr="00D17555">
        <w:tc>
          <w:tcPr>
            <w:tcW w:w="1848"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615BE72A" w14:textId="77777777" w:rsidR="004B7698" w:rsidRPr="00D67E1D" w:rsidRDefault="004B7698" w:rsidP="00D17555">
            <w:pPr>
              <w:rPr>
                <w:rFonts w:ascii="Times New Roman" w:hAnsi="Times New Roman" w:cs="Times New Roman"/>
                <w:sz w:val="24"/>
                <w:szCs w:val="24"/>
              </w:rPr>
            </w:pPr>
            <w:proofErr w:type="spellStart"/>
            <w:r>
              <w:rPr>
                <w:rFonts w:ascii="Times New Roman" w:hAnsi="Times New Roman" w:cs="Times New Roman"/>
                <w:sz w:val="24"/>
                <w:szCs w:val="24"/>
              </w:rPr>
              <w:t>Ниво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квалифик</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DC021B5" w14:textId="77777777" w:rsidR="004B7698" w:rsidRPr="00D67E1D" w:rsidRDefault="004B7698"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ED9E25C" w14:textId="77777777" w:rsidR="004B7698" w:rsidRPr="00D67E1D" w:rsidRDefault="004B7698"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7CDD9CF" w14:textId="77777777" w:rsidR="004B7698" w:rsidRPr="00D67E1D" w:rsidRDefault="004B7698" w:rsidP="00D17555">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F29B3BC" w14:textId="77777777" w:rsidR="004B7698" w:rsidRPr="00D67E1D" w:rsidRDefault="004B7698"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2DE135D3" w14:textId="77777777" w:rsidR="004B7698" w:rsidRPr="00D67E1D" w:rsidRDefault="004B7698" w:rsidP="00D17555">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4B7698" w:rsidRPr="00D67E1D" w14:paraId="3CFF5581" w14:textId="77777777" w:rsidTr="00D17555">
        <w:tc>
          <w:tcPr>
            <w:tcW w:w="1848" w:type="dxa"/>
            <w:tcBorders>
              <w:top w:val="single" w:sz="6" w:space="0" w:color="auto"/>
              <w:left w:val="single" w:sz="12" w:space="0" w:color="auto"/>
              <w:bottom w:val="single" w:sz="6" w:space="0" w:color="auto"/>
              <w:right w:val="single" w:sz="6" w:space="0" w:color="auto"/>
            </w:tcBorders>
          </w:tcPr>
          <w:p w14:paraId="65B80EB9" w14:textId="77777777" w:rsidR="004B7698" w:rsidRPr="00D67E1D" w:rsidRDefault="004B7698" w:rsidP="00D17555">
            <w:pPr>
              <w:jc w:val="center"/>
              <w:rPr>
                <w:rFonts w:ascii="Times New Roman" w:hAnsi="Times New Roman" w:cs="Times New Roman"/>
                <w:sz w:val="24"/>
                <w:szCs w:val="24"/>
              </w:rPr>
            </w:pPr>
            <w:r>
              <w:rPr>
                <w:rFonts w:ascii="Times New Roman" w:hAnsi="Times New Roman" w:cs="Times New Roman"/>
                <w:sz w:val="24"/>
                <w:szCs w:val="24"/>
              </w:rPr>
              <w:t>1.</w:t>
            </w:r>
          </w:p>
        </w:tc>
        <w:tc>
          <w:tcPr>
            <w:tcW w:w="1848" w:type="dxa"/>
            <w:tcBorders>
              <w:top w:val="single" w:sz="6" w:space="0" w:color="auto"/>
              <w:left w:val="single" w:sz="6" w:space="0" w:color="auto"/>
              <w:bottom w:val="single" w:sz="6" w:space="0" w:color="auto"/>
              <w:right w:val="single" w:sz="6" w:space="0" w:color="auto"/>
            </w:tcBorders>
          </w:tcPr>
          <w:p w14:paraId="6119C72A" w14:textId="77777777" w:rsidR="004B7698" w:rsidRPr="008F2720" w:rsidRDefault="004B7698" w:rsidP="00D17555">
            <w:pP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6" w:space="0" w:color="auto"/>
              <w:right w:val="single" w:sz="6" w:space="0" w:color="auto"/>
            </w:tcBorders>
          </w:tcPr>
          <w:p w14:paraId="34FA8F0B" w14:textId="77777777" w:rsidR="004B7698" w:rsidRPr="008F2720" w:rsidRDefault="004B7698" w:rsidP="00D17555">
            <w:pPr>
              <w:rPr>
                <w:rFonts w:ascii="Times New Roman" w:hAnsi="Times New Roman" w:cs="Times New Roman"/>
                <w:sz w:val="24"/>
                <w:szCs w:val="24"/>
              </w:rPr>
            </w:pPr>
            <w:r>
              <w:rPr>
                <w:rFonts w:ascii="Times New Roman" w:hAnsi="Times New Roman" w:cs="Times New Roman"/>
                <w:sz w:val="24"/>
                <w:szCs w:val="24"/>
              </w:rPr>
              <w:t>7</w:t>
            </w:r>
          </w:p>
        </w:tc>
        <w:tc>
          <w:tcPr>
            <w:tcW w:w="924" w:type="dxa"/>
            <w:tcBorders>
              <w:top w:val="single" w:sz="6" w:space="0" w:color="auto"/>
              <w:left w:val="single" w:sz="6" w:space="0" w:color="auto"/>
              <w:bottom w:val="single" w:sz="6" w:space="0" w:color="auto"/>
              <w:right w:val="single" w:sz="6" w:space="0" w:color="auto"/>
            </w:tcBorders>
          </w:tcPr>
          <w:p w14:paraId="0B4E6B59" w14:textId="77777777" w:rsidR="004B7698" w:rsidRPr="008F2720" w:rsidRDefault="004B7698" w:rsidP="00D17555">
            <w:pPr>
              <w:rPr>
                <w:rFonts w:ascii="Times New Roman" w:hAnsi="Times New Roman" w:cs="Times New Roman"/>
                <w:sz w:val="24"/>
                <w:szCs w:val="24"/>
              </w:rPr>
            </w:pPr>
            <w:r>
              <w:rPr>
                <w:rFonts w:ascii="Times New Roman" w:hAnsi="Times New Roman" w:cs="Times New Roman"/>
                <w:sz w:val="24"/>
                <w:szCs w:val="24"/>
              </w:rPr>
              <w:t>100</w:t>
            </w:r>
          </w:p>
        </w:tc>
        <w:tc>
          <w:tcPr>
            <w:tcW w:w="1849" w:type="dxa"/>
            <w:tcBorders>
              <w:top w:val="single" w:sz="6" w:space="0" w:color="auto"/>
              <w:left w:val="single" w:sz="6" w:space="0" w:color="auto"/>
              <w:bottom w:val="single" w:sz="6" w:space="0" w:color="auto"/>
              <w:right w:val="single" w:sz="6" w:space="0" w:color="auto"/>
            </w:tcBorders>
          </w:tcPr>
          <w:p w14:paraId="5A78DA58" w14:textId="77777777" w:rsidR="004B7698" w:rsidRPr="008F2720" w:rsidRDefault="004B7698" w:rsidP="00D17555">
            <w:pP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tcPr>
          <w:p w14:paraId="695D57D4" w14:textId="77777777" w:rsidR="004B7698" w:rsidRPr="00D67E1D" w:rsidRDefault="004B7698" w:rsidP="00D17555">
            <w:pPr>
              <w:rPr>
                <w:rFonts w:ascii="Times New Roman" w:hAnsi="Times New Roman" w:cs="Times New Roman"/>
                <w:sz w:val="24"/>
                <w:szCs w:val="24"/>
              </w:rPr>
            </w:pPr>
          </w:p>
        </w:tc>
      </w:tr>
      <w:tr w:rsidR="004B7698" w:rsidRPr="00D67E1D" w14:paraId="4FD2C1FF" w14:textId="77777777" w:rsidTr="00D17555">
        <w:tc>
          <w:tcPr>
            <w:tcW w:w="1848" w:type="dxa"/>
            <w:tcBorders>
              <w:top w:val="single" w:sz="6" w:space="0" w:color="auto"/>
              <w:left w:val="single" w:sz="12" w:space="0" w:color="auto"/>
              <w:bottom w:val="single" w:sz="6" w:space="0" w:color="auto"/>
              <w:right w:val="single" w:sz="6" w:space="0" w:color="auto"/>
            </w:tcBorders>
          </w:tcPr>
          <w:p w14:paraId="2A800883" w14:textId="77777777" w:rsidR="004B7698" w:rsidRPr="00D67E1D" w:rsidRDefault="004B7698" w:rsidP="00D17555">
            <w:pPr>
              <w:jc w:val="cente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tcPr>
          <w:p w14:paraId="0CD34A7B" w14:textId="77777777" w:rsidR="004B7698" w:rsidRPr="00D67E1D" w:rsidRDefault="004B7698" w:rsidP="00D17555">
            <w:pPr>
              <w:rPr>
                <w:rFonts w:ascii="Times New Roman" w:hAnsi="Times New Roman" w:cs="Times New Roman"/>
                <w:sz w:val="24"/>
                <w:szCs w:val="24"/>
              </w:rPr>
            </w:pPr>
          </w:p>
        </w:tc>
        <w:tc>
          <w:tcPr>
            <w:tcW w:w="1848" w:type="dxa"/>
            <w:tcBorders>
              <w:top w:val="single" w:sz="6" w:space="0" w:color="auto"/>
              <w:left w:val="single" w:sz="6" w:space="0" w:color="auto"/>
              <w:bottom w:val="single" w:sz="6" w:space="0" w:color="auto"/>
              <w:right w:val="single" w:sz="6" w:space="0" w:color="auto"/>
            </w:tcBorders>
          </w:tcPr>
          <w:p w14:paraId="20DD0FB3" w14:textId="77777777" w:rsidR="004B7698" w:rsidRPr="00D67E1D" w:rsidRDefault="004B7698" w:rsidP="00D17555">
            <w:pPr>
              <w:rPr>
                <w:rFonts w:ascii="Times New Roman" w:hAnsi="Times New Roman" w:cs="Times New Roman"/>
                <w:sz w:val="24"/>
                <w:szCs w:val="24"/>
              </w:rPr>
            </w:pPr>
          </w:p>
        </w:tc>
        <w:tc>
          <w:tcPr>
            <w:tcW w:w="924" w:type="dxa"/>
            <w:tcBorders>
              <w:top w:val="single" w:sz="6" w:space="0" w:color="auto"/>
              <w:left w:val="single" w:sz="6" w:space="0" w:color="auto"/>
              <w:bottom w:val="single" w:sz="6" w:space="0" w:color="auto"/>
              <w:right w:val="single" w:sz="6" w:space="0" w:color="auto"/>
            </w:tcBorders>
          </w:tcPr>
          <w:p w14:paraId="5BB016A6" w14:textId="77777777" w:rsidR="004B7698" w:rsidRPr="00D67E1D" w:rsidRDefault="004B7698" w:rsidP="00D17555">
            <w:pPr>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tcPr>
          <w:p w14:paraId="0D61C93B" w14:textId="77777777" w:rsidR="004B7698" w:rsidRPr="00D67E1D" w:rsidRDefault="004B7698" w:rsidP="00D17555">
            <w:pPr>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12" w:space="0" w:color="auto"/>
            </w:tcBorders>
          </w:tcPr>
          <w:p w14:paraId="7B7197A0" w14:textId="77777777" w:rsidR="004B7698" w:rsidRPr="00D67E1D" w:rsidRDefault="004B7698" w:rsidP="00D17555">
            <w:pPr>
              <w:rPr>
                <w:rFonts w:ascii="Times New Roman" w:hAnsi="Times New Roman" w:cs="Times New Roman"/>
                <w:sz w:val="24"/>
                <w:szCs w:val="24"/>
              </w:rPr>
            </w:pPr>
          </w:p>
        </w:tc>
      </w:tr>
      <w:tr w:rsidR="004B7698" w:rsidRPr="008F2720" w14:paraId="45E5E739" w14:textId="77777777" w:rsidTr="00D17555">
        <w:tc>
          <w:tcPr>
            <w:tcW w:w="1848" w:type="dxa"/>
            <w:tcBorders>
              <w:top w:val="single" w:sz="6" w:space="0" w:color="auto"/>
              <w:left w:val="single" w:sz="12" w:space="0" w:color="auto"/>
              <w:bottom w:val="single" w:sz="6" w:space="0" w:color="auto"/>
              <w:right w:val="single" w:sz="6" w:space="0" w:color="auto"/>
            </w:tcBorders>
          </w:tcPr>
          <w:p w14:paraId="63692AA0" w14:textId="77777777" w:rsidR="004B7698" w:rsidRPr="00D67E1D" w:rsidRDefault="004B7698" w:rsidP="00D17555">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tcPr>
          <w:p w14:paraId="549537E8" w14:textId="77777777" w:rsidR="004B7698" w:rsidRPr="008F2720" w:rsidRDefault="004B7698" w:rsidP="00D17555">
            <w:pP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tcPr>
          <w:p w14:paraId="7B8E9BD0" w14:textId="77777777" w:rsidR="004B7698" w:rsidRPr="00D67E1D" w:rsidRDefault="004B7698" w:rsidP="00D17555">
            <w:pPr>
              <w:rPr>
                <w:rFonts w:ascii="Times New Roman" w:hAnsi="Times New Roman" w:cs="Times New Roman"/>
                <w:sz w:val="24"/>
                <w:szCs w:val="24"/>
              </w:rPr>
            </w:pPr>
          </w:p>
        </w:tc>
        <w:tc>
          <w:tcPr>
            <w:tcW w:w="924" w:type="dxa"/>
            <w:tcBorders>
              <w:top w:val="single" w:sz="6" w:space="0" w:color="auto"/>
              <w:left w:val="single" w:sz="6" w:space="0" w:color="auto"/>
              <w:bottom w:val="single" w:sz="6" w:space="0" w:color="auto"/>
              <w:right w:val="single" w:sz="6" w:space="0" w:color="auto"/>
            </w:tcBorders>
          </w:tcPr>
          <w:p w14:paraId="28FC8748" w14:textId="77777777" w:rsidR="004B7698" w:rsidRPr="00D67E1D" w:rsidRDefault="004B7698" w:rsidP="00D17555">
            <w:pPr>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tcPr>
          <w:p w14:paraId="7ADE8D6D" w14:textId="77777777" w:rsidR="004B7698" w:rsidRPr="008F2720" w:rsidRDefault="004B7698" w:rsidP="00D17555">
            <w:pP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6" w:space="0" w:color="auto"/>
              <w:right w:val="single" w:sz="12" w:space="0" w:color="auto"/>
            </w:tcBorders>
          </w:tcPr>
          <w:p w14:paraId="46E4783F" w14:textId="77777777" w:rsidR="004B7698" w:rsidRPr="008F2720" w:rsidRDefault="004B7698" w:rsidP="00D17555">
            <w:pPr>
              <w:rPr>
                <w:rFonts w:ascii="Times New Roman" w:hAnsi="Times New Roman" w:cs="Times New Roman"/>
                <w:sz w:val="24"/>
                <w:szCs w:val="24"/>
              </w:rPr>
            </w:pPr>
            <w:r>
              <w:rPr>
                <w:rFonts w:ascii="Times New Roman" w:hAnsi="Times New Roman" w:cs="Times New Roman"/>
                <w:sz w:val="24"/>
                <w:szCs w:val="24"/>
              </w:rPr>
              <w:t>100</w:t>
            </w:r>
          </w:p>
        </w:tc>
      </w:tr>
      <w:tr w:rsidR="004B7698" w:rsidRPr="008F2720" w14:paraId="456FB40D" w14:textId="77777777" w:rsidTr="00D17555">
        <w:tc>
          <w:tcPr>
            <w:tcW w:w="1848" w:type="dxa"/>
            <w:tcBorders>
              <w:top w:val="single" w:sz="6" w:space="0" w:color="auto"/>
              <w:left w:val="single" w:sz="12" w:space="0" w:color="auto"/>
              <w:bottom w:val="single" w:sz="6" w:space="0" w:color="auto"/>
              <w:right w:val="single" w:sz="6" w:space="0" w:color="auto"/>
            </w:tcBorders>
          </w:tcPr>
          <w:p w14:paraId="1FE4437C" w14:textId="77777777" w:rsidR="004B7698" w:rsidRPr="00D67E1D" w:rsidRDefault="004B7698" w:rsidP="00D17555">
            <w:pPr>
              <w:jc w:val="cente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6" w:space="0" w:color="auto"/>
              <w:right w:val="single" w:sz="6" w:space="0" w:color="auto"/>
            </w:tcBorders>
          </w:tcPr>
          <w:p w14:paraId="12FDB45B" w14:textId="77777777" w:rsidR="004B7698" w:rsidRPr="008F2720" w:rsidRDefault="004B7698" w:rsidP="00D17555">
            <w:pP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tcPr>
          <w:p w14:paraId="29FCC567" w14:textId="77777777" w:rsidR="004B7698" w:rsidRPr="008F2720" w:rsidRDefault="004B7698" w:rsidP="00D17555">
            <w:pPr>
              <w:rPr>
                <w:rFonts w:ascii="Times New Roman" w:hAnsi="Times New Roman" w:cs="Times New Roman"/>
                <w:sz w:val="24"/>
                <w:szCs w:val="24"/>
              </w:rPr>
            </w:pPr>
            <w:r>
              <w:rPr>
                <w:rFonts w:ascii="Times New Roman" w:hAnsi="Times New Roman" w:cs="Times New Roman"/>
                <w:sz w:val="24"/>
                <w:szCs w:val="24"/>
              </w:rPr>
              <w:t>1</w:t>
            </w:r>
          </w:p>
        </w:tc>
        <w:tc>
          <w:tcPr>
            <w:tcW w:w="924" w:type="dxa"/>
            <w:tcBorders>
              <w:top w:val="single" w:sz="6" w:space="0" w:color="auto"/>
              <w:left w:val="single" w:sz="6" w:space="0" w:color="auto"/>
              <w:bottom w:val="single" w:sz="6" w:space="0" w:color="auto"/>
              <w:right w:val="single" w:sz="6" w:space="0" w:color="auto"/>
            </w:tcBorders>
          </w:tcPr>
          <w:p w14:paraId="612DB8B0" w14:textId="77777777" w:rsidR="004B7698" w:rsidRPr="008F2720" w:rsidRDefault="004B7698" w:rsidP="00D17555">
            <w:pPr>
              <w:rPr>
                <w:rFonts w:ascii="Times New Roman" w:hAnsi="Times New Roman" w:cs="Times New Roman"/>
                <w:sz w:val="24"/>
                <w:szCs w:val="24"/>
              </w:rPr>
            </w:pPr>
            <w:r>
              <w:rPr>
                <w:rFonts w:ascii="Times New Roman" w:hAnsi="Times New Roman" w:cs="Times New Roman"/>
                <w:sz w:val="24"/>
                <w:szCs w:val="24"/>
              </w:rPr>
              <w:t>50</w:t>
            </w:r>
          </w:p>
        </w:tc>
        <w:tc>
          <w:tcPr>
            <w:tcW w:w="1849" w:type="dxa"/>
            <w:tcBorders>
              <w:top w:val="single" w:sz="6" w:space="0" w:color="auto"/>
              <w:left w:val="single" w:sz="6" w:space="0" w:color="auto"/>
              <w:bottom w:val="single" w:sz="6" w:space="0" w:color="auto"/>
              <w:right w:val="single" w:sz="6" w:space="0" w:color="auto"/>
            </w:tcBorders>
          </w:tcPr>
          <w:p w14:paraId="32132196" w14:textId="77777777" w:rsidR="004B7698" w:rsidRPr="008F2720" w:rsidRDefault="004B7698" w:rsidP="00D17555">
            <w:pP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6" w:space="0" w:color="auto"/>
              <w:right w:val="single" w:sz="12" w:space="0" w:color="auto"/>
            </w:tcBorders>
          </w:tcPr>
          <w:p w14:paraId="22FC55AE" w14:textId="77777777" w:rsidR="004B7698" w:rsidRPr="008F2720" w:rsidRDefault="004B7698" w:rsidP="00D17555">
            <w:pPr>
              <w:rPr>
                <w:rFonts w:ascii="Times New Roman" w:hAnsi="Times New Roman" w:cs="Times New Roman"/>
                <w:sz w:val="24"/>
                <w:szCs w:val="24"/>
              </w:rPr>
            </w:pPr>
            <w:r>
              <w:rPr>
                <w:rFonts w:ascii="Times New Roman" w:hAnsi="Times New Roman" w:cs="Times New Roman"/>
                <w:sz w:val="24"/>
                <w:szCs w:val="24"/>
              </w:rPr>
              <w:t>50</w:t>
            </w:r>
          </w:p>
        </w:tc>
      </w:tr>
      <w:tr w:rsidR="004B7698" w:rsidRPr="00D67E1D" w14:paraId="6D652B86" w14:textId="77777777" w:rsidTr="00D17555">
        <w:tc>
          <w:tcPr>
            <w:tcW w:w="1848" w:type="dxa"/>
            <w:tcBorders>
              <w:top w:val="single" w:sz="6" w:space="0" w:color="auto"/>
              <w:left w:val="single" w:sz="12" w:space="0" w:color="auto"/>
              <w:bottom w:val="single" w:sz="6" w:space="0" w:color="auto"/>
              <w:right w:val="single" w:sz="6" w:space="0" w:color="auto"/>
            </w:tcBorders>
          </w:tcPr>
          <w:p w14:paraId="695B2745" w14:textId="77777777" w:rsidR="004B7698" w:rsidRPr="00D67E1D" w:rsidRDefault="004B7698" w:rsidP="00D17555">
            <w:pPr>
              <w:jc w:val="center"/>
              <w:rPr>
                <w:rFonts w:ascii="Times New Roman" w:hAnsi="Times New Roman" w:cs="Times New Roman"/>
                <w:sz w:val="24"/>
                <w:szCs w:val="24"/>
              </w:rPr>
            </w:pPr>
            <w:r>
              <w:rPr>
                <w:rFonts w:ascii="Times New Roman" w:hAnsi="Times New Roman" w:cs="Times New Roman"/>
                <w:sz w:val="24"/>
                <w:szCs w:val="24"/>
              </w:rPr>
              <w:t>5.</w:t>
            </w:r>
          </w:p>
        </w:tc>
        <w:tc>
          <w:tcPr>
            <w:tcW w:w="1848" w:type="dxa"/>
            <w:tcBorders>
              <w:top w:val="single" w:sz="6" w:space="0" w:color="auto"/>
              <w:left w:val="single" w:sz="6" w:space="0" w:color="auto"/>
              <w:bottom w:val="single" w:sz="6" w:space="0" w:color="auto"/>
              <w:right w:val="single" w:sz="6" w:space="0" w:color="auto"/>
            </w:tcBorders>
          </w:tcPr>
          <w:p w14:paraId="68FE6605" w14:textId="77777777" w:rsidR="004B7698" w:rsidRPr="00D67E1D" w:rsidRDefault="004B7698" w:rsidP="00D17555">
            <w:pPr>
              <w:rPr>
                <w:rFonts w:ascii="Times New Roman" w:hAnsi="Times New Roman" w:cs="Times New Roman"/>
                <w:sz w:val="24"/>
                <w:szCs w:val="24"/>
              </w:rPr>
            </w:pPr>
          </w:p>
        </w:tc>
        <w:tc>
          <w:tcPr>
            <w:tcW w:w="1848" w:type="dxa"/>
            <w:tcBorders>
              <w:top w:val="single" w:sz="6" w:space="0" w:color="auto"/>
              <w:left w:val="single" w:sz="6" w:space="0" w:color="auto"/>
              <w:bottom w:val="single" w:sz="6" w:space="0" w:color="auto"/>
              <w:right w:val="single" w:sz="6" w:space="0" w:color="auto"/>
            </w:tcBorders>
          </w:tcPr>
          <w:p w14:paraId="029CB380" w14:textId="77777777" w:rsidR="004B7698" w:rsidRPr="00D67E1D" w:rsidRDefault="004B7698" w:rsidP="00D17555">
            <w:pPr>
              <w:rPr>
                <w:rFonts w:ascii="Times New Roman" w:hAnsi="Times New Roman" w:cs="Times New Roman"/>
                <w:sz w:val="24"/>
                <w:szCs w:val="24"/>
              </w:rPr>
            </w:pPr>
          </w:p>
        </w:tc>
        <w:tc>
          <w:tcPr>
            <w:tcW w:w="924" w:type="dxa"/>
            <w:tcBorders>
              <w:top w:val="single" w:sz="6" w:space="0" w:color="auto"/>
              <w:left w:val="single" w:sz="6" w:space="0" w:color="auto"/>
              <w:bottom w:val="single" w:sz="6" w:space="0" w:color="auto"/>
              <w:right w:val="single" w:sz="6" w:space="0" w:color="auto"/>
            </w:tcBorders>
          </w:tcPr>
          <w:p w14:paraId="509ED545" w14:textId="77777777" w:rsidR="004B7698" w:rsidRPr="00D67E1D" w:rsidRDefault="004B7698" w:rsidP="00D17555">
            <w:pPr>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tcPr>
          <w:p w14:paraId="78689281" w14:textId="77777777" w:rsidR="004B7698" w:rsidRPr="00D67E1D" w:rsidRDefault="004B7698" w:rsidP="00D17555">
            <w:pPr>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12" w:space="0" w:color="auto"/>
            </w:tcBorders>
          </w:tcPr>
          <w:p w14:paraId="5EC958EB" w14:textId="77777777" w:rsidR="004B7698" w:rsidRPr="00D67E1D" w:rsidRDefault="004B7698" w:rsidP="00D17555">
            <w:pPr>
              <w:rPr>
                <w:rFonts w:ascii="Times New Roman" w:hAnsi="Times New Roman" w:cs="Times New Roman"/>
                <w:sz w:val="24"/>
                <w:szCs w:val="24"/>
              </w:rPr>
            </w:pPr>
          </w:p>
        </w:tc>
      </w:tr>
      <w:tr w:rsidR="004B7698" w:rsidRPr="008F2720" w14:paraId="7A636181" w14:textId="77777777" w:rsidTr="00D17555">
        <w:tc>
          <w:tcPr>
            <w:tcW w:w="1848" w:type="dxa"/>
            <w:tcBorders>
              <w:top w:val="single" w:sz="6" w:space="0" w:color="auto"/>
              <w:left w:val="single" w:sz="12" w:space="0" w:color="auto"/>
              <w:bottom w:val="single" w:sz="6" w:space="0" w:color="auto"/>
              <w:right w:val="single" w:sz="6" w:space="0" w:color="auto"/>
            </w:tcBorders>
          </w:tcPr>
          <w:p w14:paraId="5D43B30E" w14:textId="77777777" w:rsidR="004B7698" w:rsidRPr="00D67E1D" w:rsidRDefault="004B7698" w:rsidP="00D17555">
            <w:pPr>
              <w:jc w:val="center"/>
              <w:rPr>
                <w:rFonts w:ascii="Times New Roman" w:hAnsi="Times New Roman" w:cs="Times New Roman"/>
                <w:sz w:val="24"/>
                <w:szCs w:val="24"/>
              </w:rPr>
            </w:pPr>
            <w:r>
              <w:rPr>
                <w:rFonts w:ascii="Times New Roman" w:hAnsi="Times New Roman" w:cs="Times New Roman"/>
                <w:sz w:val="24"/>
                <w:szCs w:val="24"/>
              </w:rPr>
              <w:t>6.</w:t>
            </w:r>
          </w:p>
        </w:tc>
        <w:tc>
          <w:tcPr>
            <w:tcW w:w="1848" w:type="dxa"/>
            <w:tcBorders>
              <w:top w:val="single" w:sz="6" w:space="0" w:color="auto"/>
              <w:left w:val="single" w:sz="6" w:space="0" w:color="auto"/>
              <w:bottom w:val="single" w:sz="6" w:space="0" w:color="auto"/>
              <w:right w:val="single" w:sz="6" w:space="0" w:color="auto"/>
            </w:tcBorders>
          </w:tcPr>
          <w:p w14:paraId="09391833" w14:textId="77777777" w:rsidR="004B7698" w:rsidRPr="008F2720" w:rsidRDefault="004B7698" w:rsidP="00D17555">
            <w:pP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tcPr>
          <w:p w14:paraId="6E621685" w14:textId="77777777" w:rsidR="004B7698" w:rsidRPr="008F2720" w:rsidRDefault="004B7698" w:rsidP="00D17555">
            <w:pPr>
              <w:rPr>
                <w:rFonts w:ascii="Times New Roman" w:hAnsi="Times New Roman" w:cs="Times New Roman"/>
                <w:sz w:val="24"/>
                <w:szCs w:val="24"/>
              </w:rPr>
            </w:pPr>
            <w:r>
              <w:rPr>
                <w:rFonts w:ascii="Times New Roman" w:hAnsi="Times New Roman" w:cs="Times New Roman"/>
                <w:sz w:val="24"/>
                <w:szCs w:val="24"/>
              </w:rPr>
              <w:t>1</w:t>
            </w:r>
          </w:p>
        </w:tc>
        <w:tc>
          <w:tcPr>
            <w:tcW w:w="924" w:type="dxa"/>
            <w:tcBorders>
              <w:top w:val="single" w:sz="6" w:space="0" w:color="auto"/>
              <w:left w:val="single" w:sz="6" w:space="0" w:color="auto"/>
              <w:bottom w:val="single" w:sz="6" w:space="0" w:color="auto"/>
              <w:right w:val="single" w:sz="6" w:space="0" w:color="auto"/>
            </w:tcBorders>
          </w:tcPr>
          <w:p w14:paraId="4406DCC9" w14:textId="77777777" w:rsidR="004B7698" w:rsidRPr="008F2720" w:rsidRDefault="004B7698" w:rsidP="00D17555">
            <w:pPr>
              <w:rPr>
                <w:rFonts w:ascii="Times New Roman" w:hAnsi="Times New Roman" w:cs="Times New Roman"/>
                <w:sz w:val="24"/>
                <w:szCs w:val="24"/>
              </w:rPr>
            </w:pPr>
            <w:r>
              <w:rPr>
                <w:rFonts w:ascii="Times New Roman" w:hAnsi="Times New Roman" w:cs="Times New Roman"/>
                <w:sz w:val="24"/>
                <w:szCs w:val="24"/>
              </w:rPr>
              <w:t>33</w:t>
            </w:r>
          </w:p>
        </w:tc>
        <w:tc>
          <w:tcPr>
            <w:tcW w:w="1849" w:type="dxa"/>
            <w:tcBorders>
              <w:top w:val="single" w:sz="6" w:space="0" w:color="auto"/>
              <w:left w:val="single" w:sz="6" w:space="0" w:color="auto"/>
              <w:bottom w:val="single" w:sz="6" w:space="0" w:color="auto"/>
              <w:right w:val="single" w:sz="6" w:space="0" w:color="auto"/>
            </w:tcBorders>
          </w:tcPr>
          <w:p w14:paraId="5650D738" w14:textId="77777777" w:rsidR="004B7698" w:rsidRPr="008F2720" w:rsidRDefault="004B7698" w:rsidP="00D17555">
            <w:pP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6" w:space="0" w:color="auto"/>
              <w:right w:val="single" w:sz="12" w:space="0" w:color="auto"/>
            </w:tcBorders>
          </w:tcPr>
          <w:p w14:paraId="765D7521" w14:textId="77777777" w:rsidR="004B7698" w:rsidRPr="008F2720" w:rsidRDefault="004B7698" w:rsidP="00D17555">
            <w:pPr>
              <w:rPr>
                <w:rFonts w:ascii="Times New Roman" w:hAnsi="Times New Roman" w:cs="Times New Roman"/>
                <w:sz w:val="24"/>
                <w:szCs w:val="24"/>
              </w:rPr>
            </w:pPr>
            <w:r>
              <w:rPr>
                <w:rFonts w:ascii="Times New Roman" w:hAnsi="Times New Roman" w:cs="Times New Roman"/>
                <w:sz w:val="24"/>
                <w:szCs w:val="24"/>
              </w:rPr>
              <w:t>67</w:t>
            </w:r>
          </w:p>
        </w:tc>
      </w:tr>
      <w:tr w:rsidR="004B7698" w:rsidRPr="000035A5" w14:paraId="172C58A3" w14:textId="77777777" w:rsidTr="00D17555">
        <w:tc>
          <w:tcPr>
            <w:tcW w:w="1848" w:type="dxa"/>
            <w:tcBorders>
              <w:top w:val="single" w:sz="6" w:space="0" w:color="auto"/>
              <w:left w:val="single" w:sz="12" w:space="0" w:color="auto"/>
              <w:bottom w:val="single" w:sz="6" w:space="0" w:color="auto"/>
              <w:right w:val="single" w:sz="6" w:space="0" w:color="auto"/>
            </w:tcBorders>
          </w:tcPr>
          <w:p w14:paraId="51A08F11" w14:textId="77777777" w:rsidR="004B7698" w:rsidRPr="00D67E1D" w:rsidRDefault="004B7698" w:rsidP="00D17555">
            <w:pPr>
              <w:jc w:val="cente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6" w:space="0" w:color="auto"/>
              <w:right w:val="single" w:sz="6" w:space="0" w:color="auto"/>
            </w:tcBorders>
          </w:tcPr>
          <w:p w14:paraId="179D6D19" w14:textId="77777777" w:rsidR="004B7698" w:rsidRPr="008F2720" w:rsidRDefault="004B7698" w:rsidP="00D17555">
            <w:pPr>
              <w:rPr>
                <w:rFonts w:ascii="Times New Roman" w:hAnsi="Times New Roman" w:cs="Times New Roman"/>
                <w:sz w:val="24"/>
                <w:szCs w:val="24"/>
              </w:rPr>
            </w:pPr>
            <w:r>
              <w:rPr>
                <w:rFonts w:ascii="Times New Roman" w:hAnsi="Times New Roman" w:cs="Times New Roman"/>
                <w:sz w:val="24"/>
                <w:szCs w:val="24"/>
              </w:rPr>
              <w:t>37</w:t>
            </w:r>
          </w:p>
        </w:tc>
        <w:tc>
          <w:tcPr>
            <w:tcW w:w="1848" w:type="dxa"/>
            <w:tcBorders>
              <w:top w:val="single" w:sz="6" w:space="0" w:color="auto"/>
              <w:left w:val="single" w:sz="6" w:space="0" w:color="auto"/>
              <w:bottom w:val="single" w:sz="6" w:space="0" w:color="auto"/>
              <w:right w:val="single" w:sz="6" w:space="0" w:color="auto"/>
            </w:tcBorders>
          </w:tcPr>
          <w:p w14:paraId="0D6F1D78" w14:textId="77777777" w:rsidR="004B7698" w:rsidRPr="000035A5" w:rsidRDefault="004B7698" w:rsidP="00D17555">
            <w:pPr>
              <w:rPr>
                <w:rFonts w:ascii="Times New Roman" w:hAnsi="Times New Roman" w:cs="Times New Roman"/>
                <w:sz w:val="24"/>
                <w:szCs w:val="24"/>
              </w:rPr>
            </w:pPr>
            <w:r>
              <w:rPr>
                <w:rFonts w:ascii="Times New Roman" w:hAnsi="Times New Roman" w:cs="Times New Roman"/>
                <w:sz w:val="24"/>
                <w:szCs w:val="24"/>
              </w:rPr>
              <w:t>19</w:t>
            </w:r>
          </w:p>
        </w:tc>
        <w:tc>
          <w:tcPr>
            <w:tcW w:w="924" w:type="dxa"/>
            <w:tcBorders>
              <w:top w:val="single" w:sz="6" w:space="0" w:color="auto"/>
              <w:left w:val="single" w:sz="6" w:space="0" w:color="auto"/>
              <w:bottom w:val="single" w:sz="6" w:space="0" w:color="auto"/>
              <w:right w:val="single" w:sz="6" w:space="0" w:color="auto"/>
            </w:tcBorders>
          </w:tcPr>
          <w:p w14:paraId="7ACA3FB5" w14:textId="77777777" w:rsidR="004B7698" w:rsidRPr="000035A5" w:rsidRDefault="004B7698" w:rsidP="00D17555">
            <w:pPr>
              <w:rPr>
                <w:rFonts w:ascii="Times New Roman" w:hAnsi="Times New Roman" w:cs="Times New Roman"/>
                <w:sz w:val="24"/>
                <w:szCs w:val="24"/>
              </w:rPr>
            </w:pPr>
            <w:r>
              <w:rPr>
                <w:rFonts w:ascii="Times New Roman" w:hAnsi="Times New Roman" w:cs="Times New Roman"/>
                <w:sz w:val="24"/>
                <w:szCs w:val="24"/>
              </w:rPr>
              <w:t>51</w:t>
            </w:r>
          </w:p>
        </w:tc>
        <w:tc>
          <w:tcPr>
            <w:tcW w:w="1849" w:type="dxa"/>
            <w:tcBorders>
              <w:top w:val="single" w:sz="6" w:space="0" w:color="auto"/>
              <w:left w:val="single" w:sz="6" w:space="0" w:color="auto"/>
              <w:bottom w:val="single" w:sz="6" w:space="0" w:color="auto"/>
              <w:right w:val="single" w:sz="6" w:space="0" w:color="auto"/>
            </w:tcBorders>
          </w:tcPr>
          <w:p w14:paraId="3BFB0F05" w14:textId="77777777" w:rsidR="004B7698" w:rsidRPr="000035A5" w:rsidRDefault="004B7698" w:rsidP="00D17555">
            <w:pPr>
              <w:rPr>
                <w:rFonts w:ascii="Times New Roman" w:hAnsi="Times New Roman" w:cs="Times New Roman"/>
                <w:sz w:val="24"/>
                <w:szCs w:val="24"/>
              </w:rPr>
            </w:pPr>
            <w:r>
              <w:rPr>
                <w:rFonts w:ascii="Times New Roman" w:hAnsi="Times New Roman" w:cs="Times New Roman"/>
                <w:sz w:val="24"/>
                <w:szCs w:val="24"/>
              </w:rPr>
              <w:t>18</w:t>
            </w:r>
          </w:p>
        </w:tc>
        <w:tc>
          <w:tcPr>
            <w:tcW w:w="925" w:type="dxa"/>
            <w:tcBorders>
              <w:top w:val="single" w:sz="6" w:space="0" w:color="auto"/>
              <w:left w:val="single" w:sz="6" w:space="0" w:color="auto"/>
              <w:bottom w:val="single" w:sz="6" w:space="0" w:color="auto"/>
              <w:right w:val="single" w:sz="12" w:space="0" w:color="auto"/>
            </w:tcBorders>
          </w:tcPr>
          <w:p w14:paraId="297C0DDB" w14:textId="77777777" w:rsidR="004B7698" w:rsidRPr="000035A5" w:rsidRDefault="004B7698" w:rsidP="00D17555">
            <w:pPr>
              <w:rPr>
                <w:rFonts w:ascii="Times New Roman" w:hAnsi="Times New Roman" w:cs="Times New Roman"/>
                <w:sz w:val="24"/>
                <w:szCs w:val="24"/>
              </w:rPr>
            </w:pPr>
            <w:r>
              <w:rPr>
                <w:rFonts w:ascii="Times New Roman" w:hAnsi="Times New Roman" w:cs="Times New Roman"/>
                <w:sz w:val="24"/>
                <w:szCs w:val="24"/>
              </w:rPr>
              <w:t>49</w:t>
            </w:r>
          </w:p>
        </w:tc>
      </w:tr>
      <w:tr w:rsidR="004B7698" w:rsidRPr="00D67E1D" w14:paraId="507FAAA0" w14:textId="77777777" w:rsidTr="00D17555">
        <w:tc>
          <w:tcPr>
            <w:tcW w:w="1848" w:type="dxa"/>
            <w:tcBorders>
              <w:top w:val="single" w:sz="6" w:space="0" w:color="auto"/>
              <w:left w:val="single" w:sz="12" w:space="0" w:color="auto"/>
              <w:bottom w:val="single" w:sz="12" w:space="0" w:color="auto"/>
              <w:right w:val="single" w:sz="6" w:space="0" w:color="auto"/>
            </w:tcBorders>
          </w:tcPr>
          <w:p w14:paraId="1B512309" w14:textId="77777777" w:rsidR="004B7698" w:rsidRPr="00D67E1D" w:rsidRDefault="004B7698" w:rsidP="00D17555">
            <w:pPr>
              <w:jc w:val="center"/>
              <w:rPr>
                <w:rFonts w:ascii="Times New Roman" w:hAnsi="Times New Roman" w:cs="Times New Roman"/>
                <w:sz w:val="24"/>
                <w:szCs w:val="24"/>
              </w:rPr>
            </w:pPr>
            <w:r>
              <w:rPr>
                <w:rFonts w:ascii="Times New Roman" w:hAnsi="Times New Roman" w:cs="Times New Roman"/>
                <w:sz w:val="24"/>
                <w:szCs w:val="24"/>
              </w:rPr>
              <w:t>8.</w:t>
            </w:r>
          </w:p>
        </w:tc>
        <w:tc>
          <w:tcPr>
            <w:tcW w:w="1848" w:type="dxa"/>
            <w:tcBorders>
              <w:top w:val="single" w:sz="6" w:space="0" w:color="auto"/>
              <w:left w:val="single" w:sz="6" w:space="0" w:color="auto"/>
              <w:bottom w:val="single" w:sz="12" w:space="0" w:color="auto"/>
              <w:right w:val="single" w:sz="6" w:space="0" w:color="auto"/>
            </w:tcBorders>
          </w:tcPr>
          <w:p w14:paraId="12B9BE21" w14:textId="77777777" w:rsidR="004B7698" w:rsidRPr="00D67E1D" w:rsidRDefault="004B7698" w:rsidP="00D17555">
            <w:pPr>
              <w:rPr>
                <w:rFonts w:ascii="Times New Roman" w:hAnsi="Times New Roman" w:cs="Times New Roman"/>
                <w:sz w:val="24"/>
                <w:szCs w:val="24"/>
              </w:rPr>
            </w:pPr>
          </w:p>
        </w:tc>
        <w:tc>
          <w:tcPr>
            <w:tcW w:w="1848" w:type="dxa"/>
            <w:tcBorders>
              <w:top w:val="single" w:sz="6" w:space="0" w:color="auto"/>
              <w:left w:val="single" w:sz="6" w:space="0" w:color="auto"/>
              <w:bottom w:val="single" w:sz="12" w:space="0" w:color="auto"/>
              <w:right w:val="single" w:sz="6" w:space="0" w:color="auto"/>
            </w:tcBorders>
          </w:tcPr>
          <w:p w14:paraId="7ABFB1C1" w14:textId="77777777" w:rsidR="004B7698" w:rsidRPr="00D67E1D" w:rsidRDefault="004B7698" w:rsidP="00D17555">
            <w:pPr>
              <w:rPr>
                <w:rFonts w:ascii="Times New Roman" w:hAnsi="Times New Roman" w:cs="Times New Roman"/>
                <w:sz w:val="24"/>
                <w:szCs w:val="24"/>
              </w:rPr>
            </w:pPr>
          </w:p>
        </w:tc>
        <w:tc>
          <w:tcPr>
            <w:tcW w:w="924" w:type="dxa"/>
            <w:tcBorders>
              <w:top w:val="single" w:sz="6" w:space="0" w:color="auto"/>
              <w:left w:val="single" w:sz="6" w:space="0" w:color="auto"/>
              <w:bottom w:val="single" w:sz="12" w:space="0" w:color="auto"/>
              <w:right w:val="single" w:sz="6" w:space="0" w:color="auto"/>
            </w:tcBorders>
          </w:tcPr>
          <w:p w14:paraId="27133B0A" w14:textId="77777777" w:rsidR="004B7698" w:rsidRPr="00D67E1D" w:rsidRDefault="004B7698" w:rsidP="00D17555">
            <w:pPr>
              <w:rPr>
                <w:rFonts w:ascii="Times New Roman" w:hAnsi="Times New Roman" w:cs="Times New Roman"/>
                <w:sz w:val="24"/>
                <w:szCs w:val="24"/>
              </w:rPr>
            </w:pPr>
          </w:p>
        </w:tc>
        <w:tc>
          <w:tcPr>
            <w:tcW w:w="1849" w:type="dxa"/>
            <w:tcBorders>
              <w:top w:val="single" w:sz="6" w:space="0" w:color="auto"/>
              <w:left w:val="single" w:sz="6" w:space="0" w:color="auto"/>
              <w:bottom w:val="single" w:sz="12" w:space="0" w:color="auto"/>
              <w:right w:val="single" w:sz="6" w:space="0" w:color="auto"/>
            </w:tcBorders>
          </w:tcPr>
          <w:p w14:paraId="27CCC746" w14:textId="77777777" w:rsidR="004B7698" w:rsidRPr="00D67E1D" w:rsidRDefault="004B7698" w:rsidP="00D17555">
            <w:pPr>
              <w:rPr>
                <w:rFonts w:ascii="Times New Roman" w:hAnsi="Times New Roman" w:cs="Times New Roman"/>
                <w:sz w:val="24"/>
                <w:szCs w:val="24"/>
              </w:rPr>
            </w:pPr>
          </w:p>
        </w:tc>
        <w:tc>
          <w:tcPr>
            <w:tcW w:w="925" w:type="dxa"/>
            <w:tcBorders>
              <w:top w:val="single" w:sz="6" w:space="0" w:color="auto"/>
              <w:left w:val="single" w:sz="6" w:space="0" w:color="auto"/>
              <w:bottom w:val="single" w:sz="12" w:space="0" w:color="auto"/>
              <w:right w:val="single" w:sz="12" w:space="0" w:color="auto"/>
            </w:tcBorders>
          </w:tcPr>
          <w:p w14:paraId="76059DB2" w14:textId="77777777" w:rsidR="004B7698" w:rsidRPr="00D67E1D" w:rsidRDefault="004B7698" w:rsidP="00D17555">
            <w:pPr>
              <w:rPr>
                <w:rFonts w:ascii="Times New Roman" w:hAnsi="Times New Roman" w:cs="Times New Roman"/>
                <w:sz w:val="24"/>
                <w:szCs w:val="24"/>
              </w:rPr>
            </w:pPr>
          </w:p>
        </w:tc>
      </w:tr>
    </w:tbl>
    <w:p w14:paraId="17327B20" w14:textId="77777777" w:rsidR="008819BA" w:rsidRDefault="008819BA" w:rsidP="006E7615">
      <w:pPr>
        <w:tabs>
          <w:tab w:val="left" w:pos="2863"/>
        </w:tabs>
        <w:rPr>
          <w:rFonts w:cstheme="minorHAnsi"/>
          <w:sz w:val="24"/>
          <w:szCs w:val="24"/>
          <w:lang w:val="sr-Cyrl-RS"/>
        </w:rPr>
      </w:pPr>
    </w:p>
    <w:p w14:paraId="7362C53D" w14:textId="77777777" w:rsidR="004B7698" w:rsidRDefault="004B7698" w:rsidP="006E7615">
      <w:pPr>
        <w:tabs>
          <w:tab w:val="left" w:pos="2863"/>
        </w:tabs>
        <w:rPr>
          <w:rFonts w:cstheme="minorHAnsi"/>
          <w:sz w:val="24"/>
          <w:szCs w:val="24"/>
          <w:lang w:val="sr-Cyrl-RS"/>
        </w:rPr>
      </w:pPr>
    </w:p>
    <w:p w14:paraId="3B057C53" w14:textId="42446481" w:rsidR="004B7698" w:rsidRDefault="004B7698" w:rsidP="006E7615">
      <w:pPr>
        <w:tabs>
          <w:tab w:val="left" w:pos="2863"/>
        </w:tabs>
        <w:rPr>
          <w:rFonts w:cstheme="minorHAnsi"/>
          <w:sz w:val="24"/>
          <w:szCs w:val="24"/>
          <w:lang w:val="sr-Cyrl-RS"/>
        </w:rPr>
      </w:pPr>
      <w:r w:rsidRPr="004B7698">
        <w:rPr>
          <w:rFonts w:cstheme="minorHAnsi"/>
          <w:b/>
          <w:bCs/>
          <w:sz w:val="24"/>
          <w:szCs w:val="24"/>
          <w:lang w:val="sr-Cyrl-RS"/>
        </w:rPr>
        <w:t>3. Економско-трговинска школа</w:t>
      </w:r>
    </w:p>
    <w:p w14:paraId="1E6BC460" w14:textId="77777777" w:rsidR="00914F03" w:rsidRDefault="004B7698" w:rsidP="006E7615">
      <w:pPr>
        <w:tabs>
          <w:tab w:val="left" w:pos="2863"/>
        </w:tabs>
        <w:rPr>
          <w:rFonts w:cstheme="minorHAnsi"/>
          <w:sz w:val="24"/>
          <w:szCs w:val="24"/>
          <w:lang w:val="sr-Cyrl-RS"/>
        </w:rPr>
      </w:pPr>
      <w:r>
        <w:rPr>
          <w:rFonts w:cstheme="minorHAnsi"/>
          <w:sz w:val="24"/>
          <w:szCs w:val="24"/>
          <w:lang w:val="sr-Cyrl-RS"/>
        </w:rPr>
        <w:t xml:space="preserve">             </w:t>
      </w:r>
      <w:r w:rsidR="006D09C3">
        <w:rPr>
          <w:rFonts w:cstheme="minorHAnsi"/>
          <w:sz w:val="24"/>
          <w:szCs w:val="24"/>
          <w:lang w:val="sr-Cyrl-RS"/>
        </w:rPr>
        <w:t xml:space="preserve">Економско-трговинска школа деценијама важи за школу за коју се тражи место више. Образовни профили пружају практична знања и вештине које омогућавају </w:t>
      </w:r>
      <w:r w:rsidR="00914F03">
        <w:rPr>
          <w:rFonts w:cstheme="minorHAnsi"/>
          <w:sz w:val="24"/>
          <w:szCs w:val="24"/>
          <w:lang w:val="sr-Cyrl-RS"/>
        </w:rPr>
        <w:t xml:space="preserve">да се одмах након школе започне каријера, док су истовремено чврст темељ за даље школовање. Школу тренутно похађа око 350 ученика. Укупно запослених је 56, од тога 36 жена и 20 мушкараца. </w:t>
      </w:r>
    </w:p>
    <w:p w14:paraId="28F8FFB0" w14:textId="533C09A1" w:rsidR="00914F03" w:rsidRDefault="006D09C3" w:rsidP="00914F03">
      <w:pPr>
        <w:tabs>
          <w:tab w:val="left" w:pos="2863"/>
        </w:tabs>
        <w:rPr>
          <w:rFonts w:cstheme="minorHAnsi"/>
          <w:sz w:val="24"/>
          <w:szCs w:val="24"/>
          <w:lang w:val="sr-Cyrl-RS"/>
        </w:rPr>
      </w:pPr>
      <w:r>
        <w:rPr>
          <w:rFonts w:cstheme="minorHAnsi"/>
          <w:sz w:val="24"/>
          <w:szCs w:val="24"/>
          <w:lang w:val="sr-Cyrl-RS"/>
        </w:rPr>
        <w:lastRenderedPageBreak/>
        <w:t xml:space="preserve"> </w:t>
      </w:r>
      <w:r w:rsidR="004B7698">
        <w:rPr>
          <w:rFonts w:cstheme="minorHAnsi"/>
          <w:sz w:val="24"/>
          <w:szCs w:val="24"/>
          <w:lang w:val="sr-Cyrl-RS"/>
        </w:rPr>
        <w:t xml:space="preserve">         </w:t>
      </w:r>
      <w:r w:rsidR="00914F03">
        <w:rPr>
          <w:rFonts w:cstheme="minorHAnsi"/>
          <w:sz w:val="24"/>
          <w:szCs w:val="24"/>
          <w:lang w:val="sr-Cyrl-RS"/>
        </w:rPr>
        <w:t>Старосна структура запослених у Економско-трговинској школи:</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914F03" w:rsidRPr="00D67E1D" w14:paraId="439D0947" w14:textId="77777777" w:rsidTr="00D17555">
        <w:tc>
          <w:tcPr>
            <w:tcW w:w="9242" w:type="dxa"/>
            <w:gridSpan w:val="6"/>
            <w:tcBorders>
              <w:top w:val="single" w:sz="12" w:space="0" w:color="auto"/>
              <w:left w:val="single" w:sz="12" w:space="0" w:color="auto"/>
              <w:bottom w:val="single" w:sz="2" w:space="0" w:color="auto"/>
              <w:right w:val="single" w:sz="12" w:space="0" w:color="auto"/>
            </w:tcBorders>
            <w:vAlign w:val="center"/>
          </w:tcPr>
          <w:p w14:paraId="4993BBEB" w14:textId="77777777" w:rsidR="00914F03" w:rsidRPr="00D67E1D" w:rsidRDefault="00914F03" w:rsidP="00D17555">
            <w:pPr>
              <w:rPr>
                <w:rFonts w:ascii="Times New Roman" w:hAnsi="Times New Roman" w:cs="Times New Roman"/>
                <w:sz w:val="24"/>
                <w:szCs w:val="24"/>
              </w:rPr>
            </w:pPr>
            <w:proofErr w:type="spellStart"/>
            <w:r w:rsidRPr="00D67E1D">
              <w:rPr>
                <w:rFonts w:ascii="Times New Roman" w:hAnsi="Times New Roman" w:cs="Times New Roman"/>
                <w:sz w:val="24"/>
                <w:szCs w:val="24"/>
              </w:rPr>
              <w:t>Старосна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структура</w:t>
            </w:r>
            <w:proofErr w:type="spellEnd"/>
            <w:r w:rsidRPr="00D67E1D">
              <w:rPr>
                <w:rFonts w:ascii="Times New Roman" w:hAnsi="Times New Roman" w:cs="Times New Roman"/>
                <w:sz w:val="24"/>
                <w:szCs w:val="24"/>
              </w:rPr>
              <w:t>:</w:t>
            </w:r>
          </w:p>
        </w:tc>
      </w:tr>
      <w:tr w:rsidR="00914F03" w:rsidRPr="00D67E1D" w14:paraId="218C4645" w14:textId="77777777" w:rsidTr="00D17555">
        <w:tc>
          <w:tcPr>
            <w:tcW w:w="1848" w:type="dxa"/>
            <w:tcBorders>
              <w:top w:val="single" w:sz="2" w:space="0" w:color="auto"/>
              <w:left w:val="single" w:sz="12" w:space="0" w:color="auto"/>
              <w:bottom w:val="single" w:sz="6" w:space="0" w:color="auto"/>
              <w:right w:val="single" w:sz="6" w:space="0" w:color="auto"/>
            </w:tcBorders>
            <w:shd w:val="clear" w:color="auto" w:fill="D9D9D9" w:themeFill="background1" w:themeFillShade="D9"/>
            <w:vAlign w:val="center"/>
          </w:tcPr>
          <w:p w14:paraId="7A79B9A3" w14:textId="77777777" w:rsidR="00914F03" w:rsidRPr="00D67E1D" w:rsidRDefault="00914F03"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Година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живота</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2AD3A20B" w14:textId="77777777" w:rsidR="00914F03" w:rsidRPr="00D67E1D" w:rsidRDefault="00914F03"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13FC5558" w14:textId="77777777" w:rsidR="00914F03" w:rsidRPr="00D67E1D" w:rsidRDefault="00914F03"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5262C02C" w14:textId="77777777" w:rsidR="00914F03" w:rsidRPr="00D67E1D" w:rsidRDefault="00914F03" w:rsidP="00D17555">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31734275" w14:textId="77777777" w:rsidR="00914F03" w:rsidRPr="00D67E1D" w:rsidRDefault="00914F03"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2" w:space="0" w:color="auto"/>
              <w:left w:val="single" w:sz="6" w:space="0" w:color="auto"/>
              <w:bottom w:val="single" w:sz="6" w:space="0" w:color="auto"/>
              <w:right w:val="single" w:sz="12" w:space="0" w:color="auto"/>
            </w:tcBorders>
            <w:shd w:val="clear" w:color="auto" w:fill="D9D9D9" w:themeFill="background1" w:themeFillShade="D9"/>
            <w:vAlign w:val="center"/>
          </w:tcPr>
          <w:p w14:paraId="2DC9609E" w14:textId="77777777" w:rsidR="00914F03" w:rsidRPr="00D67E1D" w:rsidRDefault="00914F03" w:rsidP="00D17555">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914F03" w:rsidRPr="00D67E1D" w14:paraId="3D25AC23" w14:textId="77777777" w:rsidTr="00D17555">
        <w:tc>
          <w:tcPr>
            <w:tcW w:w="1848" w:type="dxa"/>
            <w:tcBorders>
              <w:top w:val="single" w:sz="6" w:space="0" w:color="auto"/>
              <w:left w:val="single" w:sz="12" w:space="0" w:color="auto"/>
              <w:bottom w:val="single" w:sz="6" w:space="0" w:color="auto"/>
              <w:right w:val="single" w:sz="6" w:space="0" w:color="auto"/>
            </w:tcBorders>
            <w:vAlign w:val="center"/>
          </w:tcPr>
          <w:p w14:paraId="1D7099BD" w14:textId="77777777" w:rsidR="00914F03" w:rsidRPr="00D67E1D" w:rsidRDefault="00914F03"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21-30</w:t>
            </w:r>
          </w:p>
        </w:tc>
        <w:tc>
          <w:tcPr>
            <w:tcW w:w="1848" w:type="dxa"/>
            <w:tcBorders>
              <w:top w:val="single" w:sz="6" w:space="0" w:color="auto"/>
              <w:left w:val="single" w:sz="6" w:space="0" w:color="auto"/>
              <w:bottom w:val="single" w:sz="6" w:space="0" w:color="auto"/>
              <w:right w:val="single" w:sz="6" w:space="0" w:color="auto"/>
            </w:tcBorders>
            <w:vAlign w:val="center"/>
          </w:tcPr>
          <w:p w14:paraId="03C6A4E1"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vAlign w:val="center"/>
          </w:tcPr>
          <w:p w14:paraId="76B00E92"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1</w:t>
            </w:r>
          </w:p>
        </w:tc>
        <w:tc>
          <w:tcPr>
            <w:tcW w:w="924" w:type="dxa"/>
            <w:tcBorders>
              <w:top w:val="single" w:sz="6" w:space="0" w:color="auto"/>
              <w:left w:val="single" w:sz="6" w:space="0" w:color="auto"/>
              <w:bottom w:val="single" w:sz="6" w:space="0" w:color="auto"/>
              <w:right w:val="single" w:sz="6" w:space="0" w:color="auto"/>
            </w:tcBorders>
            <w:vAlign w:val="center"/>
          </w:tcPr>
          <w:p w14:paraId="5B2BF824"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50</w:t>
            </w:r>
          </w:p>
        </w:tc>
        <w:tc>
          <w:tcPr>
            <w:tcW w:w="1849" w:type="dxa"/>
            <w:tcBorders>
              <w:top w:val="single" w:sz="6" w:space="0" w:color="auto"/>
              <w:left w:val="single" w:sz="6" w:space="0" w:color="auto"/>
              <w:bottom w:val="single" w:sz="6" w:space="0" w:color="auto"/>
              <w:right w:val="single" w:sz="6" w:space="0" w:color="auto"/>
            </w:tcBorders>
            <w:vAlign w:val="center"/>
          </w:tcPr>
          <w:p w14:paraId="40DB55B8"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10</w:t>
            </w:r>
          </w:p>
        </w:tc>
        <w:tc>
          <w:tcPr>
            <w:tcW w:w="925" w:type="dxa"/>
            <w:tcBorders>
              <w:top w:val="single" w:sz="6" w:space="0" w:color="auto"/>
              <w:left w:val="single" w:sz="6" w:space="0" w:color="auto"/>
              <w:bottom w:val="single" w:sz="6" w:space="0" w:color="auto"/>
              <w:right w:val="single" w:sz="12" w:space="0" w:color="auto"/>
            </w:tcBorders>
            <w:vAlign w:val="center"/>
          </w:tcPr>
          <w:p w14:paraId="3974491D"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50</w:t>
            </w:r>
          </w:p>
        </w:tc>
      </w:tr>
      <w:tr w:rsidR="00914F03" w:rsidRPr="00D67E1D" w14:paraId="166F85D1" w14:textId="77777777" w:rsidTr="00D17555">
        <w:tc>
          <w:tcPr>
            <w:tcW w:w="1848" w:type="dxa"/>
            <w:tcBorders>
              <w:top w:val="single" w:sz="6" w:space="0" w:color="auto"/>
              <w:left w:val="single" w:sz="12" w:space="0" w:color="auto"/>
              <w:bottom w:val="single" w:sz="6" w:space="0" w:color="auto"/>
              <w:right w:val="single" w:sz="6" w:space="0" w:color="auto"/>
            </w:tcBorders>
            <w:vAlign w:val="center"/>
          </w:tcPr>
          <w:p w14:paraId="694982F2" w14:textId="77777777" w:rsidR="00914F03" w:rsidRPr="00D67E1D" w:rsidRDefault="00914F03"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31-40</w:t>
            </w:r>
          </w:p>
        </w:tc>
        <w:tc>
          <w:tcPr>
            <w:tcW w:w="1848" w:type="dxa"/>
            <w:tcBorders>
              <w:top w:val="single" w:sz="6" w:space="0" w:color="auto"/>
              <w:left w:val="single" w:sz="6" w:space="0" w:color="auto"/>
              <w:bottom w:val="single" w:sz="6" w:space="0" w:color="auto"/>
              <w:right w:val="single" w:sz="6" w:space="0" w:color="auto"/>
            </w:tcBorders>
            <w:vAlign w:val="center"/>
          </w:tcPr>
          <w:p w14:paraId="44315BA6"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11</w:t>
            </w:r>
          </w:p>
        </w:tc>
        <w:tc>
          <w:tcPr>
            <w:tcW w:w="1848" w:type="dxa"/>
            <w:tcBorders>
              <w:top w:val="single" w:sz="6" w:space="0" w:color="auto"/>
              <w:left w:val="single" w:sz="6" w:space="0" w:color="auto"/>
              <w:bottom w:val="single" w:sz="6" w:space="0" w:color="auto"/>
              <w:right w:val="single" w:sz="6" w:space="0" w:color="auto"/>
            </w:tcBorders>
            <w:vAlign w:val="center"/>
          </w:tcPr>
          <w:p w14:paraId="3495D210"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6</w:t>
            </w:r>
          </w:p>
        </w:tc>
        <w:tc>
          <w:tcPr>
            <w:tcW w:w="924" w:type="dxa"/>
            <w:tcBorders>
              <w:top w:val="single" w:sz="6" w:space="0" w:color="auto"/>
              <w:left w:val="single" w:sz="6" w:space="0" w:color="auto"/>
              <w:bottom w:val="single" w:sz="6" w:space="0" w:color="auto"/>
              <w:right w:val="single" w:sz="6" w:space="0" w:color="auto"/>
            </w:tcBorders>
            <w:vAlign w:val="center"/>
          </w:tcPr>
          <w:p w14:paraId="72A872B8"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54,54</w:t>
            </w:r>
          </w:p>
        </w:tc>
        <w:tc>
          <w:tcPr>
            <w:tcW w:w="1849" w:type="dxa"/>
            <w:tcBorders>
              <w:top w:val="single" w:sz="6" w:space="0" w:color="auto"/>
              <w:left w:val="single" w:sz="6" w:space="0" w:color="auto"/>
              <w:bottom w:val="single" w:sz="6" w:space="0" w:color="auto"/>
              <w:right w:val="single" w:sz="6" w:space="0" w:color="auto"/>
            </w:tcBorders>
            <w:vAlign w:val="center"/>
          </w:tcPr>
          <w:p w14:paraId="434604EA"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5</w:t>
            </w:r>
          </w:p>
        </w:tc>
        <w:tc>
          <w:tcPr>
            <w:tcW w:w="925" w:type="dxa"/>
            <w:tcBorders>
              <w:top w:val="single" w:sz="6" w:space="0" w:color="auto"/>
              <w:left w:val="single" w:sz="6" w:space="0" w:color="auto"/>
              <w:bottom w:val="single" w:sz="6" w:space="0" w:color="auto"/>
              <w:right w:val="single" w:sz="12" w:space="0" w:color="auto"/>
            </w:tcBorders>
            <w:vAlign w:val="center"/>
          </w:tcPr>
          <w:p w14:paraId="70375973"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45,46</w:t>
            </w:r>
          </w:p>
        </w:tc>
      </w:tr>
      <w:tr w:rsidR="00914F03" w:rsidRPr="00D67E1D" w14:paraId="155E61C4" w14:textId="77777777" w:rsidTr="00D17555">
        <w:tc>
          <w:tcPr>
            <w:tcW w:w="1848" w:type="dxa"/>
            <w:tcBorders>
              <w:top w:val="single" w:sz="6" w:space="0" w:color="auto"/>
              <w:left w:val="single" w:sz="12" w:space="0" w:color="auto"/>
              <w:bottom w:val="single" w:sz="6" w:space="0" w:color="auto"/>
              <w:right w:val="single" w:sz="6" w:space="0" w:color="auto"/>
            </w:tcBorders>
            <w:vAlign w:val="center"/>
          </w:tcPr>
          <w:p w14:paraId="4F6D7246" w14:textId="77777777" w:rsidR="00914F03" w:rsidRPr="00D67E1D" w:rsidRDefault="00914F03"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41-50</w:t>
            </w:r>
          </w:p>
        </w:tc>
        <w:tc>
          <w:tcPr>
            <w:tcW w:w="1848" w:type="dxa"/>
            <w:tcBorders>
              <w:top w:val="single" w:sz="6" w:space="0" w:color="auto"/>
              <w:left w:val="single" w:sz="6" w:space="0" w:color="auto"/>
              <w:bottom w:val="single" w:sz="6" w:space="0" w:color="auto"/>
              <w:right w:val="single" w:sz="6" w:space="0" w:color="auto"/>
            </w:tcBorders>
            <w:vAlign w:val="center"/>
          </w:tcPr>
          <w:p w14:paraId="34C5CEFB"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22</w:t>
            </w:r>
          </w:p>
        </w:tc>
        <w:tc>
          <w:tcPr>
            <w:tcW w:w="1848" w:type="dxa"/>
            <w:tcBorders>
              <w:top w:val="single" w:sz="6" w:space="0" w:color="auto"/>
              <w:left w:val="single" w:sz="6" w:space="0" w:color="auto"/>
              <w:bottom w:val="single" w:sz="6" w:space="0" w:color="auto"/>
              <w:right w:val="single" w:sz="6" w:space="0" w:color="auto"/>
            </w:tcBorders>
            <w:vAlign w:val="center"/>
          </w:tcPr>
          <w:p w14:paraId="23A24E13"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15</w:t>
            </w:r>
          </w:p>
        </w:tc>
        <w:tc>
          <w:tcPr>
            <w:tcW w:w="924" w:type="dxa"/>
            <w:tcBorders>
              <w:top w:val="single" w:sz="6" w:space="0" w:color="auto"/>
              <w:left w:val="single" w:sz="6" w:space="0" w:color="auto"/>
              <w:bottom w:val="single" w:sz="6" w:space="0" w:color="auto"/>
              <w:right w:val="single" w:sz="6" w:space="0" w:color="auto"/>
            </w:tcBorders>
            <w:vAlign w:val="center"/>
          </w:tcPr>
          <w:p w14:paraId="2499EF0B"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68,18</w:t>
            </w:r>
          </w:p>
        </w:tc>
        <w:tc>
          <w:tcPr>
            <w:tcW w:w="1849" w:type="dxa"/>
            <w:tcBorders>
              <w:top w:val="single" w:sz="6" w:space="0" w:color="auto"/>
              <w:left w:val="single" w:sz="6" w:space="0" w:color="auto"/>
              <w:bottom w:val="single" w:sz="6" w:space="0" w:color="auto"/>
              <w:right w:val="single" w:sz="6" w:space="0" w:color="auto"/>
            </w:tcBorders>
            <w:vAlign w:val="center"/>
          </w:tcPr>
          <w:p w14:paraId="40743F0E"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7</w:t>
            </w:r>
          </w:p>
        </w:tc>
        <w:tc>
          <w:tcPr>
            <w:tcW w:w="925" w:type="dxa"/>
            <w:tcBorders>
              <w:top w:val="single" w:sz="6" w:space="0" w:color="auto"/>
              <w:left w:val="single" w:sz="6" w:space="0" w:color="auto"/>
              <w:bottom w:val="single" w:sz="6" w:space="0" w:color="auto"/>
              <w:right w:val="single" w:sz="12" w:space="0" w:color="auto"/>
            </w:tcBorders>
            <w:vAlign w:val="center"/>
          </w:tcPr>
          <w:p w14:paraId="46A3CF8E"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31,88</w:t>
            </w:r>
          </w:p>
        </w:tc>
      </w:tr>
      <w:tr w:rsidR="00914F03" w:rsidRPr="00D67E1D" w14:paraId="0167638E" w14:textId="77777777" w:rsidTr="00D17555">
        <w:tc>
          <w:tcPr>
            <w:tcW w:w="1848" w:type="dxa"/>
            <w:tcBorders>
              <w:top w:val="single" w:sz="6" w:space="0" w:color="auto"/>
              <w:left w:val="single" w:sz="12" w:space="0" w:color="auto"/>
              <w:bottom w:val="single" w:sz="6" w:space="0" w:color="auto"/>
              <w:right w:val="single" w:sz="6" w:space="0" w:color="auto"/>
            </w:tcBorders>
            <w:vAlign w:val="center"/>
          </w:tcPr>
          <w:p w14:paraId="60D9543F" w14:textId="77777777" w:rsidR="00914F03" w:rsidRPr="00D67E1D" w:rsidRDefault="00914F03"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51-60</w:t>
            </w:r>
          </w:p>
        </w:tc>
        <w:tc>
          <w:tcPr>
            <w:tcW w:w="1848" w:type="dxa"/>
            <w:tcBorders>
              <w:top w:val="single" w:sz="6" w:space="0" w:color="auto"/>
              <w:left w:val="single" w:sz="6" w:space="0" w:color="auto"/>
              <w:bottom w:val="single" w:sz="6" w:space="0" w:color="auto"/>
              <w:right w:val="single" w:sz="6" w:space="0" w:color="auto"/>
            </w:tcBorders>
            <w:vAlign w:val="center"/>
          </w:tcPr>
          <w:p w14:paraId="0C81EFFF"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18</w:t>
            </w:r>
          </w:p>
        </w:tc>
        <w:tc>
          <w:tcPr>
            <w:tcW w:w="1848" w:type="dxa"/>
            <w:tcBorders>
              <w:top w:val="single" w:sz="6" w:space="0" w:color="auto"/>
              <w:left w:val="single" w:sz="6" w:space="0" w:color="auto"/>
              <w:bottom w:val="single" w:sz="6" w:space="0" w:color="auto"/>
              <w:right w:val="single" w:sz="6" w:space="0" w:color="auto"/>
            </w:tcBorders>
            <w:vAlign w:val="center"/>
          </w:tcPr>
          <w:p w14:paraId="6FE0CDD2"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12</w:t>
            </w:r>
          </w:p>
        </w:tc>
        <w:tc>
          <w:tcPr>
            <w:tcW w:w="924" w:type="dxa"/>
            <w:tcBorders>
              <w:top w:val="single" w:sz="6" w:space="0" w:color="auto"/>
              <w:left w:val="single" w:sz="6" w:space="0" w:color="auto"/>
              <w:bottom w:val="single" w:sz="6" w:space="0" w:color="auto"/>
              <w:right w:val="single" w:sz="6" w:space="0" w:color="auto"/>
            </w:tcBorders>
            <w:vAlign w:val="center"/>
          </w:tcPr>
          <w:p w14:paraId="1E44D65F"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66,67</w:t>
            </w:r>
          </w:p>
        </w:tc>
        <w:tc>
          <w:tcPr>
            <w:tcW w:w="1849" w:type="dxa"/>
            <w:tcBorders>
              <w:top w:val="single" w:sz="6" w:space="0" w:color="auto"/>
              <w:left w:val="single" w:sz="6" w:space="0" w:color="auto"/>
              <w:bottom w:val="single" w:sz="6" w:space="0" w:color="auto"/>
              <w:right w:val="single" w:sz="6" w:space="0" w:color="auto"/>
            </w:tcBorders>
            <w:vAlign w:val="center"/>
          </w:tcPr>
          <w:p w14:paraId="51E0AF56"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6</w:t>
            </w:r>
          </w:p>
        </w:tc>
        <w:tc>
          <w:tcPr>
            <w:tcW w:w="925" w:type="dxa"/>
            <w:tcBorders>
              <w:top w:val="single" w:sz="6" w:space="0" w:color="auto"/>
              <w:left w:val="single" w:sz="6" w:space="0" w:color="auto"/>
              <w:bottom w:val="single" w:sz="6" w:space="0" w:color="auto"/>
              <w:right w:val="single" w:sz="12" w:space="0" w:color="auto"/>
            </w:tcBorders>
            <w:vAlign w:val="center"/>
          </w:tcPr>
          <w:p w14:paraId="33B35241"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33,33</w:t>
            </w:r>
          </w:p>
        </w:tc>
      </w:tr>
      <w:tr w:rsidR="00914F03" w:rsidRPr="00D67E1D" w14:paraId="659747F6" w14:textId="77777777" w:rsidTr="00D17555">
        <w:tc>
          <w:tcPr>
            <w:tcW w:w="1848" w:type="dxa"/>
            <w:tcBorders>
              <w:top w:val="single" w:sz="6" w:space="0" w:color="auto"/>
              <w:left w:val="single" w:sz="12" w:space="0" w:color="auto"/>
              <w:bottom w:val="single" w:sz="12" w:space="0" w:color="auto"/>
              <w:right w:val="single" w:sz="6" w:space="0" w:color="auto"/>
            </w:tcBorders>
            <w:vAlign w:val="center"/>
          </w:tcPr>
          <w:p w14:paraId="7662ED30" w14:textId="77777777" w:rsidR="00914F03" w:rsidRPr="00D67E1D" w:rsidRDefault="00914F03"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61-70</w:t>
            </w:r>
          </w:p>
        </w:tc>
        <w:tc>
          <w:tcPr>
            <w:tcW w:w="1848" w:type="dxa"/>
            <w:tcBorders>
              <w:top w:val="single" w:sz="6" w:space="0" w:color="auto"/>
              <w:left w:val="single" w:sz="6" w:space="0" w:color="auto"/>
              <w:bottom w:val="single" w:sz="12" w:space="0" w:color="auto"/>
              <w:right w:val="single" w:sz="6" w:space="0" w:color="auto"/>
            </w:tcBorders>
            <w:vAlign w:val="center"/>
          </w:tcPr>
          <w:p w14:paraId="4C3249E4"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12" w:space="0" w:color="auto"/>
              <w:right w:val="single" w:sz="6" w:space="0" w:color="auto"/>
            </w:tcBorders>
            <w:vAlign w:val="center"/>
          </w:tcPr>
          <w:p w14:paraId="40499428"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2</w:t>
            </w:r>
          </w:p>
        </w:tc>
        <w:tc>
          <w:tcPr>
            <w:tcW w:w="924" w:type="dxa"/>
            <w:tcBorders>
              <w:top w:val="single" w:sz="6" w:space="0" w:color="auto"/>
              <w:left w:val="single" w:sz="6" w:space="0" w:color="auto"/>
              <w:bottom w:val="single" w:sz="12" w:space="0" w:color="auto"/>
              <w:right w:val="single" w:sz="6" w:space="0" w:color="auto"/>
            </w:tcBorders>
            <w:vAlign w:val="center"/>
          </w:tcPr>
          <w:p w14:paraId="61C5A4B0"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66,67</w:t>
            </w:r>
          </w:p>
        </w:tc>
        <w:tc>
          <w:tcPr>
            <w:tcW w:w="1849" w:type="dxa"/>
            <w:tcBorders>
              <w:top w:val="single" w:sz="6" w:space="0" w:color="auto"/>
              <w:left w:val="single" w:sz="6" w:space="0" w:color="auto"/>
              <w:bottom w:val="single" w:sz="12" w:space="0" w:color="auto"/>
              <w:right w:val="single" w:sz="6" w:space="0" w:color="auto"/>
            </w:tcBorders>
            <w:vAlign w:val="center"/>
          </w:tcPr>
          <w:p w14:paraId="764BCBD3"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12" w:space="0" w:color="auto"/>
              <w:right w:val="single" w:sz="12" w:space="0" w:color="auto"/>
            </w:tcBorders>
            <w:vAlign w:val="center"/>
          </w:tcPr>
          <w:p w14:paraId="54D76054"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33,33</w:t>
            </w:r>
          </w:p>
        </w:tc>
      </w:tr>
    </w:tbl>
    <w:p w14:paraId="5ADC0F1F" w14:textId="77777777" w:rsidR="00914F03" w:rsidRDefault="00914F03" w:rsidP="00914F03">
      <w:pPr>
        <w:tabs>
          <w:tab w:val="left" w:pos="2863"/>
        </w:tabs>
        <w:rPr>
          <w:rFonts w:cstheme="minorHAnsi"/>
          <w:sz w:val="24"/>
          <w:szCs w:val="24"/>
          <w:lang w:val="sr-Cyrl-RS"/>
        </w:rPr>
      </w:pPr>
    </w:p>
    <w:p w14:paraId="6B900D19" w14:textId="601AD46A" w:rsidR="00914F03" w:rsidRDefault="00914F03" w:rsidP="00914F03">
      <w:pPr>
        <w:tabs>
          <w:tab w:val="left" w:pos="2863"/>
        </w:tabs>
        <w:rPr>
          <w:rFonts w:cstheme="minorHAnsi"/>
          <w:sz w:val="24"/>
          <w:szCs w:val="24"/>
          <w:lang w:val="sr-Cyrl-RS"/>
        </w:rPr>
      </w:pPr>
      <w:r>
        <w:rPr>
          <w:rFonts w:cstheme="minorHAnsi"/>
          <w:sz w:val="24"/>
          <w:szCs w:val="24"/>
          <w:lang w:val="sr-Cyrl-RS"/>
        </w:rPr>
        <w:t>Стручна спрема запослених у Економско-трговинској школи:</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914F03" w:rsidRPr="00D67E1D" w14:paraId="00791B52" w14:textId="77777777" w:rsidTr="00D17555">
        <w:tc>
          <w:tcPr>
            <w:tcW w:w="9242" w:type="dxa"/>
            <w:gridSpan w:val="6"/>
            <w:tcBorders>
              <w:top w:val="single" w:sz="12" w:space="0" w:color="auto"/>
              <w:left w:val="single" w:sz="12" w:space="0" w:color="auto"/>
              <w:bottom w:val="single" w:sz="6" w:space="0" w:color="auto"/>
              <w:right w:val="single" w:sz="12" w:space="0" w:color="auto"/>
            </w:tcBorders>
          </w:tcPr>
          <w:p w14:paraId="0BD4DEEF" w14:textId="77777777" w:rsidR="00914F03" w:rsidRPr="00D67E1D" w:rsidRDefault="00914F03" w:rsidP="00D17555">
            <w:pPr>
              <w:rPr>
                <w:rFonts w:ascii="Times New Roman" w:hAnsi="Times New Roman" w:cs="Times New Roman"/>
                <w:sz w:val="24"/>
                <w:szCs w:val="24"/>
              </w:rPr>
            </w:pPr>
            <w:proofErr w:type="spellStart"/>
            <w:r w:rsidRPr="00E172D5">
              <w:rPr>
                <w:rFonts w:ascii="Times New Roman" w:hAnsi="Times New Roman" w:cs="Times New Roman"/>
                <w:sz w:val="24"/>
                <w:szCs w:val="24"/>
              </w:rPr>
              <w:t>Квалификације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које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поседују</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запослена</w:t>
            </w:r>
            <w:proofErr w:type="spellEnd"/>
            <w:r w:rsidRPr="00E172D5">
              <w:rPr>
                <w:rFonts w:ascii="Times New Roman" w:hAnsi="Times New Roman" w:cs="Times New Roman"/>
                <w:sz w:val="24"/>
                <w:szCs w:val="24"/>
              </w:rPr>
              <w:t xml:space="preserve"> и </w:t>
            </w:r>
            <w:proofErr w:type="spellStart"/>
            <w:r w:rsidRPr="00E172D5">
              <w:rPr>
                <w:rFonts w:ascii="Times New Roman" w:hAnsi="Times New Roman" w:cs="Times New Roman"/>
                <w:sz w:val="24"/>
                <w:szCs w:val="24"/>
              </w:rPr>
              <w:t>радно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ангажована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лица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разврстана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полу</w:t>
            </w:r>
            <w:proofErr w:type="spellEnd"/>
            <w:r w:rsidRPr="00E172D5">
              <w:rPr>
                <w:rFonts w:ascii="Times New Roman" w:hAnsi="Times New Roman" w:cs="Times New Roman"/>
                <w:sz w:val="24"/>
                <w:szCs w:val="24"/>
              </w:rPr>
              <w:t>:</w:t>
            </w:r>
          </w:p>
        </w:tc>
      </w:tr>
      <w:tr w:rsidR="00914F03" w:rsidRPr="00D67E1D" w14:paraId="155007B6" w14:textId="77777777" w:rsidTr="00D17555">
        <w:tc>
          <w:tcPr>
            <w:tcW w:w="1848"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4119B783" w14:textId="77777777" w:rsidR="00914F03" w:rsidRPr="00D67E1D" w:rsidRDefault="00914F03" w:rsidP="00D17555">
            <w:pPr>
              <w:rPr>
                <w:rFonts w:ascii="Times New Roman" w:hAnsi="Times New Roman" w:cs="Times New Roman"/>
                <w:sz w:val="24"/>
                <w:szCs w:val="24"/>
              </w:rPr>
            </w:pPr>
            <w:proofErr w:type="spellStart"/>
            <w:r>
              <w:rPr>
                <w:rFonts w:ascii="Times New Roman" w:hAnsi="Times New Roman" w:cs="Times New Roman"/>
                <w:sz w:val="24"/>
                <w:szCs w:val="24"/>
              </w:rPr>
              <w:t>Ниво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квалифик</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2A1E234" w14:textId="77777777" w:rsidR="00914F03" w:rsidRPr="00D67E1D" w:rsidRDefault="00914F03"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76F9A03" w14:textId="77777777" w:rsidR="00914F03" w:rsidRPr="00D67E1D" w:rsidRDefault="00914F03"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F745CFA" w14:textId="77777777" w:rsidR="00914F03" w:rsidRPr="00D67E1D" w:rsidRDefault="00914F03" w:rsidP="00D17555">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E1FAE45" w14:textId="77777777" w:rsidR="00914F03" w:rsidRPr="00D67E1D" w:rsidRDefault="00914F03" w:rsidP="00D17555">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506D89E5" w14:textId="77777777" w:rsidR="00914F03" w:rsidRPr="00D67E1D" w:rsidRDefault="00914F03" w:rsidP="00D17555">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914F03" w:rsidRPr="00D67E1D" w14:paraId="263133A8" w14:textId="77777777" w:rsidTr="00D17555">
        <w:tc>
          <w:tcPr>
            <w:tcW w:w="1848" w:type="dxa"/>
            <w:tcBorders>
              <w:top w:val="single" w:sz="6" w:space="0" w:color="auto"/>
              <w:left w:val="single" w:sz="12" w:space="0" w:color="auto"/>
              <w:bottom w:val="single" w:sz="6" w:space="0" w:color="auto"/>
              <w:right w:val="single" w:sz="6" w:space="0" w:color="auto"/>
            </w:tcBorders>
          </w:tcPr>
          <w:p w14:paraId="3A448BB6"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1.</w:t>
            </w:r>
          </w:p>
        </w:tc>
        <w:tc>
          <w:tcPr>
            <w:tcW w:w="1848" w:type="dxa"/>
            <w:tcBorders>
              <w:top w:val="single" w:sz="6" w:space="0" w:color="auto"/>
              <w:left w:val="single" w:sz="6" w:space="0" w:color="auto"/>
              <w:bottom w:val="single" w:sz="6" w:space="0" w:color="auto"/>
              <w:right w:val="single" w:sz="6" w:space="0" w:color="auto"/>
            </w:tcBorders>
          </w:tcPr>
          <w:p w14:paraId="72B0A09A"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6" w:space="0" w:color="auto"/>
              <w:right w:val="single" w:sz="6" w:space="0" w:color="auto"/>
            </w:tcBorders>
          </w:tcPr>
          <w:p w14:paraId="7D0E2BD4"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7</w:t>
            </w:r>
          </w:p>
        </w:tc>
        <w:tc>
          <w:tcPr>
            <w:tcW w:w="924" w:type="dxa"/>
            <w:tcBorders>
              <w:top w:val="single" w:sz="6" w:space="0" w:color="auto"/>
              <w:left w:val="single" w:sz="6" w:space="0" w:color="auto"/>
              <w:bottom w:val="single" w:sz="6" w:space="0" w:color="auto"/>
              <w:right w:val="single" w:sz="6" w:space="0" w:color="auto"/>
            </w:tcBorders>
          </w:tcPr>
          <w:p w14:paraId="23B455D5"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100</w:t>
            </w:r>
          </w:p>
        </w:tc>
        <w:tc>
          <w:tcPr>
            <w:tcW w:w="1849" w:type="dxa"/>
            <w:tcBorders>
              <w:top w:val="single" w:sz="6" w:space="0" w:color="auto"/>
              <w:left w:val="single" w:sz="6" w:space="0" w:color="auto"/>
              <w:bottom w:val="single" w:sz="6" w:space="0" w:color="auto"/>
              <w:right w:val="single" w:sz="6" w:space="0" w:color="auto"/>
            </w:tcBorders>
          </w:tcPr>
          <w:p w14:paraId="584DA2EC"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tcPr>
          <w:p w14:paraId="357009B5"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r>
      <w:tr w:rsidR="00914F03" w:rsidRPr="00D67E1D" w14:paraId="09F33983" w14:textId="77777777" w:rsidTr="00D17555">
        <w:tc>
          <w:tcPr>
            <w:tcW w:w="1848" w:type="dxa"/>
            <w:tcBorders>
              <w:top w:val="single" w:sz="6" w:space="0" w:color="auto"/>
              <w:left w:val="single" w:sz="12" w:space="0" w:color="auto"/>
              <w:bottom w:val="single" w:sz="6" w:space="0" w:color="auto"/>
              <w:right w:val="single" w:sz="6" w:space="0" w:color="auto"/>
            </w:tcBorders>
          </w:tcPr>
          <w:p w14:paraId="489771C6"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tcPr>
          <w:p w14:paraId="74F4862E"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1848" w:type="dxa"/>
            <w:tcBorders>
              <w:top w:val="single" w:sz="6" w:space="0" w:color="auto"/>
              <w:left w:val="single" w:sz="6" w:space="0" w:color="auto"/>
              <w:bottom w:val="single" w:sz="6" w:space="0" w:color="auto"/>
              <w:right w:val="single" w:sz="6" w:space="0" w:color="auto"/>
            </w:tcBorders>
          </w:tcPr>
          <w:p w14:paraId="63CC76F7"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6" w:space="0" w:color="auto"/>
              <w:left w:val="single" w:sz="6" w:space="0" w:color="auto"/>
              <w:bottom w:val="single" w:sz="6" w:space="0" w:color="auto"/>
              <w:right w:val="single" w:sz="6" w:space="0" w:color="auto"/>
            </w:tcBorders>
          </w:tcPr>
          <w:p w14:paraId="35FCBD12"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1849" w:type="dxa"/>
            <w:tcBorders>
              <w:top w:val="single" w:sz="6" w:space="0" w:color="auto"/>
              <w:left w:val="single" w:sz="6" w:space="0" w:color="auto"/>
              <w:bottom w:val="single" w:sz="6" w:space="0" w:color="auto"/>
              <w:right w:val="single" w:sz="6" w:space="0" w:color="auto"/>
            </w:tcBorders>
          </w:tcPr>
          <w:p w14:paraId="3BEE1F20"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tcPr>
          <w:p w14:paraId="392CE252"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r>
      <w:tr w:rsidR="00914F03" w:rsidRPr="00D67E1D" w14:paraId="340AC3FE" w14:textId="77777777" w:rsidTr="00D17555">
        <w:tc>
          <w:tcPr>
            <w:tcW w:w="1848" w:type="dxa"/>
            <w:tcBorders>
              <w:top w:val="single" w:sz="6" w:space="0" w:color="auto"/>
              <w:left w:val="single" w:sz="12" w:space="0" w:color="auto"/>
              <w:bottom w:val="single" w:sz="6" w:space="0" w:color="auto"/>
              <w:right w:val="single" w:sz="6" w:space="0" w:color="auto"/>
            </w:tcBorders>
          </w:tcPr>
          <w:p w14:paraId="52F20246"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tcPr>
          <w:p w14:paraId="294E0D4D"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1848" w:type="dxa"/>
            <w:tcBorders>
              <w:top w:val="single" w:sz="6" w:space="0" w:color="auto"/>
              <w:left w:val="single" w:sz="6" w:space="0" w:color="auto"/>
              <w:bottom w:val="single" w:sz="6" w:space="0" w:color="auto"/>
              <w:right w:val="single" w:sz="6" w:space="0" w:color="auto"/>
            </w:tcBorders>
          </w:tcPr>
          <w:p w14:paraId="3260FC98"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6" w:space="0" w:color="auto"/>
              <w:left w:val="single" w:sz="6" w:space="0" w:color="auto"/>
              <w:bottom w:val="single" w:sz="6" w:space="0" w:color="auto"/>
              <w:right w:val="single" w:sz="6" w:space="0" w:color="auto"/>
            </w:tcBorders>
          </w:tcPr>
          <w:p w14:paraId="4DC720D8"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1849" w:type="dxa"/>
            <w:tcBorders>
              <w:top w:val="single" w:sz="6" w:space="0" w:color="auto"/>
              <w:left w:val="single" w:sz="6" w:space="0" w:color="auto"/>
              <w:bottom w:val="single" w:sz="6" w:space="0" w:color="auto"/>
              <w:right w:val="single" w:sz="6" w:space="0" w:color="auto"/>
            </w:tcBorders>
          </w:tcPr>
          <w:p w14:paraId="6B43DF33"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tcPr>
          <w:p w14:paraId="25D6947A"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r>
      <w:tr w:rsidR="00914F03" w:rsidRPr="00D67E1D" w14:paraId="6D6FB0E8" w14:textId="77777777" w:rsidTr="00D17555">
        <w:tc>
          <w:tcPr>
            <w:tcW w:w="1848" w:type="dxa"/>
            <w:tcBorders>
              <w:top w:val="single" w:sz="6" w:space="0" w:color="auto"/>
              <w:left w:val="single" w:sz="12" w:space="0" w:color="auto"/>
              <w:bottom w:val="single" w:sz="6" w:space="0" w:color="auto"/>
              <w:right w:val="single" w:sz="6" w:space="0" w:color="auto"/>
            </w:tcBorders>
          </w:tcPr>
          <w:p w14:paraId="1C0DBF8B"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6" w:space="0" w:color="auto"/>
              <w:right w:val="single" w:sz="6" w:space="0" w:color="auto"/>
            </w:tcBorders>
          </w:tcPr>
          <w:p w14:paraId="5679E9EC"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tcPr>
          <w:p w14:paraId="1E0FE5F1"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6" w:space="0" w:color="auto"/>
              <w:left w:val="single" w:sz="6" w:space="0" w:color="auto"/>
              <w:bottom w:val="single" w:sz="6" w:space="0" w:color="auto"/>
              <w:right w:val="single" w:sz="6" w:space="0" w:color="auto"/>
            </w:tcBorders>
          </w:tcPr>
          <w:p w14:paraId="62F514E8"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1849" w:type="dxa"/>
            <w:tcBorders>
              <w:top w:val="single" w:sz="6" w:space="0" w:color="auto"/>
              <w:left w:val="single" w:sz="6" w:space="0" w:color="auto"/>
              <w:bottom w:val="single" w:sz="6" w:space="0" w:color="auto"/>
              <w:right w:val="single" w:sz="6" w:space="0" w:color="auto"/>
            </w:tcBorders>
          </w:tcPr>
          <w:p w14:paraId="6F2FF79F"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6" w:space="0" w:color="auto"/>
              <w:right w:val="single" w:sz="12" w:space="0" w:color="auto"/>
            </w:tcBorders>
          </w:tcPr>
          <w:p w14:paraId="1E3B8BD2"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100</w:t>
            </w:r>
          </w:p>
        </w:tc>
      </w:tr>
      <w:tr w:rsidR="00914F03" w:rsidRPr="00D67E1D" w14:paraId="2171E68D" w14:textId="77777777" w:rsidTr="00D17555">
        <w:tc>
          <w:tcPr>
            <w:tcW w:w="1848" w:type="dxa"/>
            <w:tcBorders>
              <w:top w:val="single" w:sz="6" w:space="0" w:color="auto"/>
              <w:left w:val="single" w:sz="12" w:space="0" w:color="auto"/>
              <w:bottom w:val="single" w:sz="6" w:space="0" w:color="auto"/>
              <w:right w:val="single" w:sz="6" w:space="0" w:color="auto"/>
            </w:tcBorders>
          </w:tcPr>
          <w:p w14:paraId="70E2A845"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5.</w:t>
            </w:r>
          </w:p>
        </w:tc>
        <w:tc>
          <w:tcPr>
            <w:tcW w:w="1848" w:type="dxa"/>
            <w:tcBorders>
              <w:top w:val="single" w:sz="6" w:space="0" w:color="auto"/>
              <w:left w:val="single" w:sz="6" w:space="0" w:color="auto"/>
              <w:bottom w:val="single" w:sz="6" w:space="0" w:color="auto"/>
              <w:right w:val="single" w:sz="6" w:space="0" w:color="auto"/>
            </w:tcBorders>
          </w:tcPr>
          <w:p w14:paraId="425E3FCD"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1848" w:type="dxa"/>
            <w:tcBorders>
              <w:top w:val="single" w:sz="6" w:space="0" w:color="auto"/>
              <w:left w:val="single" w:sz="6" w:space="0" w:color="auto"/>
              <w:bottom w:val="single" w:sz="6" w:space="0" w:color="auto"/>
              <w:right w:val="single" w:sz="6" w:space="0" w:color="auto"/>
            </w:tcBorders>
          </w:tcPr>
          <w:p w14:paraId="34C26222"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6" w:space="0" w:color="auto"/>
              <w:left w:val="single" w:sz="6" w:space="0" w:color="auto"/>
              <w:bottom w:val="single" w:sz="6" w:space="0" w:color="auto"/>
              <w:right w:val="single" w:sz="6" w:space="0" w:color="auto"/>
            </w:tcBorders>
          </w:tcPr>
          <w:p w14:paraId="203B70D8"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1849" w:type="dxa"/>
            <w:tcBorders>
              <w:top w:val="single" w:sz="6" w:space="0" w:color="auto"/>
              <w:left w:val="single" w:sz="6" w:space="0" w:color="auto"/>
              <w:bottom w:val="single" w:sz="6" w:space="0" w:color="auto"/>
              <w:right w:val="single" w:sz="6" w:space="0" w:color="auto"/>
            </w:tcBorders>
          </w:tcPr>
          <w:p w14:paraId="2364D4AE"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tcPr>
          <w:p w14:paraId="6E3FD240"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r>
      <w:tr w:rsidR="00914F03" w:rsidRPr="00D67E1D" w14:paraId="7965770C" w14:textId="77777777" w:rsidTr="00D17555">
        <w:tc>
          <w:tcPr>
            <w:tcW w:w="1848" w:type="dxa"/>
            <w:tcBorders>
              <w:top w:val="single" w:sz="6" w:space="0" w:color="auto"/>
              <w:left w:val="single" w:sz="12" w:space="0" w:color="auto"/>
              <w:bottom w:val="single" w:sz="6" w:space="0" w:color="auto"/>
              <w:right w:val="single" w:sz="6" w:space="0" w:color="auto"/>
            </w:tcBorders>
          </w:tcPr>
          <w:p w14:paraId="29A66818"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6.</w:t>
            </w:r>
          </w:p>
        </w:tc>
        <w:tc>
          <w:tcPr>
            <w:tcW w:w="1848" w:type="dxa"/>
            <w:tcBorders>
              <w:top w:val="single" w:sz="6" w:space="0" w:color="auto"/>
              <w:left w:val="single" w:sz="6" w:space="0" w:color="auto"/>
              <w:bottom w:val="single" w:sz="6" w:space="0" w:color="auto"/>
              <w:right w:val="single" w:sz="6" w:space="0" w:color="auto"/>
            </w:tcBorders>
          </w:tcPr>
          <w:p w14:paraId="6FF43563"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tcPr>
          <w:p w14:paraId="06B0FA8C"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2</w:t>
            </w:r>
          </w:p>
        </w:tc>
        <w:tc>
          <w:tcPr>
            <w:tcW w:w="924" w:type="dxa"/>
            <w:tcBorders>
              <w:top w:val="single" w:sz="6" w:space="0" w:color="auto"/>
              <w:left w:val="single" w:sz="6" w:space="0" w:color="auto"/>
              <w:bottom w:val="single" w:sz="6" w:space="0" w:color="auto"/>
              <w:right w:val="single" w:sz="6" w:space="0" w:color="auto"/>
            </w:tcBorders>
          </w:tcPr>
          <w:p w14:paraId="4E888FC5"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66,67</w:t>
            </w:r>
          </w:p>
        </w:tc>
        <w:tc>
          <w:tcPr>
            <w:tcW w:w="1849" w:type="dxa"/>
            <w:tcBorders>
              <w:top w:val="single" w:sz="6" w:space="0" w:color="auto"/>
              <w:left w:val="single" w:sz="6" w:space="0" w:color="auto"/>
              <w:bottom w:val="single" w:sz="6" w:space="0" w:color="auto"/>
              <w:right w:val="single" w:sz="6" w:space="0" w:color="auto"/>
            </w:tcBorders>
          </w:tcPr>
          <w:p w14:paraId="68005A45"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6" w:space="0" w:color="auto"/>
              <w:right w:val="single" w:sz="12" w:space="0" w:color="auto"/>
            </w:tcBorders>
          </w:tcPr>
          <w:p w14:paraId="709403DF"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33,33</w:t>
            </w:r>
          </w:p>
        </w:tc>
      </w:tr>
      <w:tr w:rsidR="00914F03" w:rsidRPr="00D67E1D" w14:paraId="1B62F298" w14:textId="77777777" w:rsidTr="00D17555">
        <w:tc>
          <w:tcPr>
            <w:tcW w:w="1848" w:type="dxa"/>
            <w:tcBorders>
              <w:top w:val="single" w:sz="6" w:space="0" w:color="auto"/>
              <w:left w:val="single" w:sz="12" w:space="0" w:color="auto"/>
              <w:bottom w:val="single" w:sz="6" w:space="0" w:color="auto"/>
              <w:right w:val="single" w:sz="6" w:space="0" w:color="auto"/>
            </w:tcBorders>
          </w:tcPr>
          <w:p w14:paraId="4494FD12"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6" w:space="0" w:color="auto"/>
              <w:right w:val="single" w:sz="6" w:space="0" w:color="auto"/>
            </w:tcBorders>
          </w:tcPr>
          <w:p w14:paraId="22BD832B"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44</w:t>
            </w:r>
          </w:p>
        </w:tc>
        <w:tc>
          <w:tcPr>
            <w:tcW w:w="1848" w:type="dxa"/>
            <w:tcBorders>
              <w:top w:val="single" w:sz="6" w:space="0" w:color="auto"/>
              <w:left w:val="single" w:sz="6" w:space="0" w:color="auto"/>
              <w:bottom w:val="single" w:sz="6" w:space="0" w:color="auto"/>
              <w:right w:val="single" w:sz="6" w:space="0" w:color="auto"/>
            </w:tcBorders>
          </w:tcPr>
          <w:p w14:paraId="5B5DC41D"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28</w:t>
            </w:r>
          </w:p>
        </w:tc>
        <w:tc>
          <w:tcPr>
            <w:tcW w:w="924" w:type="dxa"/>
            <w:tcBorders>
              <w:top w:val="single" w:sz="6" w:space="0" w:color="auto"/>
              <w:left w:val="single" w:sz="6" w:space="0" w:color="auto"/>
              <w:bottom w:val="single" w:sz="6" w:space="0" w:color="auto"/>
              <w:right w:val="single" w:sz="6" w:space="0" w:color="auto"/>
            </w:tcBorders>
          </w:tcPr>
          <w:p w14:paraId="37396EEB"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63,63</w:t>
            </w:r>
          </w:p>
        </w:tc>
        <w:tc>
          <w:tcPr>
            <w:tcW w:w="1849" w:type="dxa"/>
            <w:tcBorders>
              <w:top w:val="single" w:sz="6" w:space="0" w:color="auto"/>
              <w:left w:val="single" w:sz="6" w:space="0" w:color="auto"/>
              <w:bottom w:val="single" w:sz="6" w:space="0" w:color="auto"/>
              <w:right w:val="single" w:sz="6" w:space="0" w:color="auto"/>
            </w:tcBorders>
          </w:tcPr>
          <w:p w14:paraId="3160F3CE"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16</w:t>
            </w:r>
          </w:p>
        </w:tc>
        <w:tc>
          <w:tcPr>
            <w:tcW w:w="925" w:type="dxa"/>
            <w:tcBorders>
              <w:top w:val="single" w:sz="6" w:space="0" w:color="auto"/>
              <w:left w:val="single" w:sz="6" w:space="0" w:color="auto"/>
              <w:bottom w:val="single" w:sz="6" w:space="0" w:color="auto"/>
              <w:right w:val="single" w:sz="12" w:space="0" w:color="auto"/>
            </w:tcBorders>
          </w:tcPr>
          <w:p w14:paraId="6F75F5C8"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36,36</w:t>
            </w:r>
          </w:p>
        </w:tc>
      </w:tr>
      <w:tr w:rsidR="00914F03" w:rsidRPr="00D67E1D" w14:paraId="53628B38" w14:textId="77777777" w:rsidTr="00D17555">
        <w:tc>
          <w:tcPr>
            <w:tcW w:w="1848" w:type="dxa"/>
            <w:tcBorders>
              <w:top w:val="single" w:sz="6" w:space="0" w:color="auto"/>
              <w:left w:val="single" w:sz="12" w:space="0" w:color="auto"/>
              <w:bottom w:val="single" w:sz="12" w:space="0" w:color="auto"/>
              <w:right w:val="single" w:sz="6" w:space="0" w:color="auto"/>
            </w:tcBorders>
          </w:tcPr>
          <w:p w14:paraId="3E016B4A"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8.</w:t>
            </w:r>
          </w:p>
        </w:tc>
        <w:tc>
          <w:tcPr>
            <w:tcW w:w="1848" w:type="dxa"/>
            <w:tcBorders>
              <w:top w:val="single" w:sz="6" w:space="0" w:color="auto"/>
              <w:left w:val="single" w:sz="6" w:space="0" w:color="auto"/>
              <w:bottom w:val="single" w:sz="12" w:space="0" w:color="auto"/>
              <w:right w:val="single" w:sz="6" w:space="0" w:color="auto"/>
            </w:tcBorders>
          </w:tcPr>
          <w:p w14:paraId="577DC6F4"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1848" w:type="dxa"/>
            <w:tcBorders>
              <w:top w:val="single" w:sz="6" w:space="0" w:color="auto"/>
              <w:left w:val="single" w:sz="6" w:space="0" w:color="auto"/>
              <w:bottom w:val="single" w:sz="12" w:space="0" w:color="auto"/>
              <w:right w:val="single" w:sz="6" w:space="0" w:color="auto"/>
            </w:tcBorders>
          </w:tcPr>
          <w:p w14:paraId="0F466D03"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6" w:space="0" w:color="auto"/>
              <w:left w:val="single" w:sz="6" w:space="0" w:color="auto"/>
              <w:bottom w:val="single" w:sz="12" w:space="0" w:color="auto"/>
              <w:right w:val="single" w:sz="6" w:space="0" w:color="auto"/>
            </w:tcBorders>
          </w:tcPr>
          <w:p w14:paraId="1BD0D4EC"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1849" w:type="dxa"/>
            <w:tcBorders>
              <w:top w:val="single" w:sz="6" w:space="0" w:color="auto"/>
              <w:left w:val="single" w:sz="6" w:space="0" w:color="auto"/>
              <w:bottom w:val="single" w:sz="12" w:space="0" w:color="auto"/>
              <w:right w:val="single" w:sz="6" w:space="0" w:color="auto"/>
            </w:tcBorders>
          </w:tcPr>
          <w:p w14:paraId="35852A7E"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12" w:space="0" w:color="auto"/>
              <w:right w:val="single" w:sz="12" w:space="0" w:color="auto"/>
            </w:tcBorders>
          </w:tcPr>
          <w:p w14:paraId="50BBE58F" w14:textId="77777777" w:rsidR="00914F03" w:rsidRPr="00D67E1D" w:rsidRDefault="00914F03" w:rsidP="00D17555">
            <w:pPr>
              <w:jc w:val="center"/>
              <w:rPr>
                <w:rFonts w:ascii="Times New Roman" w:hAnsi="Times New Roman" w:cs="Times New Roman"/>
                <w:sz w:val="24"/>
                <w:szCs w:val="24"/>
              </w:rPr>
            </w:pPr>
            <w:r>
              <w:rPr>
                <w:rFonts w:ascii="Times New Roman" w:hAnsi="Times New Roman" w:cs="Times New Roman"/>
                <w:sz w:val="24"/>
                <w:szCs w:val="24"/>
              </w:rPr>
              <w:t>0</w:t>
            </w:r>
          </w:p>
        </w:tc>
      </w:tr>
    </w:tbl>
    <w:p w14:paraId="671D0A2A" w14:textId="77777777" w:rsidR="00914F03" w:rsidRDefault="00914F03" w:rsidP="00914F03">
      <w:pPr>
        <w:tabs>
          <w:tab w:val="left" w:pos="2863"/>
        </w:tabs>
        <w:rPr>
          <w:rFonts w:cstheme="minorHAnsi"/>
          <w:sz w:val="24"/>
          <w:szCs w:val="24"/>
          <w:lang w:val="sr-Cyrl-RS"/>
        </w:rPr>
      </w:pPr>
    </w:p>
    <w:p w14:paraId="2AA789BE" w14:textId="77777777" w:rsidR="00914F03" w:rsidRDefault="00914F03" w:rsidP="00914F03">
      <w:pPr>
        <w:tabs>
          <w:tab w:val="left" w:pos="2863"/>
        </w:tabs>
        <w:rPr>
          <w:rFonts w:cstheme="minorHAnsi"/>
          <w:sz w:val="24"/>
          <w:szCs w:val="24"/>
          <w:lang w:val="sr-Cyrl-RS"/>
        </w:rPr>
      </w:pPr>
    </w:p>
    <w:p w14:paraId="2FEE7F22" w14:textId="7A957D1B" w:rsidR="00914F03" w:rsidRDefault="00914F03" w:rsidP="00914F03">
      <w:pPr>
        <w:tabs>
          <w:tab w:val="left" w:pos="2863"/>
        </w:tabs>
        <w:rPr>
          <w:rFonts w:cstheme="minorHAnsi"/>
          <w:b/>
          <w:bCs/>
          <w:sz w:val="24"/>
          <w:szCs w:val="24"/>
          <w:lang w:val="sr-Cyrl-RS"/>
        </w:rPr>
      </w:pPr>
      <w:r w:rsidRPr="00914F03">
        <w:rPr>
          <w:rFonts w:cstheme="minorHAnsi"/>
          <w:b/>
          <w:bCs/>
          <w:sz w:val="36"/>
          <w:szCs w:val="36"/>
          <w:lang w:val="sr-Cyrl-RS"/>
        </w:rPr>
        <w:t>5.3. Родна равноправност и култура у општини Пријепоље</w:t>
      </w:r>
    </w:p>
    <w:p w14:paraId="10E7CD63" w14:textId="6CE8D479" w:rsidR="0028307B" w:rsidRPr="0028307B" w:rsidRDefault="0028307B" w:rsidP="0028307B">
      <w:pPr>
        <w:autoSpaceDE w:val="0"/>
        <w:autoSpaceDN w:val="0"/>
        <w:adjustRightInd w:val="0"/>
        <w:spacing w:after="0" w:line="240" w:lineRule="auto"/>
        <w:rPr>
          <w:rFonts w:eastAsia="TimesNewRomanPSMT" w:cstheme="minorHAnsi"/>
          <w:sz w:val="24"/>
          <w:szCs w:val="24"/>
          <w:lang w:val="sr-Latn-RS"/>
        </w:rPr>
      </w:pPr>
      <w:r>
        <w:rPr>
          <w:rFonts w:eastAsia="TimesNewRomanPSMT" w:cstheme="minorHAnsi"/>
          <w:sz w:val="24"/>
          <w:szCs w:val="24"/>
          <w:lang w:val="sr-Cyrl-RS"/>
        </w:rPr>
        <w:t xml:space="preserve">                         Општина Пријепоље</w:t>
      </w:r>
      <w:r w:rsidRPr="0028307B">
        <w:rPr>
          <w:rFonts w:eastAsia="TimesNewRomanPSMT" w:cstheme="minorHAnsi"/>
          <w:sz w:val="24"/>
          <w:szCs w:val="24"/>
          <w:lang w:val="sr-Latn-RS"/>
        </w:rPr>
        <w:t xml:space="preserve"> је оснивач </w:t>
      </w:r>
      <w:r>
        <w:rPr>
          <w:rFonts w:eastAsia="TimesNewRomanPSMT" w:cstheme="minorHAnsi"/>
          <w:sz w:val="24"/>
          <w:szCs w:val="24"/>
          <w:lang w:val="sr-Cyrl-RS"/>
        </w:rPr>
        <w:t>три</w:t>
      </w:r>
      <w:r w:rsidRPr="0028307B">
        <w:rPr>
          <w:rFonts w:eastAsia="TimesNewRomanPSMT" w:cstheme="minorHAnsi"/>
          <w:sz w:val="24"/>
          <w:szCs w:val="24"/>
          <w:lang w:val="sr-Latn-RS"/>
        </w:rPr>
        <w:t xml:space="preserve"> значајн</w:t>
      </w:r>
      <w:r>
        <w:rPr>
          <w:rFonts w:eastAsia="TimesNewRomanPSMT" w:cstheme="minorHAnsi"/>
          <w:sz w:val="24"/>
          <w:szCs w:val="24"/>
          <w:lang w:val="sr-Cyrl-RS"/>
        </w:rPr>
        <w:t>е</w:t>
      </w:r>
      <w:r w:rsidRPr="0028307B">
        <w:rPr>
          <w:rFonts w:eastAsia="TimesNewRomanPSMT" w:cstheme="minorHAnsi"/>
          <w:sz w:val="24"/>
          <w:szCs w:val="24"/>
          <w:lang w:val="sr-Latn-RS"/>
        </w:rPr>
        <w:t xml:space="preserve"> установ</w:t>
      </w:r>
      <w:r>
        <w:rPr>
          <w:rFonts w:eastAsia="TimesNewRomanPSMT" w:cstheme="minorHAnsi"/>
          <w:sz w:val="24"/>
          <w:szCs w:val="24"/>
          <w:lang w:val="sr-Cyrl-RS"/>
        </w:rPr>
        <w:t>е</w:t>
      </w:r>
      <w:r w:rsidRPr="0028307B">
        <w:rPr>
          <w:rFonts w:eastAsia="TimesNewRomanPSMT" w:cstheme="minorHAnsi"/>
          <w:sz w:val="24"/>
          <w:szCs w:val="24"/>
          <w:lang w:val="sr-Latn-RS"/>
        </w:rPr>
        <w:t xml:space="preserve"> културе:</w:t>
      </w:r>
    </w:p>
    <w:p w14:paraId="27BEF99A" w14:textId="220E4873" w:rsidR="0028307B" w:rsidRPr="0028307B" w:rsidRDefault="0028307B" w:rsidP="0028307B">
      <w:pPr>
        <w:autoSpaceDE w:val="0"/>
        <w:autoSpaceDN w:val="0"/>
        <w:adjustRightInd w:val="0"/>
        <w:spacing w:after="0" w:line="240" w:lineRule="auto"/>
        <w:rPr>
          <w:rFonts w:eastAsia="TimesNewRomanPSMT" w:cstheme="minorHAnsi"/>
          <w:sz w:val="24"/>
          <w:szCs w:val="24"/>
          <w:lang w:val="sr-Cyrl-RS"/>
        </w:rPr>
      </w:pPr>
    </w:p>
    <w:p w14:paraId="647A49FB" w14:textId="1D48DBF1" w:rsidR="0028307B" w:rsidRPr="0028307B" w:rsidRDefault="0028307B" w:rsidP="0028307B">
      <w:pPr>
        <w:autoSpaceDE w:val="0"/>
        <w:autoSpaceDN w:val="0"/>
        <w:adjustRightInd w:val="0"/>
        <w:spacing w:after="0" w:line="240" w:lineRule="auto"/>
        <w:rPr>
          <w:rFonts w:eastAsia="TimesNewRomanPSMT" w:cstheme="minorHAnsi"/>
          <w:sz w:val="24"/>
          <w:szCs w:val="24"/>
          <w:lang w:val="sr-Latn-RS"/>
        </w:rPr>
      </w:pPr>
      <w:r w:rsidRPr="0028307B">
        <w:rPr>
          <w:rFonts w:eastAsia="TimesNewRomanPSMT" w:cstheme="minorHAnsi"/>
          <w:sz w:val="24"/>
          <w:szCs w:val="24"/>
          <w:lang w:val="sr-Latn-RS"/>
        </w:rPr>
        <w:t xml:space="preserve">- </w:t>
      </w:r>
      <w:r>
        <w:rPr>
          <w:rFonts w:eastAsia="TimesNewRomanPSMT" w:cstheme="minorHAnsi"/>
          <w:sz w:val="24"/>
          <w:szCs w:val="24"/>
          <w:lang w:val="sr-Cyrl-RS"/>
        </w:rPr>
        <w:t>Дом културе Пријепоље</w:t>
      </w:r>
      <w:r w:rsidRPr="0028307B">
        <w:rPr>
          <w:rFonts w:eastAsia="TimesNewRomanPSMT" w:cstheme="minorHAnsi"/>
          <w:sz w:val="24"/>
          <w:szCs w:val="24"/>
          <w:lang w:val="sr-Latn-RS"/>
        </w:rPr>
        <w:t>,</w:t>
      </w:r>
    </w:p>
    <w:p w14:paraId="42751580" w14:textId="5FD3B01E" w:rsidR="0028307B" w:rsidRPr="0028307B" w:rsidRDefault="0028307B" w:rsidP="0028307B">
      <w:pPr>
        <w:autoSpaceDE w:val="0"/>
        <w:autoSpaceDN w:val="0"/>
        <w:adjustRightInd w:val="0"/>
        <w:spacing w:after="0" w:line="240" w:lineRule="auto"/>
        <w:rPr>
          <w:rFonts w:eastAsia="TimesNewRomanPSMT" w:cstheme="minorHAnsi"/>
          <w:sz w:val="24"/>
          <w:szCs w:val="24"/>
          <w:lang w:val="sr-Latn-RS"/>
        </w:rPr>
      </w:pPr>
      <w:r w:rsidRPr="0028307B">
        <w:rPr>
          <w:rFonts w:eastAsia="TimesNewRomanPSMT" w:cstheme="minorHAnsi"/>
          <w:sz w:val="24"/>
          <w:szCs w:val="24"/>
          <w:lang w:val="sr-Latn-RS"/>
        </w:rPr>
        <w:t xml:space="preserve">- </w:t>
      </w:r>
      <w:r w:rsidR="003165CC">
        <w:rPr>
          <w:rFonts w:eastAsia="TimesNewRomanPSMT" w:cstheme="minorHAnsi"/>
          <w:sz w:val="24"/>
          <w:szCs w:val="24"/>
          <w:lang w:val="sr-Cyrl-RS"/>
        </w:rPr>
        <w:t>Б</w:t>
      </w:r>
      <w:r w:rsidRPr="0028307B">
        <w:rPr>
          <w:rFonts w:eastAsia="TimesNewRomanPSMT" w:cstheme="minorHAnsi"/>
          <w:sz w:val="24"/>
          <w:szCs w:val="24"/>
          <w:lang w:val="sr-Latn-RS"/>
        </w:rPr>
        <w:t>иблиотека ,,</w:t>
      </w:r>
      <w:r>
        <w:rPr>
          <w:rFonts w:eastAsia="TimesNewRomanPSMT" w:cstheme="minorHAnsi"/>
          <w:sz w:val="24"/>
          <w:szCs w:val="24"/>
          <w:lang w:val="sr-Cyrl-RS"/>
        </w:rPr>
        <w:t>Вук Караџић</w:t>
      </w:r>
      <w:r w:rsidRPr="0028307B">
        <w:rPr>
          <w:rFonts w:eastAsia="TimesNewRomanPSMT" w:cstheme="minorHAnsi"/>
          <w:sz w:val="24"/>
          <w:szCs w:val="24"/>
          <w:lang w:val="sr-Latn-RS"/>
        </w:rPr>
        <w:t xml:space="preserve">“ </w:t>
      </w:r>
      <w:r>
        <w:rPr>
          <w:rFonts w:eastAsia="TimesNewRomanPSMT" w:cstheme="minorHAnsi"/>
          <w:sz w:val="24"/>
          <w:szCs w:val="24"/>
          <w:lang w:val="sr-Cyrl-RS"/>
        </w:rPr>
        <w:t>Пријепоље</w:t>
      </w:r>
      <w:r w:rsidRPr="0028307B">
        <w:rPr>
          <w:rFonts w:eastAsia="TimesNewRomanPSMT" w:cstheme="minorHAnsi"/>
          <w:sz w:val="24"/>
          <w:szCs w:val="24"/>
          <w:lang w:val="sr-Latn-RS"/>
        </w:rPr>
        <w:t>,</w:t>
      </w:r>
    </w:p>
    <w:p w14:paraId="20C697E2" w14:textId="300EBD2A" w:rsidR="0028307B" w:rsidRPr="0028307B" w:rsidRDefault="0028307B" w:rsidP="0028307B">
      <w:pPr>
        <w:autoSpaceDE w:val="0"/>
        <w:autoSpaceDN w:val="0"/>
        <w:adjustRightInd w:val="0"/>
        <w:spacing w:after="0" w:line="240" w:lineRule="auto"/>
        <w:rPr>
          <w:rFonts w:eastAsia="TimesNewRomanPSMT" w:cstheme="minorHAnsi"/>
          <w:sz w:val="24"/>
          <w:szCs w:val="24"/>
          <w:lang w:val="sr-Latn-RS"/>
        </w:rPr>
      </w:pPr>
      <w:r w:rsidRPr="0028307B">
        <w:rPr>
          <w:rFonts w:eastAsia="TimesNewRomanPSMT" w:cstheme="minorHAnsi"/>
          <w:sz w:val="24"/>
          <w:szCs w:val="24"/>
          <w:lang w:val="sr-Latn-RS"/>
        </w:rPr>
        <w:t xml:space="preserve">- </w:t>
      </w:r>
      <w:r w:rsidR="003165CC">
        <w:rPr>
          <w:rFonts w:eastAsia="TimesNewRomanPSMT" w:cstheme="minorHAnsi"/>
          <w:sz w:val="24"/>
          <w:szCs w:val="24"/>
          <w:lang w:val="sr-Cyrl-RS"/>
        </w:rPr>
        <w:t>М</w:t>
      </w:r>
      <w:r w:rsidRPr="0028307B">
        <w:rPr>
          <w:rFonts w:eastAsia="TimesNewRomanPSMT" w:cstheme="minorHAnsi"/>
          <w:sz w:val="24"/>
          <w:szCs w:val="24"/>
          <w:lang w:val="sr-Latn-RS"/>
        </w:rPr>
        <w:t xml:space="preserve">узеј </w:t>
      </w:r>
      <w:r>
        <w:rPr>
          <w:rFonts w:eastAsia="TimesNewRomanPSMT" w:cstheme="minorHAnsi"/>
          <w:sz w:val="24"/>
          <w:szCs w:val="24"/>
          <w:lang w:val="sr-Cyrl-RS"/>
        </w:rPr>
        <w:t>Пријепоље</w:t>
      </w:r>
      <w:r w:rsidRPr="0028307B">
        <w:rPr>
          <w:rFonts w:eastAsia="TimesNewRomanPSMT" w:cstheme="minorHAnsi"/>
          <w:sz w:val="24"/>
          <w:szCs w:val="24"/>
          <w:lang w:val="sr-Latn-RS"/>
        </w:rPr>
        <w:t>,</w:t>
      </w:r>
    </w:p>
    <w:p w14:paraId="5CCE9519" w14:textId="7375BB6E" w:rsidR="004B7698" w:rsidRPr="004B7698" w:rsidRDefault="004B7698" w:rsidP="006E7615">
      <w:pPr>
        <w:tabs>
          <w:tab w:val="left" w:pos="2863"/>
        </w:tabs>
        <w:rPr>
          <w:rFonts w:cstheme="minorHAnsi"/>
          <w:sz w:val="24"/>
          <w:szCs w:val="24"/>
          <w:lang w:val="sr-Cyrl-RS"/>
        </w:rPr>
      </w:pPr>
    </w:p>
    <w:p w14:paraId="4A5D919A" w14:textId="7ECAB668" w:rsidR="006E7615" w:rsidRPr="003165CC" w:rsidRDefault="003165CC" w:rsidP="003165CC">
      <w:pPr>
        <w:tabs>
          <w:tab w:val="left" w:pos="2863"/>
        </w:tabs>
        <w:rPr>
          <w:rFonts w:cstheme="minorHAnsi"/>
          <w:b/>
          <w:bCs/>
          <w:sz w:val="24"/>
          <w:szCs w:val="24"/>
          <w:lang w:val="sr-Cyrl-RS"/>
        </w:rPr>
      </w:pPr>
      <w:r w:rsidRPr="003165CC">
        <w:rPr>
          <w:rFonts w:cstheme="minorHAnsi"/>
          <w:b/>
          <w:bCs/>
          <w:sz w:val="24"/>
          <w:szCs w:val="24"/>
          <w:lang w:val="sr-Cyrl-RS"/>
        </w:rPr>
        <w:t>1.</w:t>
      </w:r>
      <w:r w:rsidR="0028307B" w:rsidRPr="003165CC">
        <w:rPr>
          <w:rFonts w:cstheme="minorHAnsi"/>
          <w:b/>
          <w:bCs/>
          <w:sz w:val="24"/>
          <w:szCs w:val="24"/>
          <w:lang w:val="sr-Cyrl-RS"/>
        </w:rPr>
        <w:t>Дом културе Пријепоље</w:t>
      </w:r>
    </w:p>
    <w:p w14:paraId="3FE0AF39" w14:textId="43B88F3A" w:rsidR="00AD28F1" w:rsidRDefault="0028307B" w:rsidP="00AD28F1">
      <w:pPr>
        <w:tabs>
          <w:tab w:val="left" w:pos="2863"/>
        </w:tabs>
        <w:rPr>
          <w:rFonts w:cstheme="minorHAnsi"/>
          <w:sz w:val="24"/>
          <w:szCs w:val="24"/>
          <w:lang w:val="sr-Cyrl-RS"/>
        </w:rPr>
      </w:pPr>
      <w:r>
        <w:rPr>
          <w:rFonts w:cstheme="minorHAnsi"/>
          <w:sz w:val="24"/>
          <w:szCs w:val="24"/>
          <w:lang w:val="sr-Cyrl-RS"/>
        </w:rPr>
        <w:t xml:space="preserve">            Дом културе у Пријепољу је централна културна установа у граду и једно од најважнијих места за уметнички и друштвени живот Пријепоља. Већина културних дешавања се одржавају управо у Дому културе</w:t>
      </w:r>
      <w:r w:rsidR="00166972">
        <w:rPr>
          <w:rFonts w:cstheme="minorHAnsi"/>
          <w:sz w:val="24"/>
          <w:szCs w:val="24"/>
          <w:lang w:val="sr-Cyrl-RS"/>
        </w:rPr>
        <w:t>: позоришне представе, филмске пројекције, концерти и музички програми, изложбе ликовне уметности, књижевне вечери и промоције књига, културне манифестације и фестивали...</w:t>
      </w:r>
    </w:p>
    <w:p w14:paraId="77CA5F2F" w14:textId="17347564" w:rsidR="00166972" w:rsidRDefault="00166972" w:rsidP="00AD28F1">
      <w:pPr>
        <w:tabs>
          <w:tab w:val="left" w:pos="2863"/>
        </w:tabs>
        <w:rPr>
          <w:rFonts w:cstheme="minorHAnsi"/>
          <w:sz w:val="24"/>
          <w:szCs w:val="24"/>
          <w:lang w:val="sr-Cyrl-RS"/>
        </w:rPr>
      </w:pPr>
      <w:r>
        <w:rPr>
          <w:rFonts w:cstheme="minorHAnsi"/>
          <w:sz w:val="24"/>
          <w:szCs w:val="24"/>
          <w:lang w:val="sr-Cyrl-RS"/>
        </w:rPr>
        <w:t xml:space="preserve">           Установа има праксу да сарађује са локалним школама, удружењима, уметницима и културним центрима широм Србије. </w:t>
      </w:r>
    </w:p>
    <w:p w14:paraId="1AAD85C4" w14:textId="77777777" w:rsidR="003165CC" w:rsidRDefault="00166972" w:rsidP="00AD28F1">
      <w:pPr>
        <w:tabs>
          <w:tab w:val="left" w:pos="2863"/>
        </w:tabs>
        <w:rPr>
          <w:rFonts w:cstheme="minorHAnsi"/>
          <w:sz w:val="24"/>
          <w:szCs w:val="24"/>
          <w:lang w:val="sr-Cyrl-RS"/>
        </w:rPr>
      </w:pPr>
      <w:r>
        <w:rPr>
          <w:rFonts w:cstheme="minorHAnsi"/>
          <w:sz w:val="24"/>
          <w:szCs w:val="24"/>
          <w:lang w:val="sr-Cyrl-RS"/>
        </w:rPr>
        <w:lastRenderedPageBreak/>
        <w:t xml:space="preserve">         Дом културе располаже са две сале, великом и малом. Велика сала је капацитета око 600 места, опремљена је сценском, тонском и светлосном техником. Мала сала је капацитета до 200 места, намењена за мање скупове. Осим сала, Дом културе располаже и са галеријским простором , холове и атељее... </w:t>
      </w:r>
    </w:p>
    <w:p w14:paraId="415AA61F" w14:textId="306B5742" w:rsidR="00027AB7" w:rsidRDefault="00027AB7" w:rsidP="00AD28F1">
      <w:pPr>
        <w:tabs>
          <w:tab w:val="left" w:pos="2863"/>
        </w:tabs>
        <w:rPr>
          <w:rFonts w:cstheme="minorHAnsi"/>
          <w:sz w:val="24"/>
          <w:szCs w:val="24"/>
          <w:lang w:val="sr-Cyrl-RS"/>
        </w:rPr>
      </w:pPr>
      <w:r>
        <w:rPr>
          <w:rFonts w:cstheme="minorHAnsi"/>
          <w:sz w:val="24"/>
          <w:szCs w:val="24"/>
          <w:lang w:val="sr-Cyrl-RS"/>
        </w:rPr>
        <w:t xml:space="preserve">            Укупан број запослених је 21, од тога 10 жена и 11 мушкараца.</w:t>
      </w:r>
    </w:p>
    <w:p w14:paraId="51C19299" w14:textId="2AD0038C" w:rsidR="00166972" w:rsidRDefault="003165CC" w:rsidP="00AD28F1">
      <w:pPr>
        <w:tabs>
          <w:tab w:val="left" w:pos="2863"/>
        </w:tabs>
        <w:rPr>
          <w:rFonts w:cstheme="minorHAnsi"/>
          <w:b/>
          <w:bCs/>
          <w:sz w:val="24"/>
          <w:szCs w:val="24"/>
          <w:lang w:val="sr-Cyrl-RS"/>
        </w:rPr>
      </w:pPr>
      <w:r w:rsidRPr="003165CC">
        <w:rPr>
          <w:rFonts w:cstheme="minorHAnsi"/>
          <w:b/>
          <w:bCs/>
          <w:sz w:val="24"/>
          <w:szCs w:val="24"/>
          <w:lang w:val="sr-Cyrl-RS"/>
        </w:rPr>
        <w:t>2.</w:t>
      </w:r>
      <w:r w:rsidR="00166972" w:rsidRPr="003165CC">
        <w:rPr>
          <w:rFonts w:cstheme="minorHAnsi"/>
          <w:b/>
          <w:bCs/>
          <w:sz w:val="24"/>
          <w:szCs w:val="24"/>
          <w:lang w:val="sr-Cyrl-RS"/>
        </w:rPr>
        <w:t xml:space="preserve"> </w:t>
      </w:r>
      <w:r w:rsidRPr="003165CC">
        <w:rPr>
          <w:rFonts w:cstheme="minorHAnsi"/>
          <w:b/>
          <w:bCs/>
          <w:sz w:val="24"/>
          <w:szCs w:val="24"/>
          <w:lang w:val="sr-Cyrl-RS"/>
        </w:rPr>
        <w:t>Библиотека Пријепоље</w:t>
      </w:r>
    </w:p>
    <w:p w14:paraId="300BF562" w14:textId="05BEB73B" w:rsidR="003165CC" w:rsidRDefault="003165CC" w:rsidP="00AD28F1">
      <w:pPr>
        <w:tabs>
          <w:tab w:val="left" w:pos="2863"/>
        </w:tabs>
        <w:rPr>
          <w:rFonts w:cstheme="minorHAnsi"/>
          <w:sz w:val="24"/>
          <w:szCs w:val="24"/>
          <w:lang w:val="sr-Cyrl-RS"/>
        </w:rPr>
      </w:pPr>
      <w:r w:rsidRPr="003165CC">
        <w:rPr>
          <w:rFonts w:cstheme="minorHAnsi"/>
          <w:sz w:val="24"/>
          <w:szCs w:val="24"/>
          <w:lang w:val="sr-Cyrl-RS"/>
        </w:rPr>
        <w:t xml:space="preserve">              Библиотека „</w:t>
      </w:r>
      <w:r>
        <w:rPr>
          <w:rFonts w:cstheme="minorHAnsi"/>
          <w:sz w:val="24"/>
          <w:szCs w:val="24"/>
          <w:lang w:val="sr-Cyrl-RS"/>
        </w:rPr>
        <w:t xml:space="preserve">Вук Караџић“ у Пријепољу представља једну од најзначајнијих културних установа у граду . Коа једна од кључних установа културе у граду, нуди широк спектар књига, часописа и дигиталних садржаја. Поред </w:t>
      </w:r>
      <w:r w:rsidR="00AD3186">
        <w:rPr>
          <w:rFonts w:cstheme="minorHAnsi"/>
          <w:sz w:val="24"/>
          <w:szCs w:val="24"/>
          <w:lang w:val="sr-Cyrl-RS"/>
        </w:rPr>
        <w:t xml:space="preserve">основне делатности позајмљивања књига , редовно се организују књижевне вечери, едукативне радионице са програмом намењеном деци, младима и одраслима, изложбе, промоције... Библиотека има и свој огранак у Бродареву, као и Инфобус којим се настоји да се што већем броју грађана омогући приступ информацијама, знању и културним садржајима. </w:t>
      </w:r>
    </w:p>
    <w:p w14:paraId="280C966B" w14:textId="0AF38877" w:rsidR="00C25C69" w:rsidRDefault="00AD3186" w:rsidP="00AD3186">
      <w:pPr>
        <w:tabs>
          <w:tab w:val="left" w:pos="2863"/>
        </w:tabs>
        <w:rPr>
          <w:rFonts w:cstheme="minorHAnsi"/>
          <w:sz w:val="24"/>
          <w:szCs w:val="24"/>
          <w:lang w:val="sr-Cyrl-RS"/>
        </w:rPr>
      </w:pPr>
      <w:r>
        <w:rPr>
          <w:rFonts w:cstheme="minorHAnsi"/>
          <w:sz w:val="24"/>
          <w:szCs w:val="24"/>
          <w:lang w:val="sr-Cyrl-RS"/>
        </w:rPr>
        <w:t xml:space="preserve">               Фондови библиотеке броје око 122 000 јединица грађе где су читаоцима на располагању наслови класичне, савремене домаће и светске </w:t>
      </w:r>
      <w:r w:rsidR="00C25C69">
        <w:rPr>
          <w:rFonts w:cstheme="minorHAnsi"/>
          <w:sz w:val="24"/>
          <w:szCs w:val="24"/>
          <w:lang w:val="sr-Cyrl-RS"/>
        </w:rPr>
        <w:t xml:space="preserve">књижевности , као и књижевности за децу. Библиотека поседује и збирку књига на страним језицима, збирком стрипова, збирком мултимедијалних издања...Настоји се да се фонд занавља и да се прате актуелности из света књиге и мултимедије. </w:t>
      </w:r>
    </w:p>
    <w:p w14:paraId="5869744E" w14:textId="5AA4CB79" w:rsidR="00C25C69" w:rsidRDefault="00C25C69" w:rsidP="00AD3186">
      <w:pPr>
        <w:tabs>
          <w:tab w:val="left" w:pos="2863"/>
        </w:tabs>
        <w:rPr>
          <w:rFonts w:cstheme="minorHAnsi"/>
          <w:sz w:val="24"/>
          <w:szCs w:val="24"/>
          <w:lang w:val="sr-Cyrl-RS"/>
        </w:rPr>
      </w:pPr>
      <w:r>
        <w:rPr>
          <w:rFonts w:cstheme="minorHAnsi"/>
          <w:sz w:val="24"/>
          <w:szCs w:val="24"/>
          <w:lang w:val="sr-Cyrl-RS"/>
        </w:rPr>
        <w:t xml:space="preserve">                Библиотека броји 13 запослених. Од тога 11 жена и 3 мушкарца. </w:t>
      </w:r>
    </w:p>
    <w:p w14:paraId="5BB13618" w14:textId="40A523E1" w:rsidR="00C25C69" w:rsidRDefault="00C25C69" w:rsidP="00AD3186">
      <w:pPr>
        <w:tabs>
          <w:tab w:val="left" w:pos="2863"/>
        </w:tabs>
        <w:rPr>
          <w:rFonts w:cstheme="minorHAnsi"/>
          <w:b/>
          <w:bCs/>
          <w:sz w:val="24"/>
          <w:szCs w:val="24"/>
          <w:lang w:val="sr-Cyrl-RS"/>
        </w:rPr>
      </w:pPr>
      <w:r w:rsidRPr="00C25C69">
        <w:rPr>
          <w:rFonts w:cstheme="minorHAnsi"/>
          <w:b/>
          <w:bCs/>
          <w:sz w:val="24"/>
          <w:szCs w:val="24"/>
          <w:lang w:val="sr-Cyrl-RS"/>
        </w:rPr>
        <w:t>3. Музеј у Пријепољу</w:t>
      </w:r>
    </w:p>
    <w:p w14:paraId="314148C9" w14:textId="73514A49" w:rsidR="00251C82" w:rsidRDefault="00251C82" w:rsidP="00AD3186">
      <w:pPr>
        <w:tabs>
          <w:tab w:val="left" w:pos="2863"/>
        </w:tabs>
        <w:rPr>
          <w:rFonts w:cstheme="minorHAnsi"/>
          <w:sz w:val="24"/>
          <w:szCs w:val="24"/>
          <w:lang w:val="sr-Cyrl-RS"/>
        </w:rPr>
      </w:pPr>
      <w:r>
        <w:rPr>
          <w:rFonts w:cstheme="minorHAnsi"/>
          <w:sz w:val="24"/>
          <w:szCs w:val="24"/>
          <w:lang w:val="sr-Cyrl-RS"/>
        </w:rPr>
        <w:t xml:space="preserve">                  </w:t>
      </w:r>
      <w:r w:rsidR="00C07D7B">
        <w:rPr>
          <w:rFonts w:cstheme="minorHAnsi"/>
          <w:sz w:val="24"/>
          <w:szCs w:val="24"/>
          <w:lang w:val="sr-Cyrl-RS"/>
        </w:rPr>
        <w:t>Музеј у Пријепољу</w:t>
      </w:r>
      <w:r w:rsidR="006C3C9F">
        <w:rPr>
          <w:rFonts w:cstheme="minorHAnsi"/>
          <w:sz w:val="24"/>
          <w:szCs w:val="24"/>
          <w:lang w:val="sr-Cyrl-RS"/>
        </w:rPr>
        <w:t xml:space="preserve"> је културни симбол Пријепоља. Поред центарлне зграде музејској збирци припадају и Музеј пионира и омладине Југославије на Јабуци, Кућа Јусуфагића и Кућа Веселичића. У периоду од оснивања до данас организовани су занчајни национални пројекти, реконструкције </w:t>
      </w:r>
      <w:r w:rsidR="00C70067">
        <w:rPr>
          <w:rFonts w:cstheme="minorHAnsi"/>
          <w:sz w:val="24"/>
          <w:szCs w:val="24"/>
          <w:lang w:val="sr-Cyrl-RS"/>
        </w:rPr>
        <w:t xml:space="preserve">порушених средњовековних споменика , научна истраживања, предавања, изложбе... Реконструисан је по европским стандардима и добио је признање НИП-а да је пројекат реконструкције проглашен за пројекат од приоритета у култури Србије. </w:t>
      </w:r>
    </w:p>
    <w:p w14:paraId="45ECC993" w14:textId="324EB4D8" w:rsidR="00C70067" w:rsidRDefault="00C70067" w:rsidP="00AD3186">
      <w:pPr>
        <w:tabs>
          <w:tab w:val="left" w:pos="2863"/>
        </w:tabs>
        <w:rPr>
          <w:rFonts w:cstheme="minorHAnsi"/>
          <w:sz w:val="24"/>
          <w:szCs w:val="24"/>
          <w:lang w:val="sr-Cyrl-RS"/>
        </w:rPr>
      </w:pPr>
      <w:r>
        <w:rPr>
          <w:rFonts w:cstheme="minorHAnsi"/>
          <w:sz w:val="24"/>
          <w:szCs w:val="24"/>
          <w:lang w:val="sr-Cyrl-RS"/>
        </w:rPr>
        <w:t xml:space="preserve">                   Музеј обухвата више збирки:</w:t>
      </w:r>
    </w:p>
    <w:p w14:paraId="14F5F1DC" w14:textId="2040F843" w:rsidR="00C70067" w:rsidRDefault="00C70067" w:rsidP="00AD3186">
      <w:pPr>
        <w:tabs>
          <w:tab w:val="left" w:pos="2863"/>
        </w:tabs>
        <w:rPr>
          <w:rFonts w:cstheme="minorHAnsi"/>
          <w:sz w:val="24"/>
          <w:szCs w:val="24"/>
          <w:lang w:val="sr-Cyrl-RS"/>
        </w:rPr>
      </w:pPr>
      <w:r>
        <w:rPr>
          <w:rFonts w:cstheme="minorHAnsi"/>
          <w:sz w:val="24"/>
          <w:szCs w:val="24"/>
          <w:lang w:val="sr-Cyrl-RS"/>
        </w:rPr>
        <w:t>-археолошку, са предметима из праисторије, античког и средњовековног доба, укључујући налазе са римског локалитета Коловрат,</w:t>
      </w:r>
    </w:p>
    <w:p w14:paraId="27326699" w14:textId="7320C74F" w:rsidR="00C70067" w:rsidRDefault="00C70067" w:rsidP="00AD3186">
      <w:pPr>
        <w:tabs>
          <w:tab w:val="left" w:pos="2863"/>
        </w:tabs>
        <w:rPr>
          <w:rFonts w:cstheme="minorHAnsi"/>
          <w:sz w:val="24"/>
          <w:szCs w:val="24"/>
          <w:lang w:val="sr-Cyrl-RS"/>
        </w:rPr>
      </w:pPr>
      <w:r>
        <w:rPr>
          <w:rFonts w:cstheme="minorHAnsi"/>
          <w:sz w:val="24"/>
          <w:szCs w:val="24"/>
          <w:lang w:val="sr-Cyrl-RS"/>
        </w:rPr>
        <w:t>-етнографску,са предметима из традиционалног живота, народним ношњама, рукотворинама и алаткама,</w:t>
      </w:r>
    </w:p>
    <w:p w14:paraId="31F6FFCE" w14:textId="5E858AF4" w:rsidR="00C70067" w:rsidRDefault="00C70067" w:rsidP="00AD3186">
      <w:pPr>
        <w:tabs>
          <w:tab w:val="left" w:pos="2863"/>
        </w:tabs>
        <w:rPr>
          <w:rFonts w:cstheme="minorHAnsi"/>
          <w:sz w:val="24"/>
          <w:szCs w:val="24"/>
          <w:lang w:val="sr-Cyrl-RS"/>
        </w:rPr>
      </w:pPr>
      <w:r>
        <w:rPr>
          <w:rFonts w:cstheme="minorHAnsi"/>
          <w:sz w:val="24"/>
          <w:szCs w:val="24"/>
          <w:lang w:val="sr-Cyrl-RS"/>
        </w:rPr>
        <w:t>-историјско-уметничку и галеријску збирку, где се излажу уметничка дела и предмети везани за локалну културу.</w:t>
      </w:r>
    </w:p>
    <w:p w14:paraId="1AA321A5" w14:textId="6B075225" w:rsidR="00C70067" w:rsidRDefault="00C70067" w:rsidP="00AD3186">
      <w:pPr>
        <w:tabs>
          <w:tab w:val="left" w:pos="2863"/>
        </w:tabs>
        <w:rPr>
          <w:rFonts w:cstheme="minorHAnsi"/>
          <w:sz w:val="24"/>
          <w:szCs w:val="24"/>
          <w:lang w:val="sr-Cyrl-RS"/>
        </w:rPr>
      </w:pPr>
      <w:r>
        <w:rPr>
          <w:rFonts w:cstheme="minorHAnsi"/>
          <w:sz w:val="24"/>
          <w:szCs w:val="24"/>
          <w:lang w:val="sr-Cyrl-RS"/>
        </w:rPr>
        <w:lastRenderedPageBreak/>
        <w:t xml:space="preserve">                    Посебан део музеја и стални део поставке је део посвећен Владу Дивцу, једном од најпознатијих спортиста из Пријепоља, где се чувају његови дресови, медаље, фотографије из каријере. </w:t>
      </w:r>
    </w:p>
    <w:p w14:paraId="4C77B32C" w14:textId="468D20F3" w:rsidR="00C70067" w:rsidRPr="00251C82" w:rsidRDefault="00C70067" w:rsidP="00AD3186">
      <w:pPr>
        <w:tabs>
          <w:tab w:val="left" w:pos="2863"/>
        </w:tabs>
        <w:rPr>
          <w:rFonts w:cstheme="minorHAnsi"/>
          <w:sz w:val="24"/>
          <w:szCs w:val="24"/>
          <w:lang w:val="sr-Cyrl-RS"/>
        </w:rPr>
      </w:pPr>
      <w:r>
        <w:rPr>
          <w:rFonts w:cstheme="minorHAnsi"/>
          <w:sz w:val="24"/>
          <w:szCs w:val="24"/>
          <w:lang w:val="sr-Cyrl-RS"/>
        </w:rPr>
        <w:t xml:space="preserve">                     </w:t>
      </w:r>
      <w:r w:rsidR="00027AB7">
        <w:rPr>
          <w:rFonts w:cstheme="minorHAnsi"/>
          <w:sz w:val="24"/>
          <w:szCs w:val="24"/>
          <w:lang w:val="sr-Cyrl-RS"/>
        </w:rPr>
        <w:t xml:space="preserve">Укупан број запослених у мезеју је 8, од тога 5 жена и 3 мушкарца. </w:t>
      </w:r>
    </w:p>
    <w:p w14:paraId="60B277EB" w14:textId="77777777" w:rsidR="007E5E34" w:rsidRPr="007E5E34" w:rsidRDefault="007E5E34" w:rsidP="007E5E34">
      <w:pPr>
        <w:tabs>
          <w:tab w:val="left" w:pos="2863"/>
        </w:tabs>
        <w:ind w:left="360"/>
        <w:jc w:val="both"/>
        <w:rPr>
          <w:rFonts w:cstheme="minorHAnsi"/>
          <w:b/>
          <w:bCs/>
          <w:sz w:val="24"/>
          <w:szCs w:val="24"/>
          <w:lang w:val="sr-Cyrl-RS"/>
        </w:rPr>
      </w:pPr>
    </w:p>
    <w:p w14:paraId="025AF684" w14:textId="4D5DD247" w:rsidR="007E5E34" w:rsidRPr="00E65C25" w:rsidRDefault="00E65C25" w:rsidP="00E65C25">
      <w:pPr>
        <w:tabs>
          <w:tab w:val="left" w:pos="2863"/>
        </w:tabs>
        <w:jc w:val="center"/>
        <w:rPr>
          <w:rFonts w:cstheme="minorHAnsi"/>
          <w:sz w:val="36"/>
          <w:szCs w:val="36"/>
          <w:lang w:val="sr-Cyrl-RS"/>
        </w:rPr>
      </w:pPr>
      <w:r w:rsidRPr="00E65C25">
        <w:rPr>
          <w:rFonts w:cstheme="minorHAnsi"/>
          <w:b/>
          <w:bCs/>
          <w:sz w:val="36"/>
          <w:szCs w:val="36"/>
          <w:lang w:val="sr-Latn-RS"/>
        </w:rPr>
        <w:t>5. 3. Политичка партиципација жена на локалу</w:t>
      </w:r>
    </w:p>
    <w:p w14:paraId="04C773ED" w14:textId="77777777" w:rsidR="00BC7C51" w:rsidRDefault="00BC7C51" w:rsidP="008C2394">
      <w:pPr>
        <w:pStyle w:val="ListParagraph"/>
        <w:tabs>
          <w:tab w:val="left" w:pos="2863"/>
        </w:tabs>
        <w:ind w:left="0"/>
        <w:jc w:val="both"/>
        <w:rPr>
          <w:rFonts w:cstheme="minorHAnsi"/>
          <w:sz w:val="24"/>
          <w:szCs w:val="24"/>
          <w:lang w:val="sr-Cyrl-RS"/>
        </w:rPr>
      </w:pPr>
    </w:p>
    <w:p w14:paraId="1BBC5800" w14:textId="77777777" w:rsidR="000D53D8" w:rsidRDefault="00392C40" w:rsidP="008C2394">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w:t>
      </w:r>
      <w:r w:rsidR="00CC4989">
        <w:rPr>
          <w:rFonts w:cstheme="minorHAnsi"/>
          <w:sz w:val="24"/>
          <w:szCs w:val="24"/>
          <w:lang w:val="sr-Cyrl-RS"/>
        </w:rPr>
        <w:t>Политичка слика Пријепоља се значајно променила у последњих 10 година. Иако се политика раније сматрала доменом мушкараца и била друштвено прихваћена</w:t>
      </w:r>
      <w:r w:rsidR="000D53D8">
        <w:rPr>
          <w:rFonts w:cstheme="minorHAnsi"/>
          <w:sz w:val="24"/>
          <w:szCs w:val="24"/>
          <w:lang w:val="sr-Cyrl-RS"/>
        </w:rPr>
        <w:t xml:space="preserve"> </w:t>
      </w:r>
      <w:r w:rsidR="00CC4989">
        <w:rPr>
          <w:rFonts w:cstheme="minorHAnsi"/>
          <w:sz w:val="24"/>
          <w:szCs w:val="24"/>
          <w:lang w:val="sr-Cyrl-RS"/>
        </w:rPr>
        <w:t xml:space="preserve">као таква, данас је присутан знатно инклузивнији </w:t>
      </w:r>
      <w:r w:rsidR="000D53D8">
        <w:rPr>
          <w:rFonts w:cstheme="minorHAnsi"/>
          <w:sz w:val="24"/>
          <w:szCs w:val="24"/>
          <w:lang w:val="sr-Cyrl-RS"/>
        </w:rPr>
        <w:t xml:space="preserve">приступ који подстиче равноправно учешће жена. </w:t>
      </w:r>
    </w:p>
    <w:p w14:paraId="3DDA1D38" w14:textId="7778FA8A" w:rsidR="00624073" w:rsidRDefault="000D53D8" w:rsidP="008C2394">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w:t>
      </w:r>
      <w:r w:rsidR="00A92125">
        <w:rPr>
          <w:rFonts w:cstheme="minorHAnsi"/>
          <w:sz w:val="24"/>
          <w:szCs w:val="24"/>
          <w:lang w:val="sr-Cyrl-RS"/>
        </w:rPr>
        <w:t>Анализа састава</w:t>
      </w:r>
      <w:r w:rsidR="00392C40">
        <w:rPr>
          <w:rFonts w:cstheme="minorHAnsi"/>
          <w:sz w:val="24"/>
          <w:szCs w:val="24"/>
          <w:lang w:val="sr-Cyrl-RS"/>
        </w:rPr>
        <w:t xml:space="preserve"> Општинско</w:t>
      </w:r>
      <w:r w:rsidR="00A92125">
        <w:rPr>
          <w:rFonts w:cstheme="minorHAnsi"/>
          <w:sz w:val="24"/>
          <w:szCs w:val="24"/>
          <w:lang w:val="sr-Cyrl-RS"/>
        </w:rPr>
        <w:t>г</w:t>
      </w:r>
      <w:r w:rsidR="00392C40">
        <w:rPr>
          <w:rFonts w:cstheme="minorHAnsi"/>
          <w:sz w:val="24"/>
          <w:szCs w:val="24"/>
          <w:lang w:val="sr-Cyrl-RS"/>
        </w:rPr>
        <w:t xml:space="preserve"> већ</w:t>
      </w:r>
      <w:r w:rsidR="00A92125">
        <w:rPr>
          <w:rFonts w:cstheme="minorHAnsi"/>
          <w:sz w:val="24"/>
          <w:szCs w:val="24"/>
          <w:lang w:val="sr-Cyrl-RS"/>
        </w:rPr>
        <w:t>а показује да на овом нивоу руководства</w:t>
      </w:r>
      <w:r w:rsidR="00392C40">
        <w:rPr>
          <w:rFonts w:cstheme="minorHAnsi"/>
          <w:sz w:val="24"/>
          <w:szCs w:val="24"/>
          <w:lang w:val="sr-Cyrl-RS"/>
        </w:rPr>
        <w:t xml:space="preserve"> н</w:t>
      </w:r>
      <w:r w:rsidR="00A92125">
        <w:rPr>
          <w:rFonts w:cstheme="minorHAnsi"/>
          <w:sz w:val="24"/>
          <w:szCs w:val="24"/>
          <w:lang w:val="sr-Cyrl-RS"/>
        </w:rPr>
        <w:t>ије заступљена женска популација</w:t>
      </w:r>
      <w:r w:rsidR="00392C40">
        <w:rPr>
          <w:rFonts w:cstheme="minorHAnsi"/>
          <w:sz w:val="24"/>
          <w:szCs w:val="24"/>
          <w:lang w:val="sr-Cyrl-RS"/>
        </w:rPr>
        <w:t xml:space="preserve">, што је </w:t>
      </w:r>
      <w:r w:rsidR="00011AD9">
        <w:rPr>
          <w:rFonts w:cstheme="minorHAnsi"/>
          <w:sz w:val="24"/>
          <w:szCs w:val="24"/>
          <w:lang w:val="sr-Cyrl-RS"/>
        </w:rPr>
        <w:t xml:space="preserve">показатељ да постоји </w:t>
      </w:r>
      <w:r w:rsidR="00392C40">
        <w:rPr>
          <w:rFonts w:cstheme="minorHAnsi"/>
          <w:sz w:val="24"/>
          <w:szCs w:val="24"/>
          <w:lang w:val="sr-Cyrl-RS"/>
        </w:rPr>
        <w:t xml:space="preserve">озбиљна </w:t>
      </w:r>
      <w:r w:rsidR="00011AD9">
        <w:rPr>
          <w:rFonts w:cstheme="minorHAnsi"/>
          <w:sz w:val="24"/>
          <w:szCs w:val="24"/>
          <w:lang w:val="sr-Cyrl-RS"/>
        </w:rPr>
        <w:t>родна диспропорција</w:t>
      </w:r>
      <w:r w:rsidR="00392C40">
        <w:rPr>
          <w:rFonts w:cstheme="minorHAnsi"/>
          <w:sz w:val="24"/>
          <w:szCs w:val="24"/>
          <w:lang w:val="sr-Cyrl-RS"/>
        </w:rPr>
        <w:t xml:space="preserve"> и то је оно на чему треба радит</w:t>
      </w:r>
      <w:r>
        <w:rPr>
          <w:rFonts w:cstheme="minorHAnsi"/>
          <w:sz w:val="24"/>
          <w:szCs w:val="24"/>
          <w:lang w:val="sr-Cyrl-RS"/>
        </w:rPr>
        <w:t>и</w:t>
      </w:r>
      <w:r w:rsidR="00392C40">
        <w:rPr>
          <w:rFonts w:cstheme="minorHAnsi"/>
          <w:sz w:val="24"/>
          <w:szCs w:val="24"/>
          <w:lang w:val="sr-Cyrl-RS"/>
        </w:rPr>
        <w:t>.</w:t>
      </w:r>
    </w:p>
    <w:p w14:paraId="63CAF636" w14:textId="36257775" w:rsidR="0064667C" w:rsidRDefault="000D53D8" w:rsidP="008C2394">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w:t>
      </w:r>
      <w:r w:rsidR="0064667C">
        <w:rPr>
          <w:rFonts w:cstheme="minorHAnsi"/>
          <w:sz w:val="24"/>
          <w:szCs w:val="24"/>
          <w:lang w:val="sr-Cyrl-RS"/>
        </w:rPr>
        <w:t>Уколико би сагледали структуру руководства локалних институција и установа дошли би до податка који показују да жене заузимају значајан број директорских функција.</w:t>
      </w:r>
    </w:p>
    <w:p w14:paraId="4CD80836" w14:textId="77777777" w:rsidR="00624073" w:rsidRDefault="00624073" w:rsidP="008C2394">
      <w:pPr>
        <w:pStyle w:val="ListParagraph"/>
        <w:tabs>
          <w:tab w:val="left" w:pos="2863"/>
        </w:tabs>
        <w:ind w:left="0"/>
        <w:jc w:val="both"/>
        <w:rPr>
          <w:rFonts w:cstheme="minorHAnsi"/>
          <w:sz w:val="24"/>
          <w:szCs w:val="24"/>
          <w:lang w:val="sr-Cyrl-RS"/>
        </w:rPr>
      </w:pPr>
    </w:p>
    <w:tbl>
      <w:tblPr>
        <w:tblStyle w:val="TableGrid"/>
        <w:tblpPr w:leftFromText="180" w:rightFromText="180" w:vertAnchor="text" w:horzAnchor="page" w:tblpX="2878" w:tblpY="91"/>
        <w:tblW w:w="0" w:type="auto"/>
        <w:tblLook w:val="04A0" w:firstRow="1" w:lastRow="0" w:firstColumn="1" w:lastColumn="0" w:noHBand="0" w:noVBand="1"/>
      </w:tblPr>
      <w:tblGrid>
        <w:gridCol w:w="2394"/>
        <w:gridCol w:w="2394"/>
        <w:gridCol w:w="2394"/>
      </w:tblGrid>
      <w:tr w:rsidR="00624073" w14:paraId="102851E5" w14:textId="77777777" w:rsidTr="00624073">
        <w:tc>
          <w:tcPr>
            <w:tcW w:w="2394" w:type="dxa"/>
          </w:tcPr>
          <w:p w14:paraId="7C4B2FCD"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Назив установе:</w:t>
            </w:r>
          </w:p>
        </w:tc>
        <w:tc>
          <w:tcPr>
            <w:tcW w:w="2394" w:type="dxa"/>
          </w:tcPr>
          <w:p w14:paraId="6B75B4E5"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жена</w:t>
            </w:r>
          </w:p>
        </w:tc>
        <w:tc>
          <w:tcPr>
            <w:tcW w:w="2394" w:type="dxa"/>
          </w:tcPr>
          <w:p w14:paraId="1DA9A4E9"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мушкарац</w:t>
            </w:r>
          </w:p>
        </w:tc>
      </w:tr>
      <w:tr w:rsidR="00582AD0" w14:paraId="229E0D19" w14:textId="77777777" w:rsidTr="00624073">
        <w:tc>
          <w:tcPr>
            <w:tcW w:w="2394" w:type="dxa"/>
          </w:tcPr>
          <w:p w14:paraId="7776DDF3" w14:textId="4E6063C0" w:rsidR="00582AD0" w:rsidRDefault="00582AD0" w:rsidP="00624073">
            <w:pPr>
              <w:pStyle w:val="ListParagraph"/>
              <w:tabs>
                <w:tab w:val="left" w:pos="2863"/>
              </w:tabs>
              <w:ind w:left="0"/>
              <w:jc w:val="both"/>
              <w:rPr>
                <w:rFonts w:cstheme="minorHAnsi"/>
                <w:sz w:val="24"/>
                <w:szCs w:val="24"/>
                <w:lang w:val="sr-Cyrl-RS"/>
              </w:rPr>
            </w:pPr>
            <w:r>
              <w:rPr>
                <w:rFonts w:cstheme="minorHAnsi"/>
                <w:sz w:val="24"/>
                <w:szCs w:val="24"/>
                <w:lang w:val="sr-Cyrl-RS"/>
              </w:rPr>
              <w:t>Председник општине</w:t>
            </w:r>
          </w:p>
        </w:tc>
        <w:tc>
          <w:tcPr>
            <w:tcW w:w="2394" w:type="dxa"/>
          </w:tcPr>
          <w:p w14:paraId="262D9822" w14:textId="77777777" w:rsidR="00582AD0" w:rsidRDefault="00582AD0" w:rsidP="00624073">
            <w:pPr>
              <w:pStyle w:val="ListParagraph"/>
              <w:tabs>
                <w:tab w:val="left" w:pos="2863"/>
              </w:tabs>
              <w:ind w:left="0"/>
              <w:jc w:val="both"/>
              <w:rPr>
                <w:rFonts w:cstheme="minorHAnsi"/>
                <w:sz w:val="24"/>
                <w:szCs w:val="24"/>
                <w:lang w:val="sr-Cyrl-RS"/>
              </w:rPr>
            </w:pPr>
          </w:p>
        </w:tc>
        <w:tc>
          <w:tcPr>
            <w:tcW w:w="2394" w:type="dxa"/>
          </w:tcPr>
          <w:p w14:paraId="3E3216B6" w14:textId="62DF9A42" w:rsidR="00582AD0" w:rsidRDefault="00582AD0"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r>
      <w:tr w:rsidR="00582AD0" w14:paraId="3E2C9215" w14:textId="77777777" w:rsidTr="00624073">
        <w:tc>
          <w:tcPr>
            <w:tcW w:w="2394" w:type="dxa"/>
          </w:tcPr>
          <w:p w14:paraId="5F3B0CC4" w14:textId="0C8FDE3C" w:rsidR="00582AD0" w:rsidRDefault="00582AD0" w:rsidP="00624073">
            <w:pPr>
              <w:pStyle w:val="ListParagraph"/>
              <w:tabs>
                <w:tab w:val="left" w:pos="2863"/>
              </w:tabs>
              <w:ind w:left="0"/>
              <w:jc w:val="both"/>
              <w:rPr>
                <w:rFonts w:cstheme="minorHAnsi"/>
                <w:sz w:val="24"/>
                <w:szCs w:val="24"/>
                <w:lang w:val="sr-Cyrl-RS"/>
              </w:rPr>
            </w:pPr>
            <w:r>
              <w:rPr>
                <w:rFonts w:cstheme="minorHAnsi"/>
                <w:sz w:val="24"/>
                <w:szCs w:val="24"/>
                <w:lang w:val="sr-Cyrl-RS"/>
              </w:rPr>
              <w:t>Заменик председника општине</w:t>
            </w:r>
          </w:p>
        </w:tc>
        <w:tc>
          <w:tcPr>
            <w:tcW w:w="2394" w:type="dxa"/>
          </w:tcPr>
          <w:p w14:paraId="7765AEBD" w14:textId="77777777" w:rsidR="00582AD0" w:rsidRDefault="00582AD0" w:rsidP="00624073">
            <w:pPr>
              <w:pStyle w:val="ListParagraph"/>
              <w:tabs>
                <w:tab w:val="left" w:pos="2863"/>
              </w:tabs>
              <w:ind w:left="0"/>
              <w:jc w:val="both"/>
              <w:rPr>
                <w:rFonts w:cstheme="minorHAnsi"/>
                <w:sz w:val="24"/>
                <w:szCs w:val="24"/>
                <w:lang w:val="sr-Cyrl-RS"/>
              </w:rPr>
            </w:pPr>
          </w:p>
        </w:tc>
        <w:tc>
          <w:tcPr>
            <w:tcW w:w="2394" w:type="dxa"/>
          </w:tcPr>
          <w:p w14:paraId="12ED8C50" w14:textId="064D4CDD" w:rsidR="00582AD0" w:rsidRDefault="00582AD0"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r>
      <w:tr w:rsidR="00582AD0" w14:paraId="01F62D1C" w14:textId="77777777" w:rsidTr="00624073">
        <w:tc>
          <w:tcPr>
            <w:tcW w:w="2394" w:type="dxa"/>
          </w:tcPr>
          <w:p w14:paraId="0929D21B" w14:textId="14C0A7B9" w:rsidR="00582AD0" w:rsidRDefault="00582AD0" w:rsidP="00624073">
            <w:pPr>
              <w:pStyle w:val="ListParagraph"/>
              <w:tabs>
                <w:tab w:val="left" w:pos="2863"/>
              </w:tabs>
              <w:ind w:left="0"/>
              <w:jc w:val="both"/>
              <w:rPr>
                <w:rFonts w:cstheme="minorHAnsi"/>
                <w:sz w:val="24"/>
                <w:szCs w:val="24"/>
                <w:lang w:val="sr-Cyrl-RS"/>
              </w:rPr>
            </w:pPr>
            <w:r>
              <w:rPr>
                <w:rFonts w:cstheme="minorHAnsi"/>
                <w:sz w:val="24"/>
                <w:szCs w:val="24"/>
                <w:lang w:val="sr-Cyrl-RS"/>
              </w:rPr>
              <w:t>Начелник ОУ</w:t>
            </w:r>
          </w:p>
        </w:tc>
        <w:tc>
          <w:tcPr>
            <w:tcW w:w="2394" w:type="dxa"/>
          </w:tcPr>
          <w:p w14:paraId="246DFC53" w14:textId="77777777" w:rsidR="00582AD0" w:rsidRDefault="00582AD0" w:rsidP="00624073">
            <w:pPr>
              <w:pStyle w:val="ListParagraph"/>
              <w:tabs>
                <w:tab w:val="left" w:pos="2863"/>
              </w:tabs>
              <w:ind w:left="0"/>
              <w:jc w:val="both"/>
              <w:rPr>
                <w:rFonts w:cstheme="minorHAnsi"/>
                <w:sz w:val="24"/>
                <w:szCs w:val="24"/>
                <w:lang w:val="sr-Cyrl-RS"/>
              </w:rPr>
            </w:pPr>
          </w:p>
        </w:tc>
        <w:tc>
          <w:tcPr>
            <w:tcW w:w="2394" w:type="dxa"/>
          </w:tcPr>
          <w:p w14:paraId="2A75BD91" w14:textId="3DEF282B" w:rsidR="00582AD0" w:rsidRDefault="00582AD0"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r>
      <w:tr w:rsidR="00582AD0" w14:paraId="16D4BAD9" w14:textId="77777777" w:rsidTr="00624073">
        <w:tc>
          <w:tcPr>
            <w:tcW w:w="2394" w:type="dxa"/>
          </w:tcPr>
          <w:p w14:paraId="4AA722BF" w14:textId="220791A2" w:rsidR="00582AD0" w:rsidRDefault="00582AD0" w:rsidP="00624073">
            <w:pPr>
              <w:pStyle w:val="ListParagraph"/>
              <w:tabs>
                <w:tab w:val="left" w:pos="2863"/>
              </w:tabs>
              <w:ind w:left="0"/>
              <w:jc w:val="both"/>
              <w:rPr>
                <w:rFonts w:cstheme="minorHAnsi"/>
                <w:sz w:val="24"/>
                <w:szCs w:val="24"/>
                <w:lang w:val="sr-Cyrl-RS"/>
              </w:rPr>
            </w:pPr>
            <w:r>
              <w:rPr>
                <w:rFonts w:cstheme="minorHAnsi"/>
                <w:sz w:val="24"/>
                <w:szCs w:val="24"/>
                <w:lang w:val="sr-Cyrl-RS"/>
              </w:rPr>
              <w:t>Заменица начелника ОУ</w:t>
            </w:r>
          </w:p>
        </w:tc>
        <w:tc>
          <w:tcPr>
            <w:tcW w:w="2394" w:type="dxa"/>
          </w:tcPr>
          <w:p w14:paraId="08ECE570" w14:textId="176AB292" w:rsidR="00582AD0" w:rsidRDefault="00582AD0"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394" w:type="dxa"/>
          </w:tcPr>
          <w:p w14:paraId="032AAA52" w14:textId="77777777" w:rsidR="00582AD0" w:rsidRDefault="00582AD0" w:rsidP="00624073">
            <w:pPr>
              <w:pStyle w:val="ListParagraph"/>
              <w:tabs>
                <w:tab w:val="left" w:pos="2863"/>
              </w:tabs>
              <w:ind w:left="0"/>
              <w:jc w:val="both"/>
              <w:rPr>
                <w:rFonts w:cstheme="minorHAnsi"/>
                <w:sz w:val="24"/>
                <w:szCs w:val="24"/>
                <w:lang w:val="sr-Cyrl-RS"/>
              </w:rPr>
            </w:pPr>
          </w:p>
        </w:tc>
      </w:tr>
      <w:tr w:rsidR="00582AD0" w14:paraId="765C635E" w14:textId="77777777" w:rsidTr="00624073">
        <w:tc>
          <w:tcPr>
            <w:tcW w:w="2394" w:type="dxa"/>
          </w:tcPr>
          <w:p w14:paraId="7EDB0AD2" w14:textId="49E8229E" w:rsidR="00582AD0" w:rsidRDefault="00582AD0" w:rsidP="00624073">
            <w:pPr>
              <w:pStyle w:val="ListParagraph"/>
              <w:tabs>
                <w:tab w:val="left" w:pos="2863"/>
              </w:tabs>
              <w:ind w:left="0"/>
              <w:jc w:val="both"/>
              <w:rPr>
                <w:rFonts w:cstheme="minorHAnsi"/>
                <w:sz w:val="24"/>
                <w:szCs w:val="24"/>
                <w:lang w:val="sr-Cyrl-RS"/>
              </w:rPr>
            </w:pPr>
            <w:r>
              <w:rPr>
                <w:rFonts w:cstheme="minorHAnsi"/>
                <w:sz w:val="24"/>
                <w:szCs w:val="24"/>
                <w:lang w:val="sr-Cyrl-RS"/>
              </w:rPr>
              <w:t>Председник СО</w:t>
            </w:r>
          </w:p>
        </w:tc>
        <w:tc>
          <w:tcPr>
            <w:tcW w:w="2394" w:type="dxa"/>
          </w:tcPr>
          <w:p w14:paraId="343B037D" w14:textId="77777777" w:rsidR="00582AD0" w:rsidRDefault="00582AD0" w:rsidP="00624073">
            <w:pPr>
              <w:pStyle w:val="ListParagraph"/>
              <w:tabs>
                <w:tab w:val="left" w:pos="2863"/>
              </w:tabs>
              <w:ind w:left="0"/>
              <w:jc w:val="both"/>
              <w:rPr>
                <w:rFonts w:cstheme="minorHAnsi"/>
                <w:sz w:val="24"/>
                <w:szCs w:val="24"/>
                <w:lang w:val="sr-Cyrl-RS"/>
              </w:rPr>
            </w:pPr>
          </w:p>
        </w:tc>
        <w:tc>
          <w:tcPr>
            <w:tcW w:w="2394" w:type="dxa"/>
          </w:tcPr>
          <w:p w14:paraId="5701AD26" w14:textId="6984EEB9" w:rsidR="00582AD0" w:rsidRDefault="00582AD0"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r>
      <w:tr w:rsidR="00582AD0" w14:paraId="2DDE1092" w14:textId="77777777" w:rsidTr="00624073">
        <w:tc>
          <w:tcPr>
            <w:tcW w:w="2394" w:type="dxa"/>
          </w:tcPr>
          <w:p w14:paraId="63A72AEA" w14:textId="6BCFDEB8" w:rsidR="00582AD0" w:rsidRDefault="00582AD0" w:rsidP="00624073">
            <w:pPr>
              <w:pStyle w:val="ListParagraph"/>
              <w:tabs>
                <w:tab w:val="left" w:pos="2863"/>
              </w:tabs>
              <w:ind w:left="0"/>
              <w:jc w:val="both"/>
              <w:rPr>
                <w:rFonts w:cstheme="minorHAnsi"/>
                <w:sz w:val="24"/>
                <w:szCs w:val="24"/>
                <w:lang w:val="sr-Cyrl-RS"/>
              </w:rPr>
            </w:pPr>
            <w:r>
              <w:rPr>
                <w:rFonts w:cstheme="minorHAnsi"/>
                <w:sz w:val="24"/>
                <w:szCs w:val="24"/>
                <w:lang w:val="sr-Cyrl-RS"/>
              </w:rPr>
              <w:t xml:space="preserve">Заменик председника </w:t>
            </w:r>
            <w:r w:rsidR="00337084">
              <w:rPr>
                <w:rFonts w:cstheme="minorHAnsi"/>
                <w:sz w:val="24"/>
                <w:szCs w:val="24"/>
                <w:lang w:val="sr-Cyrl-RS"/>
              </w:rPr>
              <w:t>СО</w:t>
            </w:r>
          </w:p>
        </w:tc>
        <w:tc>
          <w:tcPr>
            <w:tcW w:w="2394" w:type="dxa"/>
          </w:tcPr>
          <w:p w14:paraId="1F2651A4" w14:textId="77777777" w:rsidR="00582AD0" w:rsidRDefault="00582AD0" w:rsidP="00624073">
            <w:pPr>
              <w:pStyle w:val="ListParagraph"/>
              <w:tabs>
                <w:tab w:val="left" w:pos="2863"/>
              </w:tabs>
              <w:ind w:left="0"/>
              <w:jc w:val="both"/>
              <w:rPr>
                <w:rFonts w:cstheme="minorHAnsi"/>
                <w:sz w:val="24"/>
                <w:szCs w:val="24"/>
                <w:lang w:val="sr-Cyrl-RS"/>
              </w:rPr>
            </w:pPr>
          </w:p>
        </w:tc>
        <w:tc>
          <w:tcPr>
            <w:tcW w:w="2394" w:type="dxa"/>
          </w:tcPr>
          <w:p w14:paraId="1C16B302" w14:textId="404684E4" w:rsidR="00582AD0" w:rsidRDefault="00582AD0"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r>
      <w:tr w:rsidR="00582AD0" w14:paraId="1D788DCC" w14:textId="77777777" w:rsidTr="00624073">
        <w:tc>
          <w:tcPr>
            <w:tcW w:w="2394" w:type="dxa"/>
          </w:tcPr>
          <w:p w14:paraId="14CD5BCF" w14:textId="16B339FE" w:rsidR="00582AD0" w:rsidRDefault="00582AD0" w:rsidP="00624073">
            <w:pPr>
              <w:pStyle w:val="ListParagraph"/>
              <w:tabs>
                <w:tab w:val="left" w:pos="2863"/>
              </w:tabs>
              <w:ind w:left="0"/>
              <w:jc w:val="both"/>
              <w:rPr>
                <w:rFonts w:cstheme="minorHAnsi"/>
                <w:sz w:val="24"/>
                <w:szCs w:val="24"/>
                <w:lang w:val="sr-Cyrl-RS"/>
              </w:rPr>
            </w:pPr>
            <w:r>
              <w:rPr>
                <w:rFonts w:cstheme="minorHAnsi"/>
                <w:sz w:val="24"/>
                <w:szCs w:val="24"/>
                <w:lang w:val="sr-Cyrl-RS"/>
              </w:rPr>
              <w:t xml:space="preserve">Општинско веће </w:t>
            </w:r>
          </w:p>
        </w:tc>
        <w:tc>
          <w:tcPr>
            <w:tcW w:w="2394" w:type="dxa"/>
          </w:tcPr>
          <w:p w14:paraId="2547DE3B" w14:textId="77777777" w:rsidR="00582AD0" w:rsidRDefault="00582AD0" w:rsidP="00624073">
            <w:pPr>
              <w:pStyle w:val="ListParagraph"/>
              <w:tabs>
                <w:tab w:val="left" w:pos="2863"/>
              </w:tabs>
              <w:ind w:left="0"/>
              <w:jc w:val="both"/>
              <w:rPr>
                <w:rFonts w:cstheme="minorHAnsi"/>
                <w:sz w:val="24"/>
                <w:szCs w:val="24"/>
                <w:lang w:val="sr-Cyrl-RS"/>
              </w:rPr>
            </w:pPr>
          </w:p>
        </w:tc>
        <w:tc>
          <w:tcPr>
            <w:tcW w:w="2394" w:type="dxa"/>
          </w:tcPr>
          <w:p w14:paraId="51254297" w14:textId="74C47959" w:rsidR="00582AD0" w:rsidRDefault="00582AD0" w:rsidP="00624073">
            <w:pPr>
              <w:pStyle w:val="ListParagraph"/>
              <w:tabs>
                <w:tab w:val="left" w:pos="2863"/>
              </w:tabs>
              <w:ind w:left="0"/>
              <w:jc w:val="both"/>
              <w:rPr>
                <w:rFonts w:cstheme="minorHAnsi"/>
                <w:sz w:val="24"/>
                <w:szCs w:val="24"/>
                <w:lang w:val="sr-Cyrl-RS"/>
              </w:rPr>
            </w:pPr>
            <w:r>
              <w:rPr>
                <w:rFonts w:cstheme="minorHAnsi"/>
                <w:sz w:val="24"/>
                <w:szCs w:val="24"/>
                <w:lang w:val="sr-Cyrl-RS"/>
              </w:rPr>
              <w:t>7</w:t>
            </w:r>
          </w:p>
        </w:tc>
      </w:tr>
      <w:tr w:rsidR="00624073" w14:paraId="33174755" w14:textId="77777777" w:rsidTr="00624073">
        <w:tc>
          <w:tcPr>
            <w:tcW w:w="2394" w:type="dxa"/>
          </w:tcPr>
          <w:p w14:paraId="75DA6A19"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ЈКП „ЛИМ“</w:t>
            </w:r>
          </w:p>
        </w:tc>
        <w:tc>
          <w:tcPr>
            <w:tcW w:w="2394" w:type="dxa"/>
          </w:tcPr>
          <w:p w14:paraId="57252BDB"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394" w:type="dxa"/>
          </w:tcPr>
          <w:p w14:paraId="48104441" w14:textId="77777777" w:rsidR="00624073" w:rsidRDefault="00624073" w:rsidP="00624073">
            <w:pPr>
              <w:pStyle w:val="ListParagraph"/>
              <w:tabs>
                <w:tab w:val="left" w:pos="2863"/>
              </w:tabs>
              <w:ind w:left="0"/>
              <w:jc w:val="both"/>
              <w:rPr>
                <w:rFonts w:cstheme="minorHAnsi"/>
                <w:sz w:val="24"/>
                <w:szCs w:val="24"/>
                <w:lang w:val="sr-Cyrl-RS"/>
              </w:rPr>
            </w:pPr>
          </w:p>
        </w:tc>
      </w:tr>
      <w:tr w:rsidR="00624073" w14:paraId="51A64F1B" w14:textId="77777777" w:rsidTr="00624073">
        <w:tc>
          <w:tcPr>
            <w:tcW w:w="2394" w:type="dxa"/>
          </w:tcPr>
          <w:p w14:paraId="1F1859ED"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Дом културе</w:t>
            </w:r>
          </w:p>
        </w:tc>
        <w:tc>
          <w:tcPr>
            <w:tcW w:w="2394" w:type="dxa"/>
          </w:tcPr>
          <w:p w14:paraId="043EAEF8"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394" w:type="dxa"/>
          </w:tcPr>
          <w:p w14:paraId="73CB19B6" w14:textId="77777777" w:rsidR="00624073" w:rsidRDefault="00624073" w:rsidP="00624073">
            <w:pPr>
              <w:pStyle w:val="ListParagraph"/>
              <w:tabs>
                <w:tab w:val="left" w:pos="2863"/>
              </w:tabs>
              <w:ind w:left="0"/>
              <w:jc w:val="both"/>
              <w:rPr>
                <w:rFonts w:cstheme="minorHAnsi"/>
                <w:sz w:val="24"/>
                <w:szCs w:val="24"/>
                <w:lang w:val="sr-Cyrl-RS"/>
              </w:rPr>
            </w:pPr>
          </w:p>
        </w:tc>
      </w:tr>
      <w:tr w:rsidR="00624073" w14:paraId="42BF793D" w14:textId="77777777" w:rsidTr="00624073">
        <w:tc>
          <w:tcPr>
            <w:tcW w:w="2394" w:type="dxa"/>
          </w:tcPr>
          <w:p w14:paraId="74359F8A"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Библиотека</w:t>
            </w:r>
          </w:p>
        </w:tc>
        <w:tc>
          <w:tcPr>
            <w:tcW w:w="2394" w:type="dxa"/>
          </w:tcPr>
          <w:p w14:paraId="48365E14"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394" w:type="dxa"/>
          </w:tcPr>
          <w:p w14:paraId="68C4034C" w14:textId="77777777" w:rsidR="00624073" w:rsidRDefault="00624073" w:rsidP="00624073">
            <w:pPr>
              <w:pStyle w:val="ListParagraph"/>
              <w:tabs>
                <w:tab w:val="left" w:pos="2863"/>
              </w:tabs>
              <w:ind w:left="0"/>
              <w:jc w:val="both"/>
              <w:rPr>
                <w:rFonts w:cstheme="minorHAnsi"/>
                <w:sz w:val="24"/>
                <w:szCs w:val="24"/>
                <w:lang w:val="sr-Cyrl-RS"/>
              </w:rPr>
            </w:pPr>
          </w:p>
        </w:tc>
      </w:tr>
      <w:tr w:rsidR="00624073" w14:paraId="5FDF97C3" w14:textId="77777777" w:rsidTr="00624073">
        <w:tc>
          <w:tcPr>
            <w:tcW w:w="2394" w:type="dxa"/>
          </w:tcPr>
          <w:p w14:paraId="469AF1F3"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Предшколска установа</w:t>
            </w:r>
          </w:p>
        </w:tc>
        <w:tc>
          <w:tcPr>
            <w:tcW w:w="2394" w:type="dxa"/>
          </w:tcPr>
          <w:p w14:paraId="4140DA7C"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394" w:type="dxa"/>
          </w:tcPr>
          <w:p w14:paraId="700A8D67" w14:textId="77777777" w:rsidR="00624073" w:rsidRDefault="00624073" w:rsidP="00624073">
            <w:pPr>
              <w:pStyle w:val="ListParagraph"/>
              <w:tabs>
                <w:tab w:val="left" w:pos="2863"/>
              </w:tabs>
              <w:ind w:left="0"/>
              <w:jc w:val="both"/>
              <w:rPr>
                <w:rFonts w:cstheme="minorHAnsi"/>
                <w:sz w:val="24"/>
                <w:szCs w:val="24"/>
                <w:lang w:val="sr-Cyrl-RS"/>
              </w:rPr>
            </w:pPr>
          </w:p>
        </w:tc>
      </w:tr>
      <w:tr w:rsidR="00624073" w14:paraId="616047E3" w14:textId="77777777" w:rsidTr="00624073">
        <w:tc>
          <w:tcPr>
            <w:tcW w:w="2394" w:type="dxa"/>
          </w:tcPr>
          <w:p w14:paraId="1FCDEAAF"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ТО Пријепоље</w:t>
            </w:r>
          </w:p>
        </w:tc>
        <w:tc>
          <w:tcPr>
            <w:tcW w:w="2394" w:type="dxa"/>
          </w:tcPr>
          <w:p w14:paraId="39B1030E" w14:textId="77777777" w:rsidR="00624073" w:rsidRDefault="00624073" w:rsidP="00624073">
            <w:pPr>
              <w:pStyle w:val="ListParagraph"/>
              <w:tabs>
                <w:tab w:val="left" w:pos="2863"/>
              </w:tabs>
              <w:ind w:left="0"/>
              <w:jc w:val="both"/>
              <w:rPr>
                <w:rFonts w:cstheme="minorHAnsi"/>
                <w:sz w:val="24"/>
                <w:szCs w:val="24"/>
                <w:lang w:val="sr-Cyrl-RS"/>
              </w:rPr>
            </w:pPr>
          </w:p>
        </w:tc>
        <w:tc>
          <w:tcPr>
            <w:tcW w:w="2394" w:type="dxa"/>
          </w:tcPr>
          <w:p w14:paraId="56CF14DD"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r>
      <w:tr w:rsidR="00624073" w14:paraId="7CBA59D4" w14:textId="77777777" w:rsidTr="00624073">
        <w:tc>
          <w:tcPr>
            <w:tcW w:w="2394" w:type="dxa"/>
          </w:tcPr>
          <w:p w14:paraId="45B2B4FE"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Музеј</w:t>
            </w:r>
          </w:p>
        </w:tc>
        <w:tc>
          <w:tcPr>
            <w:tcW w:w="2394" w:type="dxa"/>
          </w:tcPr>
          <w:p w14:paraId="73D652D5" w14:textId="77777777" w:rsidR="00624073" w:rsidRDefault="00624073" w:rsidP="00624073">
            <w:pPr>
              <w:pStyle w:val="ListParagraph"/>
              <w:tabs>
                <w:tab w:val="left" w:pos="2863"/>
              </w:tabs>
              <w:ind w:left="0"/>
              <w:jc w:val="both"/>
              <w:rPr>
                <w:rFonts w:cstheme="minorHAnsi"/>
                <w:sz w:val="24"/>
                <w:szCs w:val="24"/>
                <w:lang w:val="sr-Cyrl-RS"/>
              </w:rPr>
            </w:pPr>
          </w:p>
        </w:tc>
        <w:tc>
          <w:tcPr>
            <w:tcW w:w="2394" w:type="dxa"/>
          </w:tcPr>
          <w:p w14:paraId="00349810"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r>
      <w:tr w:rsidR="00624073" w14:paraId="51D4C52F" w14:textId="77777777" w:rsidTr="00624073">
        <w:tc>
          <w:tcPr>
            <w:tcW w:w="2394" w:type="dxa"/>
          </w:tcPr>
          <w:p w14:paraId="141506D1"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 xml:space="preserve">Канцеларија за </w:t>
            </w:r>
            <w:r>
              <w:rPr>
                <w:rFonts w:cstheme="minorHAnsi"/>
                <w:sz w:val="24"/>
                <w:szCs w:val="24"/>
                <w:lang w:val="sr-Cyrl-RS"/>
              </w:rPr>
              <w:lastRenderedPageBreak/>
              <w:t>младе</w:t>
            </w:r>
          </w:p>
        </w:tc>
        <w:tc>
          <w:tcPr>
            <w:tcW w:w="2394" w:type="dxa"/>
          </w:tcPr>
          <w:p w14:paraId="05B337E7"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lastRenderedPageBreak/>
              <w:t>1</w:t>
            </w:r>
          </w:p>
        </w:tc>
        <w:tc>
          <w:tcPr>
            <w:tcW w:w="2394" w:type="dxa"/>
          </w:tcPr>
          <w:p w14:paraId="47744055" w14:textId="77777777" w:rsidR="00624073" w:rsidRDefault="00624073" w:rsidP="00624073">
            <w:pPr>
              <w:pStyle w:val="ListParagraph"/>
              <w:tabs>
                <w:tab w:val="left" w:pos="2863"/>
              </w:tabs>
              <w:ind w:left="0"/>
              <w:jc w:val="both"/>
              <w:rPr>
                <w:rFonts w:cstheme="minorHAnsi"/>
                <w:sz w:val="24"/>
                <w:szCs w:val="24"/>
                <w:lang w:val="sr-Cyrl-RS"/>
              </w:rPr>
            </w:pPr>
          </w:p>
        </w:tc>
      </w:tr>
      <w:tr w:rsidR="00624073" w14:paraId="7576C692" w14:textId="77777777" w:rsidTr="00624073">
        <w:tc>
          <w:tcPr>
            <w:tcW w:w="2394" w:type="dxa"/>
          </w:tcPr>
          <w:p w14:paraId="6A9D80C7"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Установа за спорт</w:t>
            </w:r>
          </w:p>
        </w:tc>
        <w:tc>
          <w:tcPr>
            <w:tcW w:w="2394" w:type="dxa"/>
          </w:tcPr>
          <w:p w14:paraId="376230EE"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394" w:type="dxa"/>
          </w:tcPr>
          <w:p w14:paraId="4CFBDDBF" w14:textId="77777777" w:rsidR="00624073" w:rsidRDefault="00624073" w:rsidP="00624073">
            <w:pPr>
              <w:pStyle w:val="ListParagraph"/>
              <w:tabs>
                <w:tab w:val="left" w:pos="2863"/>
              </w:tabs>
              <w:ind w:left="0"/>
              <w:jc w:val="both"/>
              <w:rPr>
                <w:rFonts w:cstheme="minorHAnsi"/>
                <w:sz w:val="24"/>
                <w:szCs w:val="24"/>
                <w:lang w:val="sr-Cyrl-RS"/>
              </w:rPr>
            </w:pPr>
          </w:p>
        </w:tc>
      </w:tr>
      <w:tr w:rsidR="00624073" w14:paraId="231F0174" w14:textId="77777777" w:rsidTr="00624073">
        <w:tc>
          <w:tcPr>
            <w:tcW w:w="2394" w:type="dxa"/>
          </w:tcPr>
          <w:p w14:paraId="68ACB53D" w14:textId="10C305FD"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ОШ „В.П.Валтер“</w:t>
            </w:r>
          </w:p>
        </w:tc>
        <w:tc>
          <w:tcPr>
            <w:tcW w:w="2394" w:type="dxa"/>
          </w:tcPr>
          <w:p w14:paraId="44B1DC12"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394" w:type="dxa"/>
          </w:tcPr>
          <w:p w14:paraId="7654827E" w14:textId="77777777" w:rsidR="00624073" w:rsidRDefault="00624073" w:rsidP="00624073">
            <w:pPr>
              <w:pStyle w:val="ListParagraph"/>
              <w:tabs>
                <w:tab w:val="left" w:pos="2863"/>
              </w:tabs>
              <w:ind w:left="0"/>
              <w:jc w:val="both"/>
              <w:rPr>
                <w:rFonts w:cstheme="minorHAnsi"/>
                <w:sz w:val="24"/>
                <w:szCs w:val="24"/>
                <w:lang w:val="sr-Cyrl-RS"/>
              </w:rPr>
            </w:pPr>
          </w:p>
        </w:tc>
      </w:tr>
      <w:tr w:rsidR="00624073" w14:paraId="161E3B61" w14:textId="77777777" w:rsidTr="00624073">
        <w:tc>
          <w:tcPr>
            <w:tcW w:w="2394" w:type="dxa"/>
          </w:tcPr>
          <w:p w14:paraId="77878558" w14:textId="5FF86DFD"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ОШ“Милосав Стиковић“</w:t>
            </w:r>
          </w:p>
        </w:tc>
        <w:tc>
          <w:tcPr>
            <w:tcW w:w="2394" w:type="dxa"/>
          </w:tcPr>
          <w:p w14:paraId="251388BE" w14:textId="77777777" w:rsidR="00624073" w:rsidRDefault="00624073" w:rsidP="00624073">
            <w:pPr>
              <w:pStyle w:val="ListParagraph"/>
              <w:tabs>
                <w:tab w:val="left" w:pos="2863"/>
              </w:tabs>
              <w:ind w:left="0"/>
              <w:jc w:val="both"/>
              <w:rPr>
                <w:rFonts w:cstheme="minorHAnsi"/>
                <w:sz w:val="24"/>
                <w:szCs w:val="24"/>
                <w:lang w:val="sr-Cyrl-RS"/>
              </w:rPr>
            </w:pPr>
          </w:p>
        </w:tc>
        <w:tc>
          <w:tcPr>
            <w:tcW w:w="2394" w:type="dxa"/>
          </w:tcPr>
          <w:p w14:paraId="79719997"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r>
      <w:tr w:rsidR="00624073" w14:paraId="6552D58C" w14:textId="77777777" w:rsidTr="00624073">
        <w:tc>
          <w:tcPr>
            <w:tcW w:w="2394" w:type="dxa"/>
          </w:tcPr>
          <w:p w14:paraId="20D8C617" w14:textId="1B04A412"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ОШ „Свети Сава“</w:t>
            </w:r>
          </w:p>
        </w:tc>
        <w:tc>
          <w:tcPr>
            <w:tcW w:w="2394" w:type="dxa"/>
          </w:tcPr>
          <w:p w14:paraId="37342FA1"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394" w:type="dxa"/>
          </w:tcPr>
          <w:p w14:paraId="68141412" w14:textId="77777777" w:rsidR="00624073" w:rsidRDefault="00624073" w:rsidP="00624073">
            <w:pPr>
              <w:pStyle w:val="ListParagraph"/>
              <w:tabs>
                <w:tab w:val="left" w:pos="2863"/>
              </w:tabs>
              <w:ind w:left="0"/>
              <w:jc w:val="both"/>
              <w:rPr>
                <w:rFonts w:cstheme="minorHAnsi"/>
                <w:sz w:val="24"/>
                <w:szCs w:val="24"/>
                <w:lang w:val="sr-Cyrl-RS"/>
              </w:rPr>
            </w:pPr>
          </w:p>
        </w:tc>
      </w:tr>
      <w:tr w:rsidR="00624073" w14:paraId="48C1815A" w14:textId="77777777" w:rsidTr="00624073">
        <w:tc>
          <w:tcPr>
            <w:tcW w:w="2394" w:type="dxa"/>
          </w:tcPr>
          <w:p w14:paraId="35D741FD" w14:textId="3B877A56"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ОШ“Бошко Буха“</w:t>
            </w:r>
          </w:p>
        </w:tc>
        <w:tc>
          <w:tcPr>
            <w:tcW w:w="2394" w:type="dxa"/>
          </w:tcPr>
          <w:p w14:paraId="1E0B507E"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394" w:type="dxa"/>
          </w:tcPr>
          <w:p w14:paraId="331BB37D" w14:textId="77777777" w:rsidR="00624073" w:rsidRDefault="00624073" w:rsidP="00624073">
            <w:pPr>
              <w:pStyle w:val="ListParagraph"/>
              <w:tabs>
                <w:tab w:val="left" w:pos="2863"/>
              </w:tabs>
              <w:ind w:left="0"/>
              <w:jc w:val="both"/>
              <w:rPr>
                <w:rFonts w:cstheme="minorHAnsi"/>
                <w:sz w:val="24"/>
                <w:szCs w:val="24"/>
                <w:lang w:val="sr-Cyrl-RS"/>
              </w:rPr>
            </w:pPr>
          </w:p>
        </w:tc>
      </w:tr>
      <w:tr w:rsidR="00624073" w14:paraId="48B4997A" w14:textId="77777777" w:rsidTr="00624073">
        <w:tc>
          <w:tcPr>
            <w:tcW w:w="2394" w:type="dxa"/>
          </w:tcPr>
          <w:p w14:paraId="428C235A" w14:textId="0E6F843A"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ОШ“Светозар Марковић“</w:t>
            </w:r>
          </w:p>
        </w:tc>
        <w:tc>
          <w:tcPr>
            <w:tcW w:w="2394" w:type="dxa"/>
          </w:tcPr>
          <w:p w14:paraId="1534FC61" w14:textId="77777777" w:rsidR="00624073" w:rsidRDefault="00624073" w:rsidP="00624073">
            <w:pPr>
              <w:pStyle w:val="ListParagraph"/>
              <w:tabs>
                <w:tab w:val="left" w:pos="2863"/>
              </w:tabs>
              <w:ind w:left="0"/>
              <w:jc w:val="both"/>
              <w:rPr>
                <w:rFonts w:cstheme="minorHAnsi"/>
                <w:sz w:val="24"/>
                <w:szCs w:val="24"/>
                <w:lang w:val="sr-Cyrl-RS"/>
              </w:rPr>
            </w:pPr>
          </w:p>
        </w:tc>
        <w:tc>
          <w:tcPr>
            <w:tcW w:w="2394" w:type="dxa"/>
          </w:tcPr>
          <w:p w14:paraId="2CC2D00F"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r>
      <w:tr w:rsidR="00624073" w14:paraId="739DC740" w14:textId="77777777" w:rsidTr="00624073">
        <w:tc>
          <w:tcPr>
            <w:tcW w:w="2394" w:type="dxa"/>
          </w:tcPr>
          <w:p w14:paraId="5370C8D7" w14:textId="3EEF3C6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ОШ„Миха</w:t>
            </w:r>
            <w:r w:rsidR="006C6A2E">
              <w:rPr>
                <w:rFonts w:cstheme="minorHAnsi"/>
                <w:sz w:val="24"/>
                <w:szCs w:val="24"/>
                <w:lang w:val="sr-Cyrl-RS"/>
              </w:rPr>
              <w:t>и</w:t>
            </w:r>
            <w:r>
              <w:rPr>
                <w:rFonts w:cstheme="minorHAnsi"/>
                <w:sz w:val="24"/>
                <w:szCs w:val="24"/>
                <w:lang w:val="sr-Cyrl-RS"/>
              </w:rPr>
              <w:t>ло Баковић“</w:t>
            </w:r>
          </w:p>
        </w:tc>
        <w:tc>
          <w:tcPr>
            <w:tcW w:w="2394" w:type="dxa"/>
          </w:tcPr>
          <w:p w14:paraId="28D5D30C"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394" w:type="dxa"/>
          </w:tcPr>
          <w:p w14:paraId="2E0E3F43" w14:textId="77777777" w:rsidR="00624073" w:rsidRDefault="00624073" w:rsidP="00624073">
            <w:pPr>
              <w:pStyle w:val="ListParagraph"/>
              <w:tabs>
                <w:tab w:val="left" w:pos="2863"/>
              </w:tabs>
              <w:ind w:left="0"/>
              <w:jc w:val="both"/>
              <w:rPr>
                <w:rFonts w:cstheme="minorHAnsi"/>
                <w:sz w:val="24"/>
                <w:szCs w:val="24"/>
                <w:lang w:val="sr-Cyrl-RS"/>
              </w:rPr>
            </w:pPr>
          </w:p>
        </w:tc>
      </w:tr>
      <w:tr w:rsidR="00624073" w14:paraId="40EEAE83" w14:textId="77777777" w:rsidTr="00624073">
        <w:tc>
          <w:tcPr>
            <w:tcW w:w="2394" w:type="dxa"/>
          </w:tcPr>
          <w:p w14:paraId="06F1E142" w14:textId="4472A00C"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ОШ“Д.Т.Ћирко“</w:t>
            </w:r>
          </w:p>
        </w:tc>
        <w:tc>
          <w:tcPr>
            <w:tcW w:w="2394" w:type="dxa"/>
          </w:tcPr>
          <w:p w14:paraId="085B4FF6"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394" w:type="dxa"/>
          </w:tcPr>
          <w:p w14:paraId="32173F93" w14:textId="77777777" w:rsidR="00624073" w:rsidRDefault="00624073" w:rsidP="00624073">
            <w:pPr>
              <w:pStyle w:val="ListParagraph"/>
              <w:tabs>
                <w:tab w:val="left" w:pos="2863"/>
              </w:tabs>
              <w:ind w:left="0"/>
              <w:jc w:val="both"/>
              <w:rPr>
                <w:rFonts w:cstheme="minorHAnsi"/>
                <w:sz w:val="24"/>
                <w:szCs w:val="24"/>
                <w:lang w:val="sr-Cyrl-RS"/>
              </w:rPr>
            </w:pPr>
          </w:p>
        </w:tc>
      </w:tr>
      <w:tr w:rsidR="00624073" w14:paraId="28C37E4F" w14:textId="77777777" w:rsidTr="00624073">
        <w:tc>
          <w:tcPr>
            <w:tcW w:w="2394" w:type="dxa"/>
          </w:tcPr>
          <w:p w14:paraId="1FA9B5B4"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Основна музичка школа</w:t>
            </w:r>
          </w:p>
        </w:tc>
        <w:tc>
          <w:tcPr>
            <w:tcW w:w="2394" w:type="dxa"/>
          </w:tcPr>
          <w:p w14:paraId="4CAC7343"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394" w:type="dxa"/>
          </w:tcPr>
          <w:p w14:paraId="0ECEA603" w14:textId="77777777" w:rsidR="00624073" w:rsidRDefault="00624073" w:rsidP="00624073">
            <w:pPr>
              <w:pStyle w:val="ListParagraph"/>
              <w:tabs>
                <w:tab w:val="left" w:pos="2863"/>
              </w:tabs>
              <w:ind w:left="0"/>
              <w:jc w:val="both"/>
              <w:rPr>
                <w:rFonts w:cstheme="minorHAnsi"/>
                <w:sz w:val="24"/>
                <w:szCs w:val="24"/>
                <w:lang w:val="sr-Cyrl-RS"/>
              </w:rPr>
            </w:pPr>
          </w:p>
        </w:tc>
      </w:tr>
      <w:tr w:rsidR="00624073" w14:paraId="5C1D0DFE" w14:textId="77777777" w:rsidTr="00624073">
        <w:tc>
          <w:tcPr>
            <w:tcW w:w="2394" w:type="dxa"/>
          </w:tcPr>
          <w:p w14:paraId="6ED15F88"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Пријепољска гимназија</w:t>
            </w:r>
          </w:p>
        </w:tc>
        <w:tc>
          <w:tcPr>
            <w:tcW w:w="2394" w:type="dxa"/>
          </w:tcPr>
          <w:p w14:paraId="714AE581"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394" w:type="dxa"/>
          </w:tcPr>
          <w:p w14:paraId="615384DD" w14:textId="77777777" w:rsidR="00624073" w:rsidRDefault="00624073" w:rsidP="00624073">
            <w:pPr>
              <w:pStyle w:val="ListParagraph"/>
              <w:tabs>
                <w:tab w:val="left" w:pos="2863"/>
              </w:tabs>
              <w:ind w:left="0"/>
              <w:jc w:val="both"/>
              <w:rPr>
                <w:rFonts w:cstheme="minorHAnsi"/>
                <w:sz w:val="24"/>
                <w:szCs w:val="24"/>
                <w:lang w:val="sr-Cyrl-RS"/>
              </w:rPr>
            </w:pPr>
          </w:p>
        </w:tc>
      </w:tr>
      <w:tr w:rsidR="00624073" w14:paraId="3EEE379D" w14:textId="77777777" w:rsidTr="00624073">
        <w:tc>
          <w:tcPr>
            <w:tcW w:w="2394" w:type="dxa"/>
          </w:tcPr>
          <w:p w14:paraId="61AE9ED7"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Економска школа</w:t>
            </w:r>
          </w:p>
        </w:tc>
        <w:tc>
          <w:tcPr>
            <w:tcW w:w="2394" w:type="dxa"/>
          </w:tcPr>
          <w:p w14:paraId="03108895" w14:textId="77777777" w:rsidR="00624073" w:rsidRDefault="00624073" w:rsidP="00624073">
            <w:pPr>
              <w:pStyle w:val="ListParagraph"/>
              <w:tabs>
                <w:tab w:val="left" w:pos="2863"/>
              </w:tabs>
              <w:ind w:left="0"/>
              <w:jc w:val="both"/>
              <w:rPr>
                <w:rFonts w:cstheme="minorHAnsi"/>
                <w:sz w:val="24"/>
                <w:szCs w:val="24"/>
                <w:lang w:val="sr-Cyrl-RS"/>
              </w:rPr>
            </w:pPr>
          </w:p>
        </w:tc>
        <w:tc>
          <w:tcPr>
            <w:tcW w:w="2394" w:type="dxa"/>
          </w:tcPr>
          <w:p w14:paraId="2C5473E1"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r>
      <w:tr w:rsidR="00624073" w14:paraId="33202F6B" w14:textId="77777777" w:rsidTr="00624073">
        <w:tc>
          <w:tcPr>
            <w:tcW w:w="2394" w:type="dxa"/>
          </w:tcPr>
          <w:p w14:paraId="53D84758"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Техничка школа</w:t>
            </w:r>
          </w:p>
        </w:tc>
        <w:tc>
          <w:tcPr>
            <w:tcW w:w="2394" w:type="dxa"/>
          </w:tcPr>
          <w:p w14:paraId="2B35D57C" w14:textId="77777777" w:rsidR="00624073" w:rsidRDefault="00624073" w:rsidP="00624073">
            <w:pPr>
              <w:pStyle w:val="ListParagraph"/>
              <w:tabs>
                <w:tab w:val="left" w:pos="2863"/>
              </w:tabs>
              <w:ind w:left="0"/>
              <w:jc w:val="both"/>
              <w:rPr>
                <w:rFonts w:cstheme="minorHAnsi"/>
                <w:sz w:val="24"/>
                <w:szCs w:val="24"/>
                <w:lang w:val="sr-Cyrl-RS"/>
              </w:rPr>
            </w:pPr>
          </w:p>
        </w:tc>
        <w:tc>
          <w:tcPr>
            <w:tcW w:w="2394" w:type="dxa"/>
          </w:tcPr>
          <w:p w14:paraId="4B4BB9B5"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r>
      <w:tr w:rsidR="00624073" w14:paraId="7842C1D9" w14:textId="77777777" w:rsidTr="00624073">
        <w:tc>
          <w:tcPr>
            <w:tcW w:w="2394" w:type="dxa"/>
          </w:tcPr>
          <w:p w14:paraId="74C7ED77"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Центар за социјални рад</w:t>
            </w:r>
          </w:p>
        </w:tc>
        <w:tc>
          <w:tcPr>
            <w:tcW w:w="2394" w:type="dxa"/>
          </w:tcPr>
          <w:p w14:paraId="34EDE704"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394" w:type="dxa"/>
          </w:tcPr>
          <w:p w14:paraId="25C456CD" w14:textId="77777777" w:rsidR="00624073" w:rsidRDefault="00624073" w:rsidP="00624073">
            <w:pPr>
              <w:pStyle w:val="ListParagraph"/>
              <w:tabs>
                <w:tab w:val="left" w:pos="2863"/>
              </w:tabs>
              <w:ind w:left="0"/>
              <w:jc w:val="both"/>
              <w:rPr>
                <w:rFonts w:cstheme="minorHAnsi"/>
                <w:sz w:val="24"/>
                <w:szCs w:val="24"/>
                <w:lang w:val="sr-Cyrl-RS"/>
              </w:rPr>
            </w:pPr>
          </w:p>
        </w:tc>
      </w:tr>
      <w:tr w:rsidR="00624073" w14:paraId="51B49BAF" w14:textId="77777777" w:rsidTr="00624073">
        <w:tc>
          <w:tcPr>
            <w:tcW w:w="2394" w:type="dxa"/>
          </w:tcPr>
          <w:p w14:paraId="341397B2"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Национална служба за запошљавање</w:t>
            </w:r>
          </w:p>
        </w:tc>
        <w:tc>
          <w:tcPr>
            <w:tcW w:w="2394" w:type="dxa"/>
          </w:tcPr>
          <w:p w14:paraId="6EAF56DC"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c>
          <w:tcPr>
            <w:tcW w:w="2394" w:type="dxa"/>
          </w:tcPr>
          <w:p w14:paraId="57A435E6" w14:textId="77777777" w:rsidR="00624073" w:rsidRDefault="00624073" w:rsidP="00624073">
            <w:pPr>
              <w:pStyle w:val="ListParagraph"/>
              <w:tabs>
                <w:tab w:val="left" w:pos="2863"/>
              </w:tabs>
              <w:ind w:left="0"/>
              <w:jc w:val="both"/>
              <w:rPr>
                <w:rFonts w:cstheme="minorHAnsi"/>
                <w:sz w:val="24"/>
                <w:szCs w:val="24"/>
                <w:lang w:val="sr-Cyrl-RS"/>
              </w:rPr>
            </w:pPr>
          </w:p>
        </w:tc>
      </w:tr>
      <w:tr w:rsidR="00624073" w14:paraId="28AEC7E9" w14:textId="77777777" w:rsidTr="00624073">
        <w:tc>
          <w:tcPr>
            <w:tcW w:w="2394" w:type="dxa"/>
          </w:tcPr>
          <w:p w14:paraId="18C56E54"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Општа болница</w:t>
            </w:r>
          </w:p>
        </w:tc>
        <w:tc>
          <w:tcPr>
            <w:tcW w:w="2394" w:type="dxa"/>
          </w:tcPr>
          <w:p w14:paraId="6926599D" w14:textId="77777777" w:rsidR="00624073" w:rsidRDefault="00624073" w:rsidP="00624073">
            <w:pPr>
              <w:pStyle w:val="ListParagraph"/>
              <w:tabs>
                <w:tab w:val="left" w:pos="2863"/>
              </w:tabs>
              <w:ind w:left="0"/>
              <w:jc w:val="both"/>
              <w:rPr>
                <w:rFonts w:cstheme="minorHAnsi"/>
                <w:sz w:val="24"/>
                <w:szCs w:val="24"/>
                <w:lang w:val="sr-Cyrl-RS"/>
              </w:rPr>
            </w:pPr>
          </w:p>
        </w:tc>
        <w:tc>
          <w:tcPr>
            <w:tcW w:w="2394" w:type="dxa"/>
          </w:tcPr>
          <w:p w14:paraId="7F48D8B6"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r>
      <w:tr w:rsidR="00624073" w14:paraId="1C88AD14" w14:textId="77777777" w:rsidTr="00624073">
        <w:tc>
          <w:tcPr>
            <w:tcW w:w="2394" w:type="dxa"/>
          </w:tcPr>
          <w:p w14:paraId="543810FB"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Дом здравља</w:t>
            </w:r>
          </w:p>
        </w:tc>
        <w:tc>
          <w:tcPr>
            <w:tcW w:w="2394" w:type="dxa"/>
          </w:tcPr>
          <w:p w14:paraId="05F05723" w14:textId="77777777" w:rsidR="00624073" w:rsidRDefault="00624073" w:rsidP="00624073">
            <w:pPr>
              <w:pStyle w:val="ListParagraph"/>
              <w:tabs>
                <w:tab w:val="left" w:pos="2863"/>
              </w:tabs>
              <w:ind w:left="0"/>
              <w:jc w:val="both"/>
              <w:rPr>
                <w:rFonts w:cstheme="minorHAnsi"/>
                <w:sz w:val="24"/>
                <w:szCs w:val="24"/>
                <w:lang w:val="sr-Cyrl-RS"/>
              </w:rPr>
            </w:pPr>
          </w:p>
        </w:tc>
        <w:tc>
          <w:tcPr>
            <w:tcW w:w="2394" w:type="dxa"/>
          </w:tcPr>
          <w:p w14:paraId="704B870B"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p>
        </w:tc>
      </w:tr>
      <w:tr w:rsidR="00624073" w14:paraId="03F74CF9" w14:textId="77777777" w:rsidTr="00624073">
        <w:tc>
          <w:tcPr>
            <w:tcW w:w="2394" w:type="dxa"/>
          </w:tcPr>
          <w:p w14:paraId="4264AA50"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Укупно:</w:t>
            </w:r>
          </w:p>
          <w:p w14:paraId="2AE694EF" w14:textId="77777777"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Проценат:</w:t>
            </w:r>
          </w:p>
        </w:tc>
        <w:tc>
          <w:tcPr>
            <w:tcW w:w="2394" w:type="dxa"/>
          </w:tcPr>
          <w:p w14:paraId="6AEC4E71" w14:textId="5C377669" w:rsidR="00624073" w:rsidRDefault="00624073" w:rsidP="00624073">
            <w:pPr>
              <w:pStyle w:val="ListParagraph"/>
              <w:tabs>
                <w:tab w:val="left" w:pos="2863"/>
              </w:tabs>
              <w:ind w:left="0"/>
              <w:jc w:val="both"/>
              <w:rPr>
                <w:rFonts w:cstheme="minorHAnsi"/>
                <w:sz w:val="24"/>
                <w:szCs w:val="24"/>
                <w:lang w:val="sr-Cyrl-RS"/>
              </w:rPr>
            </w:pPr>
            <w:r>
              <w:rPr>
                <w:rFonts w:cstheme="minorHAnsi"/>
                <w:sz w:val="24"/>
                <w:szCs w:val="24"/>
                <w:lang w:val="sr-Cyrl-RS"/>
              </w:rPr>
              <w:t>1</w:t>
            </w:r>
            <w:r w:rsidR="00582AD0">
              <w:rPr>
                <w:rFonts w:cstheme="minorHAnsi"/>
                <w:sz w:val="24"/>
                <w:szCs w:val="24"/>
                <w:lang w:val="sr-Cyrl-RS"/>
              </w:rPr>
              <w:t>6</w:t>
            </w:r>
          </w:p>
          <w:p w14:paraId="068A390B" w14:textId="1CD18530" w:rsidR="00624073" w:rsidRDefault="00E57A6D" w:rsidP="00624073">
            <w:pPr>
              <w:pStyle w:val="ListParagraph"/>
              <w:tabs>
                <w:tab w:val="left" w:pos="2863"/>
              </w:tabs>
              <w:ind w:left="0"/>
              <w:jc w:val="both"/>
              <w:rPr>
                <w:rFonts w:cstheme="minorHAnsi"/>
                <w:sz w:val="24"/>
                <w:szCs w:val="24"/>
                <w:lang w:val="sr-Cyrl-RS"/>
              </w:rPr>
            </w:pPr>
            <w:r>
              <w:rPr>
                <w:rFonts w:cstheme="minorHAnsi"/>
                <w:sz w:val="24"/>
                <w:szCs w:val="24"/>
                <w:lang w:val="sr-Cyrl-RS"/>
              </w:rPr>
              <w:t>44</w:t>
            </w:r>
            <w:r w:rsidR="00624073">
              <w:rPr>
                <w:rFonts w:cstheme="minorHAnsi"/>
                <w:sz w:val="24"/>
                <w:szCs w:val="24"/>
                <w:lang w:val="sr-Cyrl-RS"/>
              </w:rPr>
              <w:t>,</w:t>
            </w:r>
            <w:r>
              <w:rPr>
                <w:rFonts w:cstheme="minorHAnsi"/>
                <w:sz w:val="24"/>
                <w:szCs w:val="24"/>
                <w:lang w:val="sr-Cyrl-RS"/>
              </w:rPr>
              <w:t>44</w:t>
            </w:r>
            <w:r w:rsidR="00624073">
              <w:rPr>
                <w:rFonts w:cstheme="minorHAnsi"/>
                <w:sz w:val="24"/>
                <w:szCs w:val="24"/>
                <w:lang w:val="sr-Cyrl-RS"/>
              </w:rPr>
              <w:t>%</w:t>
            </w:r>
          </w:p>
        </w:tc>
        <w:tc>
          <w:tcPr>
            <w:tcW w:w="2394" w:type="dxa"/>
          </w:tcPr>
          <w:p w14:paraId="7FBB155D" w14:textId="3D01D8B7" w:rsidR="00624073" w:rsidRDefault="00582AD0" w:rsidP="00624073">
            <w:pPr>
              <w:pStyle w:val="ListParagraph"/>
              <w:tabs>
                <w:tab w:val="left" w:pos="2863"/>
              </w:tabs>
              <w:ind w:left="0"/>
              <w:jc w:val="both"/>
              <w:rPr>
                <w:rFonts w:cstheme="minorHAnsi"/>
                <w:sz w:val="24"/>
                <w:szCs w:val="24"/>
                <w:lang w:val="sr-Cyrl-RS"/>
              </w:rPr>
            </w:pPr>
            <w:r>
              <w:rPr>
                <w:rFonts w:cstheme="minorHAnsi"/>
                <w:sz w:val="24"/>
                <w:szCs w:val="24"/>
                <w:lang w:val="sr-Cyrl-RS"/>
              </w:rPr>
              <w:t>20</w:t>
            </w:r>
          </w:p>
          <w:p w14:paraId="472F7DBB" w14:textId="7AD7C741" w:rsidR="00624073" w:rsidRDefault="00E57A6D" w:rsidP="00624073">
            <w:pPr>
              <w:pStyle w:val="ListParagraph"/>
              <w:tabs>
                <w:tab w:val="left" w:pos="2863"/>
              </w:tabs>
              <w:ind w:left="0"/>
              <w:jc w:val="both"/>
              <w:rPr>
                <w:rFonts w:cstheme="minorHAnsi"/>
                <w:sz w:val="24"/>
                <w:szCs w:val="24"/>
                <w:lang w:val="sr-Cyrl-RS"/>
              </w:rPr>
            </w:pPr>
            <w:r>
              <w:rPr>
                <w:rFonts w:cstheme="minorHAnsi"/>
                <w:sz w:val="24"/>
                <w:szCs w:val="24"/>
                <w:lang w:val="sr-Cyrl-RS"/>
              </w:rPr>
              <w:t>55</w:t>
            </w:r>
            <w:r w:rsidR="00624073">
              <w:rPr>
                <w:rFonts w:cstheme="minorHAnsi"/>
                <w:sz w:val="24"/>
                <w:szCs w:val="24"/>
                <w:lang w:val="sr-Cyrl-RS"/>
              </w:rPr>
              <w:t>,</w:t>
            </w:r>
            <w:r>
              <w:rPr>
                <w:rFonts w:cstheme="minorHAnsi"/>
                <w:sz w:val="24"/>
                <w:szCs w:val="24"/>
                <w:lang w:val="sr-Cyrl-RS"/>
              </w:rPr>
              <w:t>56</w:t>
            </w:r>
            <w:r w:rsidR="00624073">
              <w:rPr>
                <w:rFonts w:cstheme="minorHAnsi"/>
                <w:sz w:val="24"/>
                <w:szCs w:val="24"/>
                <w:lang w:val="sr-Cyrl-RS"/>
              </w:rPr>
              <w:t>%</w:t>
            </w:r>
          </w:p>
        </w:tc>
      </w:tr>
    </w:tbl>
    <w:p w14:paraId="64CF71E3" w14:textId="77777777" w:rsidR="00624073" w:rsidRDefault="00624073" w:rsidP="008C2394">
      <w:pPr>
        <w:pStyle w:val="ListParagraph"/>
        <w:tabs>
          <w:tab w:val="left" w:pos="2863"/>
        </w:tabs>
        <w:ind w:left="0"/>
        <w:jc w:val="both"/>
        <w:rPr>
          <w:rFonts w:cstheme="minorHAnsi"/>
          <w:sz w:val="24"/>
          <w:szCs w:val="24"/>
          <w:lang w:val="sr-Cyrl-RS"/>
        </w:rPr>
      </w:pPr>
    </w:p>
    <w:p w14:paraId="5A6D7F02" w14:textId="77777777" w:rsidR="00624073" w:rsidRDefault="00E903E9" w:rsidP="008C2394">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w:t>
      </w:r>
    </w:p>
    <w:p w14:paraId="7D820C3A" w14:textId="77777777" w:rsidR="00624073" w:rsidRDefault="00624073" w:rsidP="008C2394">
      <w:pPr>
        <w:pStyle w:val="ListParagraph"/>
        <w:tabs>
          <w:tab w:val="left" w:pos="2863"/>
        </w:tabs>
        <w:ind w:left="0"/>
        <w:jc w:val="both"/>
        <w:rPr>
          <w:rFonts w:cstheme="minorHAnsi"/>
          <w:sz w:val="24"/>
          <w:szCs w:val="24"/>
          <w:lang w:val="sr-Cyrl-RS"/>
        </w:rPr>
      </w:pPr>
    </w:p>
    <w:p w14:paraId="2D1EDDA1" w14:textId="77777777" w:rsidR="00624073" w:rsidRDefault="00624073" w:rsidP="008C2394">
      <w:pPr>
        <w:pStyle w:val="ListParagraph"/>
        <w:tabs>
          <w:tab w:val="left" w:pos="2863"/>
        </w:tabs>
        <w:ind w:left="0"/>
        <w:jc w:val="both"/>
        <w:rPr>
          <w:rFonts w:cstheme="minorHAnsi"/>
          <w:sz w:val="24"/>
          <w:szCs w:val="24"/>
          <w:lang w:val="sr-Cyrl-RS"/>
        </w:rPr>
      </w:pPr>
    </w:p>
    <w:p w14:paraId="09EF99E6" w14:textId="77777777" w:rsidR="00624073" w:rsidRDefault="00624073" w:rsidP="008C2394">
      <w:pPr>
        <w:pStyle w:val="ListParagraph"/>
        <w:tabs>
          <w:tab w:val="left" w:pos="2863"/>
        </w:tabs>
        <w:ind w:left="0"/>
        <w:jc w:val="both"/>
        <w:rPr>
          <w:rFonts w:cstheme="minorHAnsi"/>
          <w:sz w:val="24"/>
          <w:szCs w:val="24"/>
          <w:lang w:val="sr-Cyrl-RS"/>
        </w:rPr>
      </w:pPr>
    </w:p>
    <w:p w14:paraId="513B5072" w14:textId="77777777" w:rsidR="00624073" w:rsidRDefault="00624073" w:rsidP="008C2394">
      <w:pPr>
        <w:pStyle w:val="ListParagraph"/>
        <w:tabs>
          <w:tab w:val="left" w:pos="2863"/>
        </w:tabs>
        <w:ind w:left="0"/>
        <w:jc w:val="both"/>
        <w:rPr>
          <w:rFonts w:cstheme="minorHAnsi"/>
          <w:sz w:val="24"/>
          <w:szCs w:val="24"/>
          <w:lang w:val="sr-Cyrl-RS"/>
        </w:rPr>
      </w:pPr>
    </w:p>
    <w:p w14:paraId="2BBE27FF" w14:textId="77777777" w:rsidR="00624073" w:rsidRDefault="00624073" w:rsidP="008C2394">
      <w:pPr>
        <w:pStyle w:val="ListParagraph"/>
        <w:tabs>
          <w:tab w:val="left" w:pos="2863"/>
        </w:tabs>
        <w:ind w:left="0"/>
        <w:jc w:val="both"/>
        <w:rPr>
          <w:rFonts w:cstheme="minorHAnsi"/>
          <w:sz w:val="24"/>
          <w:szCs w:val="24"/>
          <w:lang w:val="sr-Cyrl-RS"/>
        </w:rPr>
      </w:pPr>
    </w:p>
    <w:p w14:paraId="48F730E7" w14:textId="77777777" w:rsidR="0064667C" w:rsidRDefault="00624073" w:rsidP="008C2394">
      <w:pPr>
        <w:pStyle w:val="ListParagraph"/>
        <w:tabs>
          <w:tab w:val="left" w:pos="2863"/>
        </w:tabs>
        <w:ind w:left="0"/>
        <w:jc w:val="both"/>
        <w:rPr>
          <w:rFonts w:cstheme="minorHAnsi"/>
          <w:sz w:val="24"/>
          <w:szCs w:val="24"/>
          <w:lang w:val="sr-Latn-RS"/>
        </w:rPr>
      </w:pPr>
      <w:r>
        <w:rPr>
          <w:rFonts w:cstheme="minorHAnsi"/>
          <w:sz w:val="24"/>
          <w:szCs w:val="24"/>
          <w:lang w:val="sr-Cyrl-RS"/>
        </w:rPr>
        <w:t xml:space="preserve">            </w:t>
      </w:r>
    </w:p>
    <w:p w14:paraId="22069316" w14:textId="77777777" w:rsidR="0064667C" w:rsidRDefault="0064667C" w:rsidP="008C2394">
      <w:pPr>
        <w:pStyle w:val="ListParagraph"/>
        <w:tabs>
          <w:tab w:val="left" w:pos="2863"/>
        </w:tabs>
        <w:ind w:left="0"/>
        <w:jc w:val="both"/>
        <w:rPr>
          <w:rFonts w:cstheme="minorHAnsi"/>
          <w:sz w:val="24"/>
          <w:szCs w:val="24"/>
          <w:lang w:val="sr-Latn-RS"/>
        </w:rPr>
      </w:pPr>
    </w:p>
    <w:p w14:paraId="125E4E65" w14:textId="77777777" w:rsidR="0064667C" w:rsidRDefault="0064667C" w:rsidP="008C2394">
      <w:pPr>
        <w:pStyle w:val="ListParagraph"/>
        <w:tabs>
          <w:tab w:val="left" w:pos="2863"/>
        </w:tabs>
        <w:ind w:left="0"/>
        <w:jc w:val="both"/>
        <w:rPr>
          <w:rFonts w:cstheme="minorHAnsi"/>
          <w:sz w:val="24"/>
          <w:szCs w:val="24"/>
          <w:lang w:val="sr-Latn-RS"/>
        </w:rPr>
      </w:pPr>
    </w:p>
    <w:p w14:paraId="51F1922C" w14:textId="77777777" w:rsidR="0064667C" w:rsidRDefault="0064667C" w:rsidP="008C2394">
      <w:pPr>
        <w:pStyle w:val="ListParagraph"/>
        <w:tabs>
          <w:tab w:val="left" w:pos="2863"/>
        </w:tabs>
        <w:ind w:left="0"/>
        <w:jc w:val="both"/>
        <w:rPr>
          <w:rFonts w:cstheme="minorHAnsi"/>
          <w:sz w:val="24"/>
          <w:szCs w:val="24"/>
          <w:lang w:val="sr-Latn-RS"/>
        </w:rPr>
      </w:pPr>
    </w:p>
    <w:p w14:paraId="7554F2D5" w14:textId="77777777" w:rsidR="0064667C" w:rsidRDefault="0064667C" w:rsidP="008C2394">
      <w:pPr>
        <w:pStyle w:val="ListParagraph"/>
        <w:tabs>
          <w:tab w:val="left" w:pos="2863"/>
        </w:tabs>
        <w:ind w:left="0"/>
        <w:jc w:val="both"/>
        <w:rPr>
          <w:rFonts w:cstheme="minorHAnsi"/>
          <w:sz w:val="24"/>
          <w:szCs w:val="24"/>
          <w:lang w:val="sr-Latn-RS"/>
        </w:rPr>
      </w:pPr>
    </w:p>
    <w:p w14:paraId="09E6448D" w14:textId="77777777" w:rsidR="0064667C" w:rsidRDefault="0064667C" w:rsidP="008C2394">
      <w:pPr>
        <w:pStyle w:val="ListParagraph"/>
        <w:tabs>
          <w:tab w:val="left" w:pos="2863"/>
        </w:tabs>
        <w:ind w:left="0"/>
        <w:jc w:val="both"/>
        <w:rPr>
          <w:rFonts w:cstheme="minorHAnsi"/>
          <w:sz w:val="24"/>
          <w:szCs w:val="24"/>
          <w:lang w:val="sr-Latn-RS"/>
        </w:rPr>
      </w:pPr>
    </w:p>
    <w:p w14:paraId="7F44DD0C" w14:textId="77777777" w:rsidR="0064667C" w:rsidRDefault="0064667C" w:rsidP="008C2394">
      <w:pPr>
        <w:pStyle w:val="ListParagraph"/>
        <w:tabs>
          <w:tab w:val="left" w:pos="2863"/>
        </w:tabs>
        <w:ind w:left="0"/>
        <w:jc w:val="both"/>
        <w:rPr>
          <w:rFonts w:cstheme="minorHAnsi"/>
          <w:sz w:val="24"/>
          <w:szCs w:val="24"/>
          <w:lang w:val="sr-Latn-RS"/>
        </w:rPr>
      </w:pPr>
    </w:p>
    <w:p w14:paraId="08F8E8E3" w14:textId="77777777" w:rsidR="0004394E" w:rsidRPr="0064667C" w:rsidRDefault="0004394E" w:rsidP="008C2394">
      <w:pPr>
        <w:pStyle w:val="ListParagraph"/>
        <w:tabs>
          <w:tab w:val="left" w:pos="2863"/>
        </w:tabs>
        <w:ind w:left="0"/>
        <w:jc w:val="both"/>
        <w:rPr>
          <w:rFonts w:cstheme="minorHAnsi"/>
          <w:sz w:val="24"/>
          <w:szCs w:val="24"/>
          <w:lang w:val="sr-Cyrl-RS"/>
        </w:rPr>
      </w:pPr>
    </w:p>
    <w:p w14:paraId="62094359" w14:textId="5141B036" w:rsidR="00E903E9" w:rsidRDefault="00E903E9" w:rsidP="008C2394">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w:t>
      </w:r>
    </w:p>
    <w:p w14:paraId="7389F6F8" w14:textId="77777777" w:rsidR="00392C40" w:rsidRDefault="00392C40" w:rsidP="008C2394">
      <w:pPr>
        <w:pStyle w:val="ListParagraph"/>
        <w:tabs>
          <w:tab w:val="left" w:pos="2863"/>
        </w:tabs>
        <w:ind w:left="0"/>
        <w:jc w:val="both"/>
        <w:rPr>
          <w:rFonts w:cstheme="minorHAnsi"/>
          <w:sz w:val="24"/>
          <w:szCs w:val="24"/>
          <w:lang w:val="sr-Cyrl-RS"/>
        </w:rPr>
      </w:pPr>
    </w:p>
    <w:p w14:paraId="6FB7C665" w14:textId="77777777" w:rsidR="00E57A6D" w:rsidRDefault="00392C40" w:rsidP="00BB1390">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w:t>
      </w:r>
    </w:p>
    <w:p w14:paraId="3B9384EA" w14:textId="77777777" w:rsidR="00E57A6D" w:rsidRDefault="00E57A6D" w:rsidP="00BB1390">
      <w:pPr>
        <w:pStyle w:val="ListParagraph"/>
        <w:tabs>
          <w:tab w:val="left" w:pos="2863"/>
        </w:tabs>
        <w:ind w:left="0"/>
        <w:jc w:val="both"/>
        <w:rPr>
          <w:rFonts w:cstheme="minorHAnsi"/>
          <w:sz w:val="24"/>
          <w:szCs w:val="24"/>
          <w:lang w:val="sr-Cyrl-RS"/>
        </w:rPr>
      </w:pPr>
    </w:p>
    <w:p w14:paraId="41141979" w14:textId="77777777" w:rsidR="00E57A6D" w:rsidRDefault="00E57A6D" w:rsidP="00BB1390">
      <w:pPr>
        <w:pStyle w:val="ListParagraph"/>
        <w:tabs>
          <w:tab w:val="left" w:pos="2863"/>
        </w:tabs>
        <w:ind w:left="0"/>
        <w:jc w:val="both"/>
        <w:rPr>
          <w:rFonts w:cstheme="minorHAnsi"/>
          <w:sz w:val="24"/>
          <w:szCs w:val="24"/>
          <w:lang w:val="sr-Cyrl-RS"/>
        </w:rPr>
      </w:pPr>
    </w:p>
    <w:p w14:paraId="2535F06C" w14:textId="77777777" w:rsidR="00E57A6D" w:rsidRDefault="00E57A6D" w:rsidP="00BB1390">
      <w:pPr>
        <w:pStyle w:val="ListParagraph"/>
        <w:tabs>
          <w:tab w:val="left" w:pos="2863"/>
        </w:tabs>
        <w:ind w:left="0"/>
        <w:jc w:val="both"/>
        <w:rPr>
          <w:rFonts w:cstheme="minorHAnsi"/>
          <w:sz w:val="24"/>
          <w:szCs w:val="24"/>
          <w:lang w:val="sr-Cyrl-RS"/>
        </w:rPr>
      </w:pPr>
    </w:p>
    <w:p w14:paraId="58DB14DB" w14:textId="77777777" w:rsidR="00E57A6D" w:rsidRDefault="00E57A6D" w:rsidP="00BB1390">
      <w:pPr>
        <w:pStyle w:val="ListParagraph"/>
        <w:tabs>
          <w:tab w:val="left" w:pos="2863"/>
        </w:tabs>
        <w:ind w:left="0"/>
        <w:jc w:val="both"/>
        <w:rPr>
          <w:rFonts w:cstheme="minorHAnsi"/>
          <w:sz w:val="24"/>
          <w:szCs w:val="24"/>
          <w:lang w:val="sr-Cyrl-RS"/>
        </w:rPr>
      </w:pPr>
    </w:p>
    <w:p w14:paraId="31461D6F" w14:textId="77777777" w:rsidR="00E57A6D" w:rsidRDefault="00E57A6D" w:rsidP="00BB1390">
      <w:pPr>
        <w:pStyle w:val="ListParagraph"/>
        <w:tabs>
          <w:tab w:val="left" w:pos="2863"/>
        </w:tabs>
        <w:ind w:left="0"/>
        <w:jc w:val="both"/>
        <w:rPr>
          <w:rFonts w:cstheme="minorHAnsi"/>
          <w:sz w:val="24"/>
          <w:szCs w:val="24"/>
          <w:lang w:val="sr-Cyrl-RS"/>
        </w:rPr>
      </w:pPr>
    </w:p>
    <w:p w14:paraId="68821224" w14:textId="77777777" w:rsidR="00E57A6D" w:rsidRDefault="00E57A6D" w:rsidP="00BB1390">
      <w:pPr>
        <w:pStyle w:val="ListParagraph"/>
        <w:tabs>
          <w:tab w:val="left" w:pos="2863"/>
        </w:tabs>
        <w:ind w:left="0"/>
        <w:jc w:val="both"/>
        <w:rPr>
          <w:rFonts w:cstheme="minorHAnsi"/>
          <w:sz w:val="24"/>
          <w:szCs w:val="24"/>
          <w:lang w:val="sr-Cyrl-RS"/>
        </w:rPr>
      </w:pPr>
    </w:p>
    <w:p w14:paraId="29D06CA6" w14:textId="77777777" w:rsidR="00E57A6D" w:rsidRDefault="00E57A6D" w:rsidP="00BB1390">
      <w:pPr>
        <w:pStyle w:val="ListParagraph"/>
        <w:tabs>
          <w:tab w:val="left" w:pos="2863"/>
        </w:tabs>
        <w:ind w:left="0"/>
        <w:jc w:val="both"/>
        <w:rPr>
          <w:rFonts w:cstheme="minorHAnsi"/>
          <w:sz w:val="24"/>
          <w:szCs w:val="24"/>
          <w:lang w:val="sr-Cyrl-RS"/>
        </w:rPr>
      </w:pPr>
    </w:p>
    <w:p w14:paraId="55F26715" w14:textId="77777777" w:rsidR="00E57A6D" w:rsidRDefault="00E57A6D" w:rsidP="00BB1390">
      <w:pPr>
        <w:pStyle w:val="ListParagraph"/>
        <w:tabs>
          <w:tab w:val="left" w:pos="2863"/>
        </w:tabs>
        <w:ind w:left="0"/>
        <w:jc w:val="both"/>
        <w:rPr>
          <w:rFonts w:cstheme="minorHAnsi"/>
          <w:sz w:val="24"/>
          <w:szCs w:val="24"/>
          <w:lang w:val="sr-Cyrl-RS"/>
        </w:rPr>
      </w:pPr>
    </w:p>
    <w:p w14:paraId="1D176D62" w14:textId="77777777" w:rsidR="00E57A6D" w:rsidRDefault="00E57A6D" w:rsidP="00BB1390">
      <w:pPr>
        <w:pStyle w:val="ListParagraph"/>
        <w:tabs>
          <w:tab w:val="left" w:pos="2863"/>
        </w:tabs>
        <w:ind w:left="0"/>
        <w:jc w:val="both"/>
        <w:rPr>
          <w:rFonts w:cstheme="minorHAnsi"/>
          <w:sz w:val="24"/>
          <w:szCs w:val="24"/>
          <w:lang w:val="sr-Cyrl-RS"/>
        </w:rPr>
      </w:pPr>
    </w:p>
    <w:p w14:paraId="0ED48501" w14:textId="56AFB944" w:rsidR="00392C40" w:rsidRDefault="00E57A6D" w:rsidP="00BB1390">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w:t>
      </w:r>
      <w:r w:rsidR="00392C40">
        <w:rPr>
          <w:rFonts w:cstheme="minorHAnsi"/>
          <w:sz w:val="24"/>
          <w:szCs w:val="24"/>
          <w:lang w:val="sr-Cyrl-RS"/>
        </w:rPr>
        <w:t xml:space="preserve">Са друге стране, у Скупштини општине Пријепоље имамо </w:t>
      </w:r>
      <w:r w:rsidR="00BB1390">
        <w:rPr>
          <w:rFonts w:cstheme="minorHAnsi"/>
          <w:sz w:val="24"/>
          <w:szCs w:val="24"/>
          <w:lang w:val="sr-Cyrl-RS"/>
        </w:rPr>
        <w:t xml:space="preserve">41 одборника, од тога мушкараца 25 и жена 16. </w:t>
      </w:r>
      <w:r w:rsidR="00BB1390" w:rsidRPr="00BB1390">
        <w:rPr>
          <w:rFonts w:cstheme="minorHAnsi"/>
          <w:sz w:val="24"/>
          <w:szCs w:val="24"/>
          <w:lang w:val="sr-Cyrl-RS"/>
        </w:rPr>
        <w:t>Недостатак друштвено-политичког</w:t>
      </w:r>
      <w:r w:rsidR="00BB1390">
        <w:rPr>
          <w:rFonts w:cstheme="minorHAnsi"/>
          <w:sz w:val="24"/>
          <w:szCs w:val="24"/>
          <w:lang w:val="sr-Cyrl-RS"/>
        </w:rPr>
        <w:t xml:space="preserve"> </w:t>
      </w:r>
      <w:r w:rsidR="00BB1390" w:rsidRPr="00BB1390">
        <w:rPr>
          <w:rFonts w:cstheme="minorHAnsi"/>
          <w:sz w:val="24"/>
          <w:szCs w:val="24"/>
          <w:lang w:val="sr-Cyrl-RS"/>
        </w:rPr>
        <w:t xml:space="preserve">оснаживања и ангажмана жена осећа се и у руралним срединама – </w:t>
      </w:r>
      <w:r w:rsidR="00BB1390">
        <w:rPr>
          <w:rFonts w:cstheme="minorHAnsi"/>
          <w:sz w:val="24"/>
          <w:szCs w:val="24"/>
          <w:lang w:val="sr-Cyrl-RS"/>
        </w:rPr>
        <w:t xml:space="preserve">приликом учешћа жена у Саветима </w:t>
      </w:r>
      <w:r w:rsidR="00BB1390" w:rsidRPr="00BB1390">
        <w:rPr>
          <w:rFonts w:cstheme="minorHAnsi"/>
          <w:sz w:val="24"/>
          <w:szCs w:val="24"/>
          <w:lang w:val="sr-Cyrl-RS"/>
        </w:rPr>
        <w:t>месних заједница.</w:t>
      </w:r>
      <w:r w:rsidR="00793C7D">
        <w:rPr>
          <w:rFonts w:cstheme="minorHAnsi"/>
          <w:sz w:val="24"/>
          <w:szCs w:val="24"/>
          <w:lang w:val="sr-Cyrl-RS"/>
        </w:rPr>
        <w:t xml:space="preserve"> Према доступним подацима,</w:t>
      </w:r>
      <w:r w:rsidR="00050B9B">
        <w:rPr>
          <w:rFonts w:cstheme="minorHAnsi"/>
          <w:sz w:val="24"/>
          <w:szCs w:val="24"/>
          <w:lang w:val="sr-Cyrl-RS"/>
        </w:rPr>
        <w:t xml:space="preserve"> од укупно 30 месних заједница, на функцији председнице месне заједници нема ни једне жене</w:t>
      </w:r>
      <w:r w:rsidR="00793C7D">
        <w:rPr>
          <w:rFonts w:cstheme="minorHAnsi"/>
          <w:sz w:val="24"/>
          <w:szCs w:val="24"/>
          <w:lang w:val="sr-Cyrl-RS"/>
        </w:rPr>
        <w:t xml:space="preserve">. </w:t>
      </w:r>
    </w:p>
    <w:p w14:paraId="09FF230D" w14:textId="77777777" w:rsidR="00392C40" w:rsidRPr="001E3CF4" w:rsidRDefault="00392C40" w:rsidP="008C2394">
      <w:pPr>
        <w:pStyle w:val="ListParagraph"/>
        <w:tabs>
          <w:tab w:val="left" w:pos="2863"/>
        </w:tabs>
        <w:ind w:left="0"/>
        <w:jc w:val="both"/>
        <w:rPr>
          <w:rFonts w:cstheme="minorHAnsi"/>
          <w:sz w:val="24"/>
          <w:szCs w:val="24"/>
          <w:lang w:val="sr-Cyrl-RS"/>
        </w:rPr>
      </w:pPr>
      <w:r>
        <w:rPr>
          <w:rFonts w:cstheme="minorHAnsi"/>
          <w:sz w:val="24"/>
          <w:szCs w:val="24"/>
          <w:lang w:val="sr-Cyrl-RS"/>
        </w:rPr>
        <w:t xml:space="preserve">                  </w:t>
      </w:r>
    </w:p>
    <w:p w14:paraId="5A497E73" w14:textId="18105491" w:rsidR="008D417F" w:rsidRPr="008D417F" w:rsidRDefault="008D417F" w:rsidP="008D417F">
      <w:pPr>
        <w:tabs>
          <w:tab w:val="left" w:pos="2863"/>
        </w:tabs>
        <w:jc w:val="center"/>
        <w:rPr>
          <w:rFonts w:cstheme="minorHAnsi"/>
          <w:b/>
          <w:sz w:val="36"/>
          <w:szCs w:val="36"/>
          <w:lang w:val="sr-Cyrl-RS"/>
        </w:rPr>
      </w:pPr>
      <w:r w:rsidRPr="008D417F">
        <w:rPr>
          <w:rFonts w:cstheme="minorHAnsi"/>
          <w:b/>
          <w:sz w:val="36"/>
          <w:szCs w:val="36"/>
          <w:lang w:val="sr-Cyrl-RS"/>
        </w:rPr>
        <w:t>5.4.Социјална сигурност жена</w:t>
      </w:r>
    </w:p>
    <w:p w14:paraId="33CF9ECB" w14:textId="15C21627" w:rsidR="008D417F" w:rsidRPr="008D417F" w:rsidRDefault="008D417F" w:rsidP="008D417F">
      <w:pPr>
        <w:pStyle w:val="ListParagraph"/>
        <w:tabs>
          <w:tab w:val="left" w:pos="2863"/>
        </w:tabs>
        <w:jc w:val="center"/>
        <w:rPr>
          <w:rFonts w:cstheme="minorHAnsi"/>
          <w:sz w:val="36"/>
          <w:szCs w:val="36"/>
          <w:lang w:val="sr-Cyrl-RS"/>
        </w:rPr>
      </w:pPr>
      <w:r w:rsidRPr="008D417F">
        <w:rPr>
          <w:rFonts w:cstheme="minorHAnsi"/>
          <w:b/>
          <w:bCs/>
          <w:sz w:val="36"/>
          <w:szCs w:val="36"/>
          <w:lang w:val="sr-Cyrl-RS"/>
        </w:rPr>
        <w:t>5.4.1.</w:t>
      </w:r>
      <w:r w:rsidRPr="008D417F">
        <w:rPr>
          <w:b/>
          <w:bCs/>
          <w:sz w:val="36"/>
          <w:szCs w:val="36"/>
          <w:lang w:val="sr-Cyrl-RS"/>
        </w:rPr>
        <w:t>РОДНА РАВНОПРАВНОСТ У СИСТЕМУ СОЦИЈАЛНЕ ЗАШТИТЕ</w:t>
      </w:r>
    </w:p>
    <w:p w14:paraId="6E5010A4" w14:textId="77777777" w:rsidR="00EC2D43" w:rsidRDefault="008D417F" w:rsidP="008D417F">
      <w:pPr>
        <w:pStyle w:val="NormalWeb"/>
        <w:jc w:val="both"/>
        <w:rPr>
          <w:rFonts w:asciiTheme="minorHAnsi" w:hAnsiTheme="minorHAnsi" w:cstheme="minorHAnsi"/>
        </w:rPr>
      </w:pPr>
      <w:r w:rsidRPr="008D417F">
        <w:rPr>
          <w:rFonts w:asciiTheme="minorHAnsi" w:hAnsiTheme="minorHAnsi" w:cstheme="minorHAnsi"/>
          <w:lang w:val="sr-Cyrl-RS"/>
        </w:rPr>
        <w:t xml:space="preserve">               </w:t>
      </w:r>
    </w:p>
    <w:p w14:paraId="33782B07" w14:textId="36FFCE2A" w:rsidR="00EC2D43" w:rsidRDefault="00EC2D43" w:rsidP="008D417F">
      <w:pPr>
        <w:pStyle w:val="NormalWeb"/>
        <w:jc w:val="both"/>
        <w:rPr>
          <w:rFonts w:asciiTheme="minorHAnsi" w:hAnsiTheme="minorHAnsi" w:cstheme="minorHAnsi"/>
          <w:lang w:val="sr-Cyrl-RS"/>
        </w:rPr>
      </w:pPr>
      <w:r>
        <w:rPr>
          <w:rFonts w:asciiTheme="minorHAnsi" w:hAnsiTheme="minorHAnsi" w:cstheme="minorHAnsi"/>
        </w:rPr>
        <w:lastRenderedPageBreak/>
        <w:t xml:space="preserve">                   </w:t>
      </w:r>
      <w:r>
        <w:rPr>
          <w:rFonts w:asciiTheme="minorHAnsi" w:hAnsiTheme="minorHAnsi" w:cstheme="minorHAnsi"/>
          <w:lang w:val="sr-Cyrl-RS"/>
        </w:rPr>
        <w:t>Цент</w:t>
      </w:r>
      <w:r w:rsidR="00935211">
        <w:rPr>
          <w:rFonts w:asciiTheme="minorHAnsi" w:hAnsiTheme="minorHAnsi" w:cstheme="minorHAnsi"/>
          <w:lang w:val="sr-Cyrl-RS"/>
        </w:rPr>
        <w:t>а</w:t>
      </w:r>
      <w:r>
        <w:rPr>
          <w:rFonts w:asciiTheme="minorHAnsi" w:hAnsiTheme="minorHAnsi" w:cstheme="minorHAnsi"/>
          <w:lang w:val="sr-Cyrl-RS"/>
        </w:rPr>
        <w:t xml:space="preserve">р за социјални рад Пријепоље је кључна институација подршке у локалној заједници, која брине о најосетљивим грађанима. Кроз саветодавни рад, социјалну заштиту и помоћ породицама, деци, старијима и особама у потреби, Центар доприноси очувању </w:t>
      </w:r>
      <w:r w:rsidR="00935211">
        <w:rPr>
          <w:rFonts w:asciiTheme="minorHAnsi" w:hAnsiTheme="minorHAnsi" w:cstheme="minorHAnsi"/>
          <w:lang w:val="sr-Cyrl-RS"/>
        </w:rPr>
        <w:t>социјалне сигурности и јачању солидарности у друштву.</w:t>
      </w:r>
    </w:p>
    <w:p w14:paraId="56F26DF5" w14:textId="21878D64" w:rsidR="00935211" w:rsidRDefault="00935211" w:rsidP="008D417F">
      <w:pPr>
        <w:pStyle w:val="NormalWeb"/>
        <w:jc w:val="both"/>
        <w:rPr>
          <w:rFonts w:asciiTheme="minorHAnsi" w:hAnsiTheme="minorHAnsi" w:cstheme="minorHAnsi"/>
          <w:lang w:val="sr-Cyrl-RS"/>
        </w:rPr>
      </w:pPr>
      <w:r>
        <w:rPr>
          <w:rFonts w:asciiTheme="minorHAnsi" w:hAnsiTheme="minorHAnsi" w:cstheme="minorHAnsi"/>
          <w:lang w:val="sr-Cyrl-RS"/>
        </w:rPr>
        <w:t xml:space="preserve">                    Укупан број запослених у Центру за социјални рад је 38. Од тога 34 жене и 4 мушкарца.</w:t>
      </w:r>
    </w:p>
    <w:tbl>
      <w:tblPr>
        <w:tblStyle w:val="TableGrid"/>
        <w:tblW w:w="0" w:type="auto"/>
        <w:tblLook w:val="04A0" w:firstRow="1" w:lastRow="0" w:firstColumn="1" w:lastColumn="0" w:noHBand="0" w:noVBand="1"/>
      </w:tblPr>
      <w:tblGrid>
        <w:gridCol w:w="1848"/>
        <w:gridCol w:w="1848"/>
        <w:gridCol w:w="1848"/>
        <w:gridCol w:w="924"/>
        <w:gridCol w:w="1849"/>
        <w:gridCol w:w="925"/>
      </w:tblGrid>
      <w:tr w:rsidR="00935211" w:rsidRPr="00D67E1D" w14:paraId="709F8123" w14:textId="77777777" w:rsidTr="005534EE">
        <w:tc>
          <w:tcPr>
            <w:tcW w:w="9242" w:type="dxa"/>
            <w:gridSpan w:val="6"/>
            <w:tcBorders>
              <w:top w:val="single" w:sz="12" w:space="0" w:color="auto"/>
              <w:left w:val="single" w:sz="12" w:space="0" w:color="auto"/>
              <w:bottom w:val="single" w:sz="2" w:space="0" w:color="auto"/>
              <w:right w:val="single" w:sz="12" w:space="0" w:color="auto"/>
            </w:tcBorders>
            <w:vAlign w:val="center"/>
          </w:tcPr>
          <w:p w14:paraId="2D4CA696" w14:textId="77777777" w:rsidR="00935211" w:rsidRPr="00D67E1D" w:rsidRDefault="00935211" w:rsidP="005534EE">
            <w:pPr>
              <w:rPr>
                <w:rFonts w:ascii="Times New Roman" w:hAnsi="Times New Roman" w:cs="Times New Roman"/>
                <w:sz w:val="24"/>
                <w:szCs w:val="24"/>
              </w:rPr>
            </w:pPr>
            <w:proofErr w:type="spellStart"/>
            <w:r w:rsidRPr="00D67E1D">
              <w:rPr>
                <w:rFonts w:ascii="Times New Roman" w:hAnsi="Times New Roman" w:cs="Times New Roman"/>
                <w:sz w:val="24"/>
                <w:szCs w:val="24"/>
              </w:rPr>
              <w:t>Старосна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структура</w:t>
            </w:r>
            <w:proofErr w:type="spellEnd"/>
            <w:r w:rsidRPr="00D67E1D">
              <w:rPr>
                <w:rFonts w:ascii="Times New Roman" w:hAnsi="Times New Roman" w:cs="Times New Roman"/>
                <w:sz w:val="24"/>
                <w:szCs w:val="24"/>
              </w:rPr>
              <w:t>:</w:t>
            </w:r>
          </w:p>
        </w:tc>
      </w:tr>
      <w:tr w:rsidR="00935211" w:rsidRPr="00D67E1D" w14:paraId="05E6BF5B" w14:textId="77777777" w:rsidTr="005534EE">
        <w:tc>
          <w:tcPr>
            <w:tcW w:w="1848" w:type="dxa"/>
            <w:tcBorders>
              <w:top w:val="single" w:sz="2" w:space="0" w:color="auto"/>
              <w:left w:val="single" w:sz="12" w:space="0" w:color="auto"/>
              <w:bottom w:val="single" w:sz="6" w:space="0" w:color="auto"/>
              <w:right w:val="single" w:sz="6" w:space="0" w:color="auto"/>
            </w:tcBorders>
            <w:shd w:val="clear" w:color="auto" w:fill="D9D9D9" w:themeFill="background1" w:themeFillShade="D9"/>
            <w:vAlign w:val="center"/>
          </w:tcPr>
          <w:p w14:paraId="322A01D8" w14:textId="77777777" w:rsidR="00935211" w:rsidRPr="00D67E1D" w:rsidRDefault="00935211" w:rsidP="005534EE">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Година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живота</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10958520" w14:textId="77777777" w:rsidR="00935211" w:rsidRPr="00D67E1D" w:rsidRDefault="00935211" w:rsidP="005534EE">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5320E54E" w14:textId="77777777" w:rsidR="00935211" w:rsidRPr="00D67E1D" w:rsidRDefault="00935211" w:rsidP="005534EE">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3009C285" w14:textId="77777777" w:rsidR="00935211" w:rsidRPr="00D67E1D" w:rsidRDefault="00935211" w:rsidP="005534EE">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0178325A" w14:textId="77777777" w:rsidR="00935211" w:rsidRPr="00D67E1D" w:rsidRDefault="00935211" w:rsidP="005534EE">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2" w:space="0" w:color="auto"/>
              <w:left w:val="single" w:sz="6" w:space="0" w:color="auto"/>
              <w:bottom w:val="single" w:sz="6" w:space="0" w:color="auto"/>
              <w:right w:val="single" w:sz="12" w:space="0" w:color="auto"/>
            </w:tcBorders>
            <w:shd w:val="clear" w:color="auto" w:fill="D9D9D9" w:themeFill="background1" w:themeFillShade="D9"/>
            <w:vAlign w:val="center"/>
          </w:tcPr>
          <w:p w14:paraId="7B30457D" w14:textId="77777777" w:rsidR="00935211" w:rsidRPr="00D67E1D" w:rsidRDefault="00935211" w:rsidP="005534EE">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935211" w:rsidRPr="00D67E1D" w14:paraId="2064989E" w14:textId="77777777" w:rsidTr="005534EE">
        <w:tc>
          <w:tcPr>
            <w:tcW w:w="1848" w:type="dxa"/>
            <w:tcBorders>
              <w:top w:val="single" w:sz="6" w:space="0" w:color="auto"/>
              <w:left w:val="single" w:sz="12" w:space="0" w:color="auto"/>
              <w:bottom w:val="single" w:sz="6" w:space="0" w:color="auto"/>
              <w:right w:val="single" w:sz="6" w:space="0" w:color="auto"/>
            </w:tcBorders>
            <w:vAlign w:val="center"/>
          </w:tcPr>
          <w:p w14:paraId="0047B724" w14:textId="77777777" w:rsidR="00935211" w:rsidRPr="00D67E1D" w:rsidRDefault="00935211" w:rsidP="005534EE">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21-30</w:t>
            </w:r>
          </w:p>
        </w:tc>
        <w:tc>
          <w:tcPr>
            <w:tcW w:w="1848" w:type="dxa"/>
            <w:tcBorders>
              <w:top w:val="single" w:sz="6" w:space="0" w:color="auto"/>
              <w:left w:val="single" w:sz="6" w:space="0" w:color="auto"/>
              <w:bottom w:val="single" w:sz="6" w:space="0" w:color="auto"/>
              <w:right w:val="single" w:sz="6" w:space="0" w:color="auto"/>
            </w:tcBorders>
            <w:vAlign w:val="center"/>
          </w:tcPr>
          <w:p w14:paraId="5A499294"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vAlign w:val="center"/>
          </w:tcPr>
          <w:p w14:paraId="538921F1"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1</w:t>
            </w:r>
          </w:p>
        </w:tc>
        <w:tc>
          <w:tcPr>
            <w:tcW w:w="924" w:type="dxa"/>
            <w:tcBorders>
              <w:top w:val="single" w:sz="6" w:space="0" w:color="auto"/>
              <w:left w:val="single" w:sz="6" w:space="0" w:color="auto"/>
              <w:bottom w:val="single" w:sz="6" w:space="0" w:color="auto"/>
              <w:right w:val="single" w:sz="6" w:space="0" w:color="auto"/>
            </w:tcBorders>
            <w:vAlign w:val="center"/>
          </w:tcPr>
          <w:p w14:paraId="4EE7EB2C"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25</w:t>
            </w:r>
          </w:p>
        </w:tc>
        <w:tc>
          <w:tcPr>
            <w:tcW w:w="1849" w:type="dxa"/>
            <w:tcBorders>
              <w:top w:val="single" w:sz="6" w:space="0" w:color="auto"/>
              <w:left w:val="single" w:sz="6" w:space="0" w:color="auto"/>
              <w:bottom w:val="single" w:sz="6" w:space="0" w:color="auto"/>
              <w:right w:val="single" w:sz="6" w:space="0" w:color="auto"/>
            </w:tcBorders>
            <w:vAlign w:val="center"/>
          </w:tcPr>
          <w:p w14:paraId="3235E1E9"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6" w:space="0" w:color="auto"/>
              <w:right w:val="single" w:sz="12" w:space="0" w:color="auto"/>
            </w:tcBorders>
            <w:vAlign w:val="center"/>
          </w:tcPr>
          <w:p w14:paraId="582862D6"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75</w:t>
            </w:r>
          </w:p>
        </w:tc>
      </w:tr>
      <w:tr w:rsidR="00935211" w:rsidRPr="00D67E1D" w14:paraId="2F0E5081" w14:textId="77777777" w:rsidTr="005534EE">
        <w:tc>
          <w:tcPr>
            <w:tcW w:w="1848" w:type="dxa"/>
            <w:tcBorders>
              <w:top w:val="single" w:sz="6" w:space="0" w:color="auto"/>
              <w:left w:val="single" w:sz="12" w:space="0" w:color="auto"/>
              <w:bottom w:val="single" w:sz="6" w:space="0" w:color="auto"/>
              <w:right w:val="single" w:sz="6" w:space="0" w:color="auto"/>
            </w:tcBorders>
            <w:vAlign w:val="center"/>
          </w:tcPr>
          <w:p w14:paraId="4E3F95F4" w14:textId="77777777" w:rsidR="00935211" w:rsidRPr="00D67E1D" w:rsidRDefault="00935211" w:rsidP="005534EE">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31-40</w:t>
            </w:r>
          </w:p>
        </w:tc>
        <w:tc>
          <w:tcPr>
            <w:tcW w:w="1848" w:type="dxa"/>
            <w:tcBorders>
              <w:top w:val="single" w:sz="6" w:space="0" w:color="auto"/>
              <w:left w:val="single" w:sz="6" w:space="0" w:color="auto"/>
              <w:bottom w:val="single" w:sz="6" w:space="0" w:color="auto"/>
              <w:right w:val="single" w:sz="6" w:space="0" w:color="auto"/>
            </w:tcBorders>
            <w:vAlign w:val="center"/>
          </w:tcPr>
          <w:p w14:paraId="78688016"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12</w:t>
            </w:r>
          </w:p>
        </w:tc>
        <w:tc>
          <w:tcPr>
            <w:tcW w:w="1848" w:type="dxa"/>
            <w:tcBorders>
              <w:top w:val="single" w:sz="6" w:space="0" w:color="auto"/>
              <w:left w:val="single" w:sz="6" w:space="0" w:color="auto"/>
              <w:bottom w:val="single" w:sz="6" w:space="0" w:color="auto"/>
              <w:right w:val="single" w:sz="6" w:space="0" w:color="auto"/>
            </w:tcBorders>
            <w:vAlign w:val="center"/>
          </w:tcPr>
          <w:p w14:paraId="5C06D303"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11</w:t>
            </w:r>
          </w:p>
        </w:tc>
        <w:tc>
          <w:tcPr>
            <w:tcW w:w="924" w:type="dxa"/>
            <w:tcBorders>
              <w:top w:val="single" w:sz="6" w:space="0" w:color="auto"/>
              <w:left w:val="single" w:sz="6" w:space="0" w:color="auto"/>
              <w:bottom w:val="single" w:sz="6" w:space="0" w:color="auto"/>
              <w:right w:val="single" w:sz="6" w:space="0" w:color="auto"/>
            </w:tcBorders>
            <w:vAlign w:val="center"/>
          </w:tcPr>
          <w:p w14:paraId="0CDA0038"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98,68</w:t>
            </w:r>
          </w:p>
        </w:tc>
        <w:tc>
          <w:tcPr>
            <w:tcW w:w="1849" w:type="dxa"/>
            <w:tcBorders>
              <w:top w:val="single" w:sz="6" w:space="0" w:color="auto"/>
              <w:left w:val="single" w:sz="6" w:space="0" w:color="auto"/>
              <w:bottom w:val="single" w:sz="6" w:space="0" w:color="auto"/>
              <w:right w:val="single" w:sz="6" w:space="0" w:color="auto"/>
            </w:tcBorders>
            <w:vAlign w:val="center"/>
          </w:tcPr>
          <w:p w14:paraId="22472DED"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6" w:space="0" w:color="auto"/>
              <w:right w:val="single" w:sz="12" w:space="0" w:color="auto"/>
            </w:tcBorders>
            <w:vAlign w:val="center"/>
          </w:tcPr>
          <w:p w14:paraId="1FB99ED0"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1,32</w:t>
            </w:r>
          </w:p>
        </w:tc>
      </w:tr>
      <w:tr w:rsidR="00935211" w:rsidRPr="00D67E1D" w14:paraId="1C1496AB" w14:textId="77777777" w:rsidTr="005534EE">
        <w:tc>
          <w:tcPr>
            <w:tcW w:w="1848" w:type="dxa"/>
            <w:tcBorders>
              <w:top w:val="single" w:sz="6" w:space="0" w:color="auto"/>
              <w:left w:val="single" w:sz="12" w:space="0" w:color="auto"/>
              <w:bottom w:val="single" w:sz="6" w:space="0" w:color="auto"/>
              <w:right w:val="single" w:sz="6" w:space="0" w:color="auto"/>
            </w:tcBorders>
            <w:vAlign w:val="center"/>
          </w:tcPr>
          <w:p w14:paraId="53332E84" w14:textId="77777777" w:rsidR="00935211" w:rsidRPr="00D67E1D" w:rsidRDefault="00935211" w:rsidP="005534EE">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41-50</w:t>
            </w:r>
          </w:p>
        </w:tc>
        <w:tc>
          <w:tcPr>
            <w:tcW w:w="1848" w:type="dxa"/>
            <w:tcBorders>
              <w:top w:val="single" w:sz="6" w:space="0" w:color="auto"/>
              <w:left w:val="single" w:sz="6" w:space="0" w:color="auto"/>
              <w:bottom w:val="single" w:sz="6" w:space="0" w:color="auto"/>
              <w:right w:val="single" w:sz="6" w:space="0" w:color="auto"/>
            </w:tcBorders>
            <w:vAlign w:val="center"/>
          </w:tcPr>
          <w:p w14:paraId="6D8C6CFF"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vAlign w:val="center"/>
          </w:tcPr>
          <w:p w14:paraId="3F3E53D2"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3</w:t>
            </w:r>
          </w:p>
        </w:tc>
        <w:tc>
          <w:tcPr>
            <w:tcW w:w="924" w:type="dxa"/>
            <w:tcBorders>
              <w:top w:val="single" w:sz="6" w:space="0" w:color="auto"/>
              <w:left w:val="single" w:sz="6" w:space="0" w:color="auto"/>
              <w:bottom w:val="single" w:sz="6" w:space="0" w:color="auto"/>
              <w:right w:val="single" w:sz="6" w:space="0" w:color="auto"/>
            </w:tcBorders>
            <w:vAlign w:val="center"/>
          </w:tcPr>
          <w:p w14:paraId="55226964"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100</w:t>
            </w:r>
          </w:p>
        </w:tc>
        <w:tc>
          <w:tcPr>
            <w:tcW w:w="1849" w:type="dxa"/>
            <w:tcBorders>
              <w:top w:val="single" w:sz="6" w:space="0" w:color="auto"/>
              <w:left w:val="single" w:sz="6" w:space="0" w:color="auto"/>
              <w:bottom w:val="single" w:sz="6" w:space="0" w:color="auto"/>
              <w:right w:val="single" w:sz="6" w:space="0" w:color="auto"/>
            </w:tcBorders>
            <w:vAlign w:val="center"/>
          </w:tcPr>
          <w:p w14:paraId="243213D2"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w:t>
            </w:r>
          </w:p>
        </w:tc>
        <w:tc>
          <w:tcPr>
            <w:tcW w:w="925" w:type="dxa"/>
            <w:tcBorders>
              <w:top w:val="single" w:sz="6" w:space="0" w:color="auto"/>
              <w:left w:val="single" w:sz="6" w:space="0" w:color="auto"/>
              <w:bottom w:val="single" w:sz="6" w:space="0" w:color="auto"/>
              <w:right w:val="single" w:sz="12" w:space="0" w:color="auto"/>
            </w:tcBorders>
            <w:vAlign w:val="center"/>
          </w:tcPr>
          <w:p w14:paraId="302F27BF"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w:t>
            </w:r>
          </w:p>
        </w:tc>
      </w:tr>
      <w:tr w:rsidR="00935211" w:rsidRPr="00D67E1D" w14:paraId="5B3A4915" w14:textId="77777777" w:rsidTr="005534EE">
        <w:tc>
          <w:tcPr>
            <w:tcW w:w="1848" w:type="dxa"/>
            <w:tcBorders>
              <w:top w:val="single" w:sz="6" w:space="0" w:color="auto"/>
              <w:left w:val="single" w:sz="12" w:space="0" w:color="auto"/>
              <w:bottom w:val="single" w:sz="6" w:space="0" w:color="auto"/>
              <w:right w:val="single" w:sz="6" w:space="0" w:color="auto"/>
            </w:tcBorders>
            <w:vAlign w:val="center"/>
          </w:tcPr>
          <w:p w14:paraId="5CE4CE26" w14:textId="77777777" w:rsidR="00935211" w:rsidRPr="00D67E1D" w:rsidRDefault="00935211" w:rsidP="005534EE">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51-60</w:t>
            </w:r>
          </w:p>
        </w:tc>
        <w:tc>
          <w:tcPr>
            <w:tcW w:w="1848" w:type="dxa"/>
            <w:tcBorders>
              <w:top w:val="single" w:sz="6" w:space="0" w:color="auto"/>
              <w:left w:val="single" w:sz="6" w:space="0" w:color="auto"/>
              <w:bottom w:val="single" w:sz="6" w:space="0" w:color="auto"/>
              <w:right w:val="single" w:sz="6" w:space="0" w:color="auto"/>
            </w:tcBorders>
            <w:vAlign w:val="center"/>
          </w:tcPr>
          <w:p w14:paraId="50C57234"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6" w:space="0" w:color="auto"/>
              <w:right w:val="single" w:sz="6" w:space="0" w:color="auto"/>
            </w:tcBorders>
            <w:vAlign w:val="center"/>
          </w:tcPr>
          <w:p w14:paraId="41BB0C08"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7</w:t>
            </w:r>
          </w:p>
        </w:tc>
        <w:tc>
          <w:tcPr>
            <w:tcW w:w="924" w:type="dxa"/>
            <w:tcBorders>
              <w:top w:val="single" w:sz="6" w:space="0" w:color="auto"/>
              <w:left w:val="single" w:sz="6" w:space="0" w:color="auto"/>
              <w:bottom w:val="single" w:sz="6" w:space="0" w:color="auto"/>
              <w:right w:val="single" w:sz="6" w:space="0" w:color="auto"/>
            </w:tcBorders>
            <w:vAlign w:val="center"/>
          </w:tcPr>
          <w:p w14:paraId="3FC97243"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100</w:t>
            </w:r>
          </w:p>
        </w:tc>
        <w:tc>
          <w:tcPr>
            <w:tcW w:w="1849" w:type="dxa"/>
            <w:tcBorders>
              <w:top w:val="single" w:sz="6" w:space="0" w:color="auto"/>
              <w:left w:val="single" w:sz="6" w:space="0" w:color="auto"/>
              <w:bottom w:val="single" w:sz="6" w:space="0" w:color="auto"/>
              <w:right w:val="single" w:sz="6" w:space="0" w:color="auto"/>
            </w:tcBorders>
            <w:vAlign w:val="center"/>
          </w:tcPr>
          <w:p w14:paraId="2E3148A3"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w:t>
            </w:r>
          </w:p>
        </w:tc>
        <w:tc>
          <w:tcPr>
            <w:tcW w:w="925" w:type="dxa"/>
            <w:tcBorders>
              <w:top w:val="single" w:sz="6" w:space="0" w:color="auto"/>
              <w:left w:val="single" w:sz="6" w:space="0" w:color="auto"/>
              <w:bottom w:val="single" w:sz="6" w:space="0" w:color="auto"/>
              <w:right w:val="single" w:sz="12" w:space="0" w:color="auto"/>
            </w:tcBorders>
            <w:vAlign w:val="center"/>
          </w:tcPr>
          <w:p w14:paraId="33BC55F4"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w:t>
            </w:r>
          </w:p>
        </w:tc>
      </w:tr>
      <w:tr w:rsidR="00935211" w:rsidRPr="00D67E1D" w14:paraId="619375B2" w14:textId="77777777" w:rsidTr="005534EE">
        <w:tc>
          <w:tcPr>
            <w:tcW w:w="1848" w:type="dxa"/>
            <w:tcBorders>
              <w:top w:val="single" w:sz="6" w:space="0" w:color="auto"/>
              <w:left w:val="single" w:sz="12" w:space="0" w:color="auto"/>
              <w:bottom w:val="single" w:sz="12" w:space="0" w:color="auto"/>
              <w:right w:val="single" w:sz="6" w:space="0" w:color="auto"/>
            </w:tcBorders>
            <w:vAlign w:val="center"/>
          </w:tcPr>
          <w:p w14:paraId="6612837E" w14:textId="77777777" w:rsidR="00935211" w:rsidRPr="00D67E1D" w:rsidRDefault="00935211" w:rsidP="005534EE">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61-70</w:t>
            </w:r>
          </w:p>
        </w:tc>
        <w:tc>
          <w:tcPr>
            <w:tcW w:w="1848" w:type="dxa"/>
            <w:tcBorders>
              <w:top w:val="single" w:sz="6" w:space="0" w:color="auto"/>
              <w:left w:val="single" w:sz="6" w:space="0" w:color="auto"/>
              <w:bottom w:val="single" w:sz="12" w:space="0" w:color="auto"/>
              <w:right w:val="single" w:sz="6" w:space="0" w:color="auto"/>
            </w:tcBorders>
            <w:vAlign w:val="center"/>
          </w:tcPr>
          <w:p w14:paraId="6F4B62F2"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13</w:t>
            </w:r>
          </w:p>
        </w:tc>
        <w:tc>
          <w:tcPr>
            <w:tcW w:w="1848" w:type="dxa"/>
            <w:tcBorders>
              <w:top w:val="single" w:sz="6" w:space="0" w:color="auto"/>
              <w:left w:val="single" w:sz="6" w:space="0" w:color="auto"/>
              <w:bottom w:val="single" w:sz="12" w:space="0" w:color="auto"/>
              <w:right w:val="single" w:sz="6" w:space="0" w:color="auto"/>
            </w:tcBorders>
            <w:vAlign w:val="center"/>
          </w:tcPr>
          <w:p w14:paraId="3A1FC684"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12</w:t>
            </w:r>
          </w:p>
        </w:tc>
        <w:tc>
          <w:tcPr>
            <w:tcW w:w="924" w:type="dxa"/>
            <w:tcBorders>
              <w:top w:val="single" w:sz="6" w:space="0" w:color="auto"/>
              <w:left w:val="single" w:sz="6" w:space="0" w:color="auto"/>
              <w:bottom w:val="single" w:sz="12" w:space="0" w:color="auto"/>
              <w:right w:val="single" w:sz="6" w:space="0" w:color="auto"/>
            </w:tcBorders>
            <w:vAlign w:val="center"/>
          </w:tcPr>
          <w:p w14:paraId="700F7F4E"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98,44</w:t>
            </w:r>
          </w:p>
        </w:tc>
        <w:tc>
          <w:tcPr>
            <w:tcW w:w="1849" w:type="dxa"/>
            <w:tcBorders>
              <w:top w:val="single" w:sz="6" w:space="0" w:color="auto"/>
              <w:left w:val="single" w:sz="6" w:space="0" w:color="auto"/>
              <w:bottom w:val="single" w:sz="12" w:space="0" w:color="auto"/>
              <w:right w:val="single" w:sz="6" w:space="0" w:color="auto"/>
            </w:tcBorders>
            <w:vAlign w:val="center"/>
          </w:tcPr>
          <w:p w14:paraId="1D93CCDF"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12" w:space="0" w:color="auto"/>
              <w:right w:val="single" w:sz="12" w:space="0" w:color="auto"/>
            </w:tcBorders>
            <w:vAlign w:val="center"/>
          </w:tcPr>
          <w:p w14:paraId="4A275277"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1,56</w:t>
            </w:r>
          </w:p>
        </w:tc>
      </w:tr>
      <w:tr w:rsidR="00935211" w:rsidRPr="00D67E1D" w14:paraId="1F0E48EE" w14:textId="77777777" w:rsidTr="005534EE">
        <w:tc>
          <w:tcPr>
            <w:tcW w:w="9242" w:type="dxa"/>
            <w:gridSpan w:val="6"/>
            <w:tcBorders>
              <w:top w:val="single" w:sz="12" w:space="0" w:color="auto"/>
              <w:left w:val="single" w:sz="12" w:space="0" w:color="auto"/>
              <w:bottom w:val="single" w:sz="6" w:space="0" w:color="auto"/>
              <w:right w:val="single" w:sz="12" w:space="0" w:color="auto"/>
            </w:tcBorders>
          </w:tcPr>
          <w:p w14:paraId="71171F07" w14:textId="77777777" w:rsidR="00935211" w:rsidRPr="00D67E1D" w:rsidRDefault="00935211" w:rsidP="005534EE">
            <w:pPr>
              <w:rPr>
                <w:rFonts w:ascii="Times New Roman" w:hAnsi="Times New Roman" w:cs="Times New Roman"/>
                <w:sz w:val="24"/>
                <w:szCs w:val="24"/>
              </w:rPr>
            </w:pPr>
            <w:proofErr w:type="spellStart"/>
            <w:r w:rsidRPr="00E172D5">
              <w:rPr>
                <w:rFonts w:ascii="Times New Roman" w:hAnsi="Times New Roman" w:cs="Times New Roman"/>
                <w:sz w:val="24"/>
                <w:szCs w:val="24"/>
              </w:rPr>
              <w:t>Квалификације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које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поседују</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запослена</w:t>
            </w:r>
            <w:proofErr w:type="spellEnd"/>
            <w:r w:rsidRPr="00E172D5">
              <w:rPr>
                <w:rFonts w:ascii="Times New Roman" w:hAnsi="Times New Roman" w:cs="Times New Roman"/>
                <w:sz w:val="24"/>
                <w:szCs w:val="24"/>
              </w:rPr>
              <w:t xml:space="preserve"> и </w:t>
            </w:r>
            <w:proofErr w:type="spellStart"/>
            <w:r w:rsidRPr="00E172D5">
              <w:rPr>
                <w:rFonts w:ascii="Times New Roman" w:hAnsi="Times New Roman" w:cs="Times New Roman"/>
                <w:sz w:val="24"/>
                <w:szCs w:val="24"/>
              </w:rPr>
              <w:t>радно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ангажована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лица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разврстана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полу</w:t>
            </w:r>
            <w:proofErr w:type="spellEnd"/>
            <w:r w:rsidRPr="00E172D5">
              <w:rPr>
                <w:rFonts w:ascii="Times New Roman" w:hAnsi="Times New Roman" w:cs="Times New Roman"/>
                <w:sz w:val="24"/>
                <w:szCs w:val="24"/>
              </w:rPr>
              <w:t>:</w:t>
            </w:r>
          </w:p>
        </w:tc>
      </w:tr>
      <w:tr w:rsidR="00935211" w:rsidRPr="00D67E1D" w14:paraId="0D2A5F53" w14:textId="77777777" w:rsidTr="005534EE">
        <w:tc>
          <w:tcPr>
            <w:tcW w:w="1848"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02108FD5" w14:textId="77777777" w:rsidR="00935211" w:rsidRPr="00D67E1D" w:rsidRDefault="00935211" w:rsidP="005534EE">
            <w:pPr>
              <w:rPr>
                <w:rFonts w:ascii="Times New Roman" w:hAnsi="Times New Roman" w:cs="Times New Roman"/>
                <w:sz w:val="24"/>
                <w:szCs w:val="24"/>
              </w:rPr>
            </w:pPr>
            <w:proofErr w:type="spellStart"/>
            <w:r>
              <w:rPr>
                <w:rFonts w:ascii="Times New Roman" w:hAnsi="Times New Roman" w:cs="Times New Roman"/>
                <w:sz w:val="24"/>
                <w:szCs w:val="24"/>
              </w:rPr>
              <w:t>Ниво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квалифик</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06A88CA" w14:textId="77777777" w:rsidR="00935211" w:rsidRPr="00D67E1D" w:rsidRDefault="00935211" w:rsidP="005534EE">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20E7FE2" w14:textId="77777777" w:rsidR="00935211" w:rsidRPr="00D67E1D" w:rsidRDefault="00935211" w:rsidP="005534EE">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14CCB0F" w14:textId="77777777" w:rsidR="00935211" w:rsidRPr="00D67E1D" w:rsidRDefault="00935211" w:rsidP="005534EE">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A16BCA4" w14:textId="77777777" w:rsidR="00935211" w:rsidRPr="00D67E1D" w:rsidRDefault="00935211" w:rsidP="005534EE">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754FB046" w14:textId="77777777" w:rsidR="00935211" w:rsidRPr="00D67E1D" w:rsidRDefault="00935211" w:rsidP="005534EE">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935211" w:rsidRPr="00D67E1D" w14:paraId="488E2562" w14:textId="77777777" w:rsidTr="005534EE">
        <w:tc>
          <w:tcPr>
            <w:tcW w:w="1848" w:type="dxa"/>
            <w:tcBorders>
              <w:top w:val="single" w:sz="6" w:space="0" w:color="auto"/>
              <w:left w:val="single" w:sz="12" w:space="0" w:color="auto"/>
              <w:bottom w:val="single" w:sz="6" w:space="0" w:color="auto"/>
              <w:right w:val="single" w:sz="6" w:space="0" w:color="auto"/>
            </w:tcBorders>
          </w:tcPr>
          <w:p w14:paraId="2D97AA3A"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1.</w:t>
            </w:r>
          </w:p>
        </w:tc>
        <w:tc>
          <w:tcPr>
            <w:tcW w:w="1848" w:type="dxa"/>
            <w:tcBorders>
              <w:top w:val="single" w:sz="6" w:space="0" w:color="auto"/>
              <w:left w:val="single" w:sz="6" w:space="0" w:color="auto"/>
              <w:bottom w:val="single" w:sz="6" w:space="0" w:color="auto"/>
              <w:right w:val="single" w:sz="6" w:space="0" w:color="auto"/>
            </w:tcBorders>
          </w:tcPr>
          <w:p w14:paraId="2E6A39F4" w14:textId="77777777" w:rsidR="00935211" w:rsidRPr="00D67E1D" w:rsidRDefault="00935211" w:rsidP="005534EE">
            <w:pPr>
              <w:rPr>
                <w:rFonts w:ascii="Times New Roman" w:hAnsi="Times New Roman" w:cs="Times New Roman"/>
                <w:sz w:val="24"/>
                <w:szCs w:val="24"/>
              </w:rPr>
            </w:pPr>
          </w:p>
        </w:tc>
        <w:tc>
          <w:tcPr>
            <w:tcW w:w="1848" w:type="dxa"/>
            <w:tcBorders>
              <w:top w:val="single" w:sz="6" w:space="0" w:color="auto"/>
              <w:left w:val="single" w:sz="6" w:space="0" w:color="auto"/>
              <w:bottom w:val="single" w:sz="6" w:space="0" w:color="auto"/>
              <w:right w:val="single" w:sz="6" w:space="0" w:color="auto"/>
            </w:tcBorders>
          </w:tcPr>
          <w:p w14:paraId="3C3E1909" w14:textId="77777777" w:rsidR="00935211" w:rsidRPr="00D67E1D" w:rsidRDefault="00935211" w:rsidP="005534EE">
            <w:pPr>
              <w:rPr>
                <w:rFonts w:ascii="Times New Roman" w:hAnsi="Times New Roman" w:cs="Times New Roman"/>
                <w:sz w:val="24"/>
                <w:szCs w:val="24"/>
              </w:rPr>
            </w:pPr>
          </w:p>
        </w:tc>
        <w:tc>
          <w:tcPr>
            <w:tcW w:w="924" w:type="dxa"/>
            <w:tcBorders>
              <w:top w:val="single" w:sz="6" w:space="0" w:color="auto"/>
              <w:left w:val="single" w:sz="6" w:space="0" w:color="auto"/>
              <w:bottom w:val="single" w:sz="6" w:space="0" w:color="auto"/>
              <w:right w:val="single" w:sz="6" w:space="0" w:color="auto"/>
            </w:tcBorders>
          </w:tcPr>
          <w:p w14:paraId="35534E7A" w14:textId="77777777" w:rsidR="00935211" w:rsidRPr="00D67E1D" w:rsidRDefault="00935211" w:rsidP="005534EE">
            <w:pPr>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tcPr>
          <w:p w14:paraId="57F680DA" w14:textId="77777777" w:rsidR="00935211" w:rsidRPr="00D67E1D" w:rsidRDefault="00935211" w:rsidP="005534EE">
            <w:pPr>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12" w:space="0" w:color="auto"/>
            </w:tcBorders>
          </w:tcPr>
          <w:p w14:paraId="26B9FF91" w14:textId="77777777" w:rsidR="00935211" w:rsidRPr="00D67E1D" w:rsidRDefault="00935211" w:rsidP="005534EE">
            <w:pPr>
              <w:rPr>
                <w:rFonts w:ascii="Times New Roman" w:hAnsi="Times New Roman" w:cs="Times New Roman"/>
                <w:sz w:val="24"/>
                <w:szCs w:val="24"/>
              </w:rPr>
            </w:pPr>
          </w:p>
        </w:tc>
      </w:tr>
      <w:tr w:rsidR="00935211" w:rsidRPr="00D67E1D" w14:paraId="21EAFFD8" w14:textId="77777777" w:rsidTr="005534EE">
        <w:tc>
          <w:tcPr>
            <w:tcW w:w="1848" w:type="dxa"/>
            <w:tcBorders>
              <w:top w:val="single" w:sz="6" w:space="0" w:color="auto"/>
              <w:left w:val="single" w:sz="12" w:space="0" w:color="auto"/>
              <w:bottom w:val="single" w:sz="6" w:space="0" w:color="auto"/>
              <w:right w:val="single" w:sz="6" w:space="0" w:color="auto"/>
            </w:tcBorders>
          </w:tcPr>
          <w:p w14:paraId="103CF3ED"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tcPr>
          <w:p w14:paraId="0D667DFA" w14:textId="77777777" w:rsidR="00935211" w:rsidRPr="00D67E1D" w:rsidRDefault="00935211" w:rsidP="005534EE">
            <w:pPr>
              <w:rPr>
                <w:rFonts w:ascii="Times New Roman" w:hAnsi="Times New Roman" w:cs="Times New Roman"/>
                <w:sz w:val="24"/>
                <w:szCs w:val="24"/>
              </w:rPr>
            </w:pPr>
          </w:p>
        </w:tc>
        <w:tc>
          <w:tcPr>
            <w:tcW w:w="1848" w:type="dxa"/>
            <w:tcBorders>
              <w:top w:val="single" w:sz="6" w:space="0" w:color="auto"/>
              <w:left w:val="single" w:sz="6" w:space="0" w:color="auto"/>
              <w:bottom w:val="single" w:sz="6" w:space="0" w:color="auto"/>
              <w:right w:val="single" w:sz="6" w:space="0" w:color="auto"/>
            </w:tcBorders>
          </w:tcPr>
          <w:p w14:paraId="2FFBA01C" w14:textId="77777777" w:rsidR="00935211" w:rsidRPr="00D67E1D" w:rsidRDefault="00935211" w:rsidP="005534EE">
            <w:pPr>
              <w:rPr>
                <w:rFonts w:ascii="Times New Roman" w:hAnsi="Times New Roman" w:cs="Times New Roman"/>
                <w:sz w:val="24"/>
                <w:szCs w:val="24"/>
              </w:rPr>
            </w:pPr>
          </w:p>
        </w:tc>
        <w:tc>
          <w:tcPr>
            <w:tcW w:w="924" w:type="dxa"/>
            <w:tcBorders>
              <w:top w:val="single" w:sz="6" w:space="0" w:color="auto"/>
              <w:left w:val="single" w:sz="6" w:space="0" w:color="auto"/>
              <w:bottom w:val="single" w:sz="6" w:space="0" w:color="auto"/>
              <w:right w:val="single" w:sz="6" w:space="0" w:color="auto"/>
            </w:tcBorders>
          </w:tcPr>
          <w:p w14:paraId="633A262A" w14:textId="77777777" w:rsidR="00935211" w:rsidRPr="00D67E1D" w:rsidRDefault="00935211" w:rsidP="005534EE">
            <w:pPr>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tcPr>
          <w:p w14:paraId="48D70AD9" w14:textId="77777777" w:rsidR="00935211" w:rsidRPr="00D67E1D" w:rsidRDefault="00935211" w:rsidP="005534EE">
            <w:pPr>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12" w:space="0" w:color="auto"/>
            </w:tcBorders>
          </w:tcPr>
          <w:p w14:paraId="7CC80EC1" w14:textId="77777777" w:rsidR="00935211" w:rsidRPr="00D67E1D" w:rsidRDefault="00935211" w:rsidP="005534EE">
            <w:pPr>
              <w:rPr>
                <w:rFonts w:ascii="Times New Roman" w:hAnsi="Times New Roman" w:cs="Times New Roman"/>
                <w:sz w:val="24"/>
                <w:szCs w:val="24"/>
              </w:rPr>
            </w:pPr>
          </w:p>
        </w:tc>
      </w:tr>
      <w:tr w:rsidR="00935211" w:rsidRPr="00D67E1D" w14:paraId="129292E6" w14:textId="77777777" w:rsidTr="005534EE">
        <w:tc>
          <w:tcPr>
            <w:tcW w:w="1848" w:type="dxa"/>
            <w:tcBorders>
              <w:top w:val="single" w:sz="6" w:space="0" w:color="auto"/>
              <w:left w:val="single" w:sz="12" w:space="0" w:color="auto"/>
              <w:bottom w:val="single" w:sz="6" w:space="0" w:color="auto"/>
              <w:right w:val="single" w:sz="6" w:space="0" w:color="auto"/>
            </w:tcBorders>
          </w:tcPr>
          <w:p w14:paraId="4F65D384"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tcPr>
          <w:p w14:paraId="107044D3" w14:textId="77777777" w:rsidR="00935211" w:rsidRPr="00D67E1D" w:rsidRDefault="00935211" w:rsidP="005534EE">
            <w:pPr>
              <w:rPr>
                <w:rFonts w:ascii="Times New Roman" w:hAnsi="Times New Roman" w:cs="Times New Roman"/>
                <w:sz w:val="24"/>
                <w:szCs w:val="24"/>
              </w:rPr>
            </w:pPr>
          </w:p>
        </w:tc>
        <w:tc>
          <w:tcPr>
            <w:tcW w:w="1848" w:type="dxa"/>
            <w:tcBorders>
              <w:top w:val="single" w:sz="6" w:space="0" w:color="auto"/>
              <w:left w:val="single" w:sz="6" w:space="0" w:color="auto"/>
              <w:bottom w:val="single" w:sz="6" w:space="0" w:color="auto"/>
              <w:right w:val="single" w:sz="6" w:space="0" w:color="auto"/>
            </w:tcBorders>
          </w:tcPr>
          <w:p w14:paraId="3E0D0C46" w14:textId="77777777" w:rsidR="00935211" w:rsidRPr="00D67E1D" w:rsidRDefault="00935211" w:rsidP="005534EE">
            <w:pPr>
              <w:rPr>
                <w:rFonts w:ascii="Times New Roman" w:hAnsi="Times New Roman" w:cs="Times New Roman"/>
                <w:sz w:val="24"/>
                <w:szCs w:val="24"/>
              </w:rPr>
            </w:pPr>
          </w:p>
        </w:tc>
        <w:tc>
          <w:tcPr>
            <w:tcW w:w="924" w:type="dxa"/>
            <w:tcBorders>
              <w:top w:val="single" w:sz="6" w:space="0" w:color="auto"/>
              <w:left w:val="single" w:sz="6" w:space="0" w:color="auto"/>
              <w:bottom w:val="single" w:sz="6" w:space="0" w:color="auto"/>
              <w:right w:val="single" w:sz="6" w:space="0" w:color="auto"/>
            </w:tcBorders>
          </w:tcPr>
          <w:p w14:paraId="159CA70F" w14:textId="77777777" w:rsidR="00935211" w:rsidRPr="00D67E1D" w:rsidRDefault="00935211" w:rsidP="005534EE">
            <w:pPr>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tcPr>
          <w:p w14:paraId="35C1A4D2" w14:textId="77777777" w:rsidR="00935211" w:rsidRPr="00D67E1D" w:rsidRDefault="00935211" w:rsidP="005534EE">
            <w:pPr>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12" w:space="0" w:color="auto"/>
            </w:tcBorders>
          </w:tcPr>
          <w:p w14:paraId="60DCD2DF" w14:textId="77777777" w:rsidR="00935211" w:rsidRPr="00D67E1D" w:rsidRDefault="00935211" w:rsidP="005534EE">
            <w:pPr>
              <w:rPr>
                <w:rFonts w:ascii="Times New Roman" w:hAnsi="Times New Roman" w:cs="Times New Roman"/>
                <w:sz w:val="24"/>
                <w:szCs w:val="24"/>
              </w:rPr>
            </w:pPr>
          </w:p>
        </w:tc>
      </w:tr>
      <w:tr w:rsidR="00935211" w:rsidRPr="00D67E1D" w14:paraId="4659A523" w14:textId="77777777" w:rsidTr="005534EE">
        <w:tc>
          <w:tcPr>
            <w:tcW w:w="1848" w:type="dxa"/>
            <w:tcBorders>
              <w:top w:val="single" w:sz="6" w:space="0" w:color="auto"/>
              <w:left w:val="single" w:sz="12" w:space="0" w:color="auto"/>
              <w:bottom w:val="single" w:sz="6" w:space="0" w:color="auto"/>
              <w:right w:val="single" w:sz="6" w:space="0" w:color="auto"/>
            </w:tcBorders>
          </w:tcPr>
          <w:p w14:paraId="1C1A4BE3"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6" w:space="0" w:color="auto"/>
              <w:right w:val="single" w:sz="6" w:space="0" w:color="auto"/>
            </w:tcBorders>
          </w:tcPr>
          <w:p w14:paraId="37DDFE22"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21</w:t>
            </w:r>
          </w:p>
        </w:tc>
        <w:tc>
          <w:tcPr>
            <w:tcW w:w="1848" w:type="dxa"/>
            <w:tcBorders>
              <w:top w:val="single" w:sz="6" w:space="0" w:color="auto"/>
              <w:left w:val="single" w:sz="6" w:space="0" w:color="auto"/>
              <w:bottom w:val="single" w:sz="6" w:space="0" w:color="auto"/>
              <w:right w:val="single" w:sz="6" w:space="0" w:color="auto"/>
            </w:tcBorders>
          </w:tcPr>
          <w:p w14:paraId="5A6B40CE"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19</w:t>
            </w:r>
          </w:p>
        </w:tc>
        <w:tc>
          <w:tcPr>
            <w:tcW w:w="924" w:type="dxa"/>
            <w:tcBorders>
              <w:top w:val="single" w:sz="6" w:space="0" w:color="auto"/>
              <w:left w:val="single" w:sz="6" w:space="0" w:color="auto"/>
              <w:bottom w:val="single" w:sz="6" w:space="0" w:color="auto"/>
              <w:right w:val="single" w:sz="6" w:space="0" w:color="auto"/>
            </w:tcBorders>
          </w:tcPr>
          <w:p w14:paraId="5FA21299"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90.50</w:t>
            </w:r>
          </w:p>
        </w:tc>
        <w:tc>
          <w:tcPr>
            <w:tcW w:w="1849" w:type="dxa"/>
            <w:tcBorders>
              <w:top w:val="single" w:sz="6" w:space="0" w:color="auto"/>
              <w:left w:val="single" w:sz="6" w:space="0" w:color="auto"/>
              <w:bottom w:val="single" w:sz="6" w:space="0" w:color="auto"/>
              <w:right w:val="single" w:sz="6" w:space="0" w:color="auto"/>
            </w:tcBorders>
          </w:tcPr>
          <w:p w14:paraId="67B069C5"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6" w:space="0" w:color="auto"/>
              <w:right w:val="single" w:sz="12" w:space="0" w:color="auto"/>
            </w:tcBorders>
          </w:tcPr>
          <w:p w14:paraId="75D6A3DF"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9,50</w:t>
            </w:r>
          </w:p>
        </w:tc>
      </w:tr>
      <w:tr w:rsidR="00935211" w:rsidRPr="00D67E1D" w14:paraId="25A7FBF8" w14:textId="77777777" w:rsidTr="005534EE">
        <w:tc>
          <w:tcPr>
            <w:tcW w:w="1848" w:type="dxa"/>
            <w:tcBorders>
              <w:top w:val="single" w:sz="6" w:space="0" w:color="auto"/>
              <w:left w:val="single" w:sz="12" w:space="0" w:color="auto"/>
              <w:bottom w:val="single" w:sz="6" w:space="0" w:color="auto"/>
              <w:right w:val="single" w:sz="6" w:space="0" w:color="auto"/>
            </w:tcBorders>
          </w:tcPr>
          <w:p w14:paraId="782104C1"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5.</w:t>
            </w:r>
          </w:p>
        </w:tc>
        <w:tc>
          <w:tcPr>
            <w:tcW w:w="1848" w:type="dxa"/>
            <w:tcBorders>
              <w:top w:val="single" w:sz="6" w:space="0" w:color="auto"/>
              <w:left w:val="single" w:sz="6" w:space="0" w:color="auto"/>
              <w:bottom w:val="single" w:sz="6" w:space="0" w:color="auto"/>
              <w:right w:val="single" w:sz="6" w:space="0" w:color="auto"/>
            </w:tcBorders>
          </w:tcPr>
          <w:p w14:paraId="25C06689" w14:textId="77777777" w:rsidR="00935211" w:rsidRPr="00D67E1D" w:rsidRDefault="00935211" w:rsidP="005534EE">
            <w:pPr>
              <w:jc w:val="center"/>
              <w:rPr>
                <w:rFonts w:ascii="Times New Roman" w:hAnsi="Times New Roman" w:cs="Times New Roman"/>
                <w:sz w:val="24"/>
                <w:szCs w:val="24"/>
              </w:rPr>
            </w:pPr>
          </w:p>
        </w:tc>
        <w:tc>
          <w:tcPr>
            <w:tcW w:w="1848" w:type="dxa"/>
            <w:tcBorders>
              <w:top w:val="single" w:sz="6" w:space="0" w:color="auto"/>
              <w:left w:val="single" w:sz="6" w:space="0" w:color="auto"/>
              <w:bottom w:val="single" w:sz="6" w:space="0" w:color="auto"/>
              <w:right w:val="single" w:sz="6" w:space="0" w:color="auto"/>
            </w:tcBorders>
          </w:tcPr>
          <w:p w14:paraId="612A6A83" w14:textId="77777777" w:rsidR="00935211" w:rsidRPr="00D67E1D" w:rsidRDefault="00935211" w:rsidP="005534EE">
            <w:pPr>
              <w:jc w:val="center"/>
              <w:rPr>
                <w:rFonts w:ascii="Times New Roman" w:hAnsi="Times New Roman" w:cs="Times New Roman"/>
                <w:sz w:val="24"/>
                <w:szCs w:val="24"/>
              </w:rPr>
            </w:pPr>
          </w:p>
        </w:tc>
        <w:tc>
          <w:tcPr>
            <w:tcW w:w="924" w:type="dxa"/>
            <w:tcBorders>
              <w:top w:val="single" w:sz="6" w:space="0" w:color="auto"/>
              <w:left w:val="single" w:sz="6" w:space="0" w:color="auto"/>
              <w:bottom w:val="single" w:sz="6" w:space="0" w:color="auto"/>
              <w:right w:val="single" w:sz="6" w:space="0" w:color="auto"/>
            </w:tcBorders>
          </w:tcPr>
          <w:p w14:paraId="33450E24" w14:textId="77777777" w:rsidR="00935211" w:rsidRPr="00D67E1D" w:rsidRDefault="00935211" w:rsidP="005534EE">
            <w:pPr>
              <w:jc w:val="center"/>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tcPr>
          <w:p w14:paraId="7B3C39CA" w14:textId="77777777" w:rsidR="00935211" w:rsidRPr="00D67E1D" w:rsidRDefault="00935211" w:rsidP="005534EE">
            <w:pPr>
              <w:jc w:val="center"/>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12" w:space="0" w:color="auto"/>
            </w:tcBorders>
          </w:tcPr>
          <w:p w14:paraId="5081FBDC" w14:textId="77777777" w:rsidR="00935211" w:rsidRPr="00D67E1D" w:rsidRDefault="00935211" w:rsidP="005534EE">
            <w:pPr>
              <w:jc w:val="center"/>
              <w:rPr>
                <w:rFonts w:ascii="Times New Roman" w:hAnsi="Times New Roman" w:cs="Times New Roman"/>
                <w:sz w:val="24"/>
                <w:szCs w:val="24"/>
              </w:rPr>
            </w:pPr>
          </w:p>
        </w:tc>
      </w:tr>
      <w:tr w:rsidR="00935211" w:rsidRPr="00D67E1D" w14:paraId="21892F53" w14:textId="77777777" w:rsidTr="005534EE">
        <w:tc>
          <w:tcPr>
            <w:tcW w:w="1848" w:type="dxa"/>
            <w:tcBorders>
              <w:top w:val="single" w:sz="6" w:space="0" w:color="auto"/>
              <w:left w:val="single" w:sz="12" w:space="0" w:color="auto"/>
              <w:bottom w:val="single" w:sz="6" w:space="0" w:color="auto"/>
              <w:right w:val="single" w:sz="6" w:space="0" w:color="auto"/>
            </w:tcBorders>
          </w:tcPr>
          <w:p w14:paraId="387A12CA"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6.</w:t>
            </w:r>
          </w:p>
        </w:tc>
        <w:tc>
          <w:tcPr>
            <w:tcW w:w="1848" w:type="dxa"/>
            <w:tcBorders>
              <w:top w:val="single" w:sz="6" w:space="0" w:color="auto"/>
              <w:left w:val="single" w:sz="6" w:space="0" w:color="auto"/>
              <w:bottom w:val="single" w:sz="6" w:space="0" w:color="auto"/>
              <w:right w:val="single" w:sz="6" w:space="0" w:color="auto"/>
            </w:tcBorders>
          </w:tcPr>
          <w:p w14:paraId="3E2FA3FA" w14:textId="77777777" w:rsidR="00935211" w:rsidRPr="00D67E1D" w:rsidRDefault="00935211" w:rsidP="005534EE">
            <w:pPr>
              <w:jc w:val="center"/>
              <w:rPr>
                <w:rFonts w:ascii="Times New Roman" w:hAnsi="Times New Roman" w:cs="Times New Roman"/>
                <w:sz w:val="24"/>
                <w:szCs w:val="24"/>
              </w:rPr>
            </w:pPr>
          </w:p>
        </w:tc>
        <w:tc>
          <w:tcPr>
            <w:tcW w:w="1848" w:type="dxa"/>
            <w:tcBorders>
              <w:top w:val="single" w:sz="6" w:space="0" w:color="auto"/>
              <w:left w:val="single" w:sz="6" w:space="0" w:color="auto"/>
              <w:bottom w:val="single" w:sz="6" w:space="0" w:color="auto"/>
              <w:right w:val="single" w:sz="6" w:space="0" w:color="auto"/>
            </w:tcBorders>
          </w:tcPr>
          <w:p w14:paraId="44B28A6F" w14:textId="77777777" w:rsidR="00935211" w:rsidRPr="00D67E1D" w:rsidRDefault="00935211" w:rsidP="005534EE">
            <w:pPr>
              <w:jc w:val="center"/>
              <w:rPr>
                <w:rFonts w:ascii="Times New Roman" w:hAnsi="Times New Roman" w:cs="Times New Roman"/>
                <w:sz w:val="24"/>
                <w:szCs w:val="24"/>
              </w:rPr>
            </w:pPr>
          </w:p>
        </w:tc>
        <w:tc>
          <w:tcPr>
            <w:tcW w:w="924" w:type="dxa"/>
            <w:tcBorders>
              <w:top w:val="single" w:sz="6" w:space="0" w:color="auto"/>
              <w:left w:val="single" w:sz="6" w:space="0" w:color="auto"/>
              <w:bottom w:val="single" w:sz="6" w:space="0" w:color="auto"/>
              <w:right w:val="single" w:sz="6" w:space="0" w:color="auto"/>
            </w:tcBorders>
          </w:tcPr>
          <w:p w14:paraId="10758B49" w14:textId="77777777" w:rsidR="00935211" w:rsidRPr="00D67E1D" w:rsidRDefault="00935211" w:rsidP="005534EE">
            <w:pPr>
              <w:jc w:val="center"/>
              <w:rPr>
                <w:rFonts w:ascii="Times New Roman" w:hAnsi="Times New Roman" w:cs="Times New Roman"/>
                <w:sz w:val="24"/>
                <w:szCs w:val="24"/>
              </w:rPr>
            </w:pPr>
          </w:p>
        </w:tc>
        <w:tc>
          <w:tcPr>
            <w:tcW w:w="1849" w:type="dxa"/>
            <w:tcBorders>
              <w:top w:val="single" w:sz="6" w:space="0" w:color="auto"/>
              <w:left w:val="single" w:sz="6" w:space="0" w:color="auto"/>
              <w:bottom w:val="single" w:sz="6" w:space="0" w:color="auto"/>
              <w:right w:val="single" w:sz="6" w:space="0" w:color="auto"/>
            </w:tcBorders>
          </w:tcPr>
          <w:p w14:paraId="086D2386" w14:textId="77777777" w:rsidR="00935211" w:rsidRPr="00D67E1D" w:rsidRDefault="00935211" w:rsidP="005534EE">
            <w:pPr>
              <w:jc w:val="center"/>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12" w:space="0" w:color="auto"/>
            </w:tcBorders>
          </w:tcPr>
          <w:p w14:paraId="5DF88167" w14:textId="77777777" w:rsidR="00935211" w:rsidRPr="00D67E1D" w:rsidRDefault="00935211" w:rsidP="005534EE">
            <w:pPr>
              <w:jc w:val="center"/>
              <w:rPr>
                <w:rFonts w:ascii="Times New Roman" w:hAnsi="Times New Roman" w:cs="Times New Roman"/>
                <w:sz w:val="24"/>
                <w:szCs w:val="24"/>
              </w:rPr>
            </w:pPr>
          </w:p>
        </w:tc>
      </w:tr>
      <w:tr w:rsidR="00935211" w:rsidRPr="00D67E1D" w14:paraId="1A6A4A64" w14:textId="77777777" w:rsidTr="005534EE">
        <w:tc>
          <w:tcPr>
            <w:tcW w:w="1848" w:type="dxa"/>
            <w:tcBorders>
              <w:top w:val="single" w:sz="6" w:space="0" w:color="auto"/>
              <w:left w:val="single" w:sz="12" w:space="0" w:color="auto"/>
              <w:bottom w:val="single" w:sz="6" w:space="0" w:color="auto"/>
              <w:right w:val="single" w:sz="6" w:space="0" w:color="auto"/>
            </w:tcBorders>
          </w:tcPr>
          <w:p w14:paraId="26E95400"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6" w:space="0" w:color="auto"/>
              <w:right w:val="single" w:sz="6" w:space="0" w:color="auto"/>
            </w:tcBorders>
          </w:tcPr>
          <w:p w14:paraId="60485D76"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17</w:t>
            </w:r>
          </w:p>
        </w:tc>
        <w:tc>
          <w:tcPr>
            <w:tcW w:w="1848" w:type="dxa"/>
            <w:tcBorders>
              <w:top w:val="single" w:sz="6" w:space="0" w:color="auto"/>
              <w:left w:val="single" w:sz="6" w:space="0" w:color="auto"/>
              <w:bottom w:val="single" w:sz="6" w:space="0" w:color="auto"/>
              <w:right w:val="single" w:sz="6" w:space="0" w:color="auto"/>
            </w:tcBorders>
          </w:tcPr>
          <w:p w14:paraId="5336736C"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15</w:t>
            </w:r>
          </w:p>
        </w:tc>
        <w:tc>
          <w:tcPr>
            <w:tcW w:w="924" w:type="dxa"/>
            <w:tcBorders>
              <w:top w:val="single" w:sz="6" w:space="0" w:color="auto"/>
              <w:left w:val="single" w:sz="6" w:space="0" w:color="auto"/>
              <w:bottom w:val="single" w:sz="6" w:space="0" w:color="auto"/>
              <w:right w:val="single" w:sz="6" w:space="0" w:color="auto"/>
            </w:tcBorders>
          </w:tcPr>
          <w:p w14:paraId="6AF6E43A"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88</w:t>
            </w:r>
          </w:p>
        </w:tc>
        <w:tc>
          <w:tcPr>
            <w:tcW w:w="1849" w:type="dxa"/>
            <w:tcBorders>
              <w:top w:val="single" w:sz="6" w:space="0" w:color="auto"/>
              <w:left w:val="single" w:sz="6" w:space="0" w:color="auto"/>
              <w:bottom w:val="single" w:sz="6" w:space="0" w:color="auto"/>
              <w:right w:val="single" w:sz="6" w:space="0" w:color="auto"/>
            </w:tcBorders>
          </w:tcPr>
          <w:p w14:paraId="1C9E77CA"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2</w:t>
            </w:r>
          </w:p>
        </w:tc>
        <w:tc>
          <w:tcPr>
            <w:tcW w:w="925" w:type="dxa"/>
            <w:tcBorders>
              <w:top w:val="single" w:sz="6" w:space="0" w:color="auto"/>
              <w:left w:val="single" w:sz="6" w:space="0" w:color="auto"/>
              <w:bottom w:val="single" w:sz="6" w:space="0" w:color="auto"/>
              <w:right w:val="single" w:sz="12" w:space="0" w:color="auto"/>
            </w:tcBorders>
          </w:tcPr>
          <w:p w14:paraId="06663775"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12</w:t>
            </w:r>
          </w:p>
        </w:tc>
      </w:tr>
      <w:tr w:rsidR="00935211" w:rsidRPr="00D67E1D" w14:paraId="70466848" w14:textId="77777777" w:rsidTr="005534EE">
        <w:tc>
          <w:tcPr>
            <w:tcW w:w="1848" w:type="dxa"/>
            <w:tcBorders>
              <w:top w:val="single" w:sz="6" w:space="0" w:color="auto"/>
              <w:left w:val="single" w:sz="12" w:space="0" w:color="auto"/>
              <w:bottom w:val="single" w:sz="12" w:space="0" w:color="auto"/>
              <w:right w:val="single" w:sz="6" w:space="0" w:color="auto"/>
            </w:tcBorders>
          </w:tcPr>
          <w:p w14:paraId="7AB48B5B" w14:textId="77777777" w:rsidR="00935211" w:rsidRPr="00D67E1D" w:rsidRDefault="00935211" w:rsidP="005534EE">
            <w:pPr>
              <w:jc w:val="center"/>
              <w:rPr>
                <w:rFonts w:ascii="Times New Roman" w:hAnsi="Times New Roman" w:cs="Times New Roman"/>
                <w:sz w:val="24"/>
                <w:szCs w:val="24"/>
              </w:rPr>
            </w:pPr>
            <w:r>
              <w:rPr>
                <w:rFonts w:ascii="Times New Roman" w:hAnsi="Times New Roman" w:cs="Times New Roman"/>
                <w:sz w:val="24"/>
                <w:szCs w:val="24"/>
              </w:rPr>
              <w:t>8.</w:t>
            </w:r>
          </w:p>
        </w:tc>
        <w:tc>
          <w:tcPr>
            <w:tcW w:w="1848" w:type="dxa"/>
            <w:tcBorders>
              <w:top w:val="single" w:sz="6" w:space="0" w:color="auto"/>
              <w:left w:val="single" w:sz="6" w:space="0" w:color="auto"/>
              <w:bottom w:val="single" w:sz="12" w:space="0" w:color="auto"/>
              <w:right w:val="single" w:sz="6" w:space="0" w:color="auto"/>
            </w:tcBorders>
          </w:tcPr>
          <w:p w14:paraId="7B5328A0" w14:textId="77777777" w:rsidR="00935211" w:rsidRPr="00D67E1D" w:rsidRDefault="00935211" w:rsidP="005534EE">
            <w:pPr>
              <w:rPr>
                <w:rFonts w:ascii="Times New Roman" w:hAnsi="Times New Roman" w:cs="Times New Roman"/>
                <w:sz w:val="24"/>
                <w:szCs w:val="24"/>
              </w:rPr>
            </w:pPr>
          </w:p>
        </w:tc>
        <w:tc>
          <w:tcPr>
            <w:tcW w:w="1848" w:type="dxa"/>
            <w:tcBorders>
              <w:top w:val="single" w:sz="6" w:space="0" w:color="auto"/>
              <w:left w:val="single" w:sz="6" w:space="0" w:color="auto"/>
              <w:bottom w:val="single" w:sz="12" w:space="0" w:color="auto"/>
              <w:right w:val="single" w:sz="6" w:space="0" w:color="auto"/>
            </w:tcBorders>
          </w:tcPr>
          <w:p w14:paraId="404A8B05" w14:textId="77777777" w:rsidR="00935211" w:rsidRPr="00D67E1D" w:rsidRDefault="00935211" w:rsidP="005534EE">
            <w:pPr>
              <w:rPr>
                <w:rFonts w:ascii="Times New Roman" w:hAnsi="Times New Roman" w:cs="Times New Roman"/>
                <w:sz w:val="24"/>
                <w:szCs w:val="24"/>
              </w:rPr>
            </w:pPr>
          </w:p>
        </w:tc>
        <w:tc>
          <w:tcPr>
            <w:tcW w:w="924" w:type="dxa"/>
            <w:tcBorders>
              <w:top w:val="single" w:sz="6" w:space="0" w:color="auto"/>
              <w:left w:val="single" w:sz="6" w:space="0" w:color="auto"/>
              <w:bottom w:val="single" w:sz="12" w:space="0" w:color="auto"/>
              <w:right w:val="single" w:sz="6" w:space="0" w:color="auto"/>
            </w:tcBorders>
          </w:tcPr>
          <w:p w14:paraId="06C41344" w14:textId="77777777" w:rsidR="00935211" w:rsidRPr="00D67E1D" w:rsidRDefault="00935211" w:rsidP="005534EE">
            <w:pPr>
              <w:rPr>
                <w:rFonts w:ascii="Times New Roman" w:hAnsi="Times New Roman" w:cs="Times New Roman"/>
                <w:sz w:val="24"/>
                <w:szCs w:val="24"/>
              </w:rPr>
            </w:pPr>
          </w:p>
        </w:tc>
        <w:tc>
          <w:tcPr>
            <w:tcW w:w="1849" w:type="dxa"/>
            <w:tcBorders>
              <w:top w:val="single" w:sz="6" w:space="0" w:color="auto"/>
              <w:left w:val="single" w:sz="6" w:space="0" w:color="auto"/>
              <w:bottom w:val="single" w:sz="12" w:space="0" w:color="auto"/>
              <w:right w:val="single" w:sz="6" w:space="0" w:color="auto"/>
            </w:tcBorders>
          </w:tcPr>
          <w:p w14:paraId="2B23C004" w14:textId="77777777" w:rsidR="00935211" w:rsidRPr="00D67E1D" w:rsidRDefault="00935211" w:rsidP="005534EE">
            <w:pPr>
              <w:rPr>
                <w:rFonts w:ascii="Times New Roman" w:hAnsi="Times New Roman" w:cs="Times New Roman"/>
                <w:sz w:val="24"/>
                <w:szCs w:val="24"/>
              </w:rPr>
            </w:pPr>
          </w:p>
        </w:tc>
        <w:tc>
          <w:tcPr>
            <w:tcW w:w="925" w:type="dxa"/>
            <w:tcBorders>
              <w:top w:val="single" w:sz="6" w:space="0" w:color="auto"/>
              <w:left w:val="single" w:sz="6" w:space="0" w:color="auto"/>
              <w:bottom w:val="single" w:sz="12" w:space="0" w:color="auto"/>
              <w:right w:val="single" w:sz="12" w:space="0" w:color="auto"/>
            </w:tcBorders>
          </w:tcPr>
          <w:p w14:paraId="158A28A8" w14:textId="77777777" w:rsidR="00935211" w:rsidRPr="00D67E1D" w:rsidRDefault="00935211" w:rsidP="005534EE">
            <w:pPr>
              <w:rPr>
                <w:rFonts w:ascii="Times New Roman" w:hAnsi="Times New Roman" w:cs="Times New Roman"/>
                <w:sz w:val="24"/>
                <w:szCs w:val="24"/>
              </w:rPr>
            </w:pPr>
          </w:p>
        </w:tc>
      </w:tr>
    </w:tbl>
    <w:p w14:paraId="29D4D758" w14:textId="77777777" w:rsidR="00935211" w:rsidRPr="00EC2D43" w:rsidRDefault="00935211" w:rsidP="008D417F">
      <w:pPr>
        <w:pStyle w:val="NormalWeb"/>
        <w:jc w:val="both"/>
        <w:rPr>
          <w:rFonts w:asciiTheme="minorHAnsi" w:hAnsiTheme="minorHAnsi" w:cstheme="minorHAnsi"/>
          <w:lang w:val="sr-Cyrl-RS"/>
        </w:rPr>
      </w:pPr>
    </w:p>
    <w:p w14:paraId="3F0B969B" w14:textId="6FF2FA0C" w:rsidR="008D417F" w:rsidRPr="008D417F" w:rsidRDefault="00EC2D43" w:rsidP="008D417F">
      <w:pPr>
        <w:pStyle w:val="NormalWeb"/>
        <w:jc w:val="both"/>
        <w:rPr>
          <w:rFonts w:asciiTheme="minorHAnsi" w:hAnsiTheme="minorHAnsi" w:cstheme="minorHAnsi"/>
          <w:lang w:val="sr-Cyrl-RS"/>
        </w:rPr>
      </w:pPr>
      <w:r>
        <w:rPr>
          <w:rFonts w:asciiTheme="minorHAnsi" w:hAnsiTheme="minorHAnsi" w:cstheme="minorHAnsi"/>
        </w:rPr>
        <w:t xml:space="preserve">              </w:t>
      </w:r>
      <w:r w:rsidR="008D417F" w:rsidRPr="008D417F">
        <w:rPr>
          <w:rFonts w:asciiTheme="minorHAnsi" w:hAnsiTheme="minorHAnsi" w:cstheme="minorHAnsi"/>
          <w:lang w:val="sr-Cyrl-RS"/>
        </w:rPr>
        <w:t xml:space="preserve">    Према подацима из 2025. године, општина Пријепоље издваја значајна средства за социјалну заштиту. Та издвајања за текућу годину износе 84,7 милиона динара из сопствених средства, што је чинило учешће од 4,25 % у буџету општине.</w:t>
      </w:r>
    </w:p>
    <w:p w14:paraId="3A9D8F60" w14:textId="47E05039" w:rsidR="008D417F" w:rsidRPr="008D417F" w:rsidRDefault="008D417F" w:rsidP="008D417F">
      <w:pPr>
        <w:pStyle w:val="NormalWeb"/>
        <w:jc w:val="both"/>
        <w:rPr>
          <w:rFonts w:asciiTheme="minorHAnsi" w:hAnsiTheme="minorHAnsi" w:cstheme="minorHAnsi"/>
          <w:lang w:val="sr-Cyrl-RS"/>
        </w:rPr>
      </w:pPr>
      <w:r w:rsidRPr="008D417F">
        <w:rPr>
          <w:rFonts w:asciiTheme="minorHAnsi" w:hAnsiTheme="minorHAnsi" w:cstheme="minorHAnsi"/>
          <w:lang w:val="sr-Cyrl-RS"/>
        </w:rPr>
        <w:t xml:space="preserve">                  Средства у износу од 13,1 милион динара била су намењена услузи социјалне заштите, помоћ у кући,  а која су се односила на стара лица. За једнократне новчане помоћи опредељено је 9,5 милиона динара.</w:t>
      </w:r>
    </w:p>
    <w:p w14:paraId="49923243" w14:textId="49F8C929" w:rsidR="008D417F" w:rsidRPr="008D417F" w:rsidRDefault="008D417F" w:rsidP="008D417F">
      <w:pPr>
        <w:pStyle w:val="NormalWeb"/>
        <w:jc w:val="both"/>
        <w:rPr>
          <w:rStyle w:val="Strong"/>
          <w:rFonts w:asciiTheme="minorHAnsi" w:eastAsiaTheme="majorEastAsia" w:hAnsiTheme="minorHAnsi" w:cstheme="minorHAnsi"/>
          <w:b w:val="0"/>
          <w:bCs w:val="0"/>
          <w:lang w:val="sr-Cyrl-RS"/>
        </w:rPr>
      </w:pPr>
      <w:r w:rsidRPr="008D417F">
        <w:rPr>
          <w:rFonts w:asciiTheme="minorHAnsi" w:hAnsiTheme="minorHAnsi" w:cstheme="minorHAnsi"/>
          <w:lang w:val="sr-Cyrl-RS"/>
        </w:rPr>
        <w:t xml:space="preserve">                  </w:t>
      </w:r>
      <w:r w:rsidRPr="008D417F">
        <w:rPr>
          <w:rFonts w:asciiTheme="minorHAnsi" w:hAnsiTheme="minorHAnsi" w:cstheme="minorHAnsi"/>
        </w:rPr>
        <w:t>Према подацима Центра за социјални рад</w:t>
      </w:r>
      <w:r w:rsidRPr="008D417F">
        <w:rPr>
          <w:rFonts w:asciiTheme="minorHAnsi" w:hAnsiTheme="minorHAnsi" w:cstheme="minorHAnsi"/>
          <w:lang w:val="sr-Cyrl-RS"/>
        </w:rPr>
        <w:t xml:space="preserve"> „Пријепоље“ током 2024.године</w:t>
      </w:r>
      <w:r w:rsidRPr="008D417F">
        <w:rPr>
          <w:rFonts w:asciiTheme="minorHAnsi" w:hAnsiTheme="minorHAnsi" w:cstheme="minorHAnsi"/>
        </w:rPr>
        <w:t xml:space="preserve">, на евиденцији се налази </w:t>
      </w:r>
      <w:r w:rsidRPr="008D417F">
        <w:rPr>
          <w:rFonts w:asciiTheme="minorHAnsi" w:hAnsiTheme="minorHAnsi" w:cstheme="minorHAnsi"/>
          <w:lang w:val="sr-Cyrl-RS"/>
        </w:rPr>
        <w:t>око 3660 корисника услуга</w:t>
      </w:r>
      <w:r w:rsidRPr="008D417F">
        <w:rPr>
          <w:rStyle w:val="Strong"/>
          <w:rFonts w:asciiTheme="minorHAnsi" w:eastAsiaTheme="majorEastAsia" w:hAnsiTheme="minorHAnsi" w:cstheme="minorHAnsi"/>
          <w:lang w:val="sr-Cyrl-RS"/>
        </w:rPr>
        <w:t xml:space="preserve"> </w:t>
      </w:r>
      <w:r w:rsidRPr="008D417F">
        <w:rPr>
          <w:rStyle w:val="Strong"/>
          <w:rFonts w:asciiTheme="minorHAnsi" w:eastAsiaTheme="majorEastAsia" w:hAnsiTheme="minorHAnsi" w:cstheme="minorHAnsi"/>
          <w:b w:val="0"/>
          <w:bCs w:val="0"/>
          <w:lang w:val="sr-Cyrl-RS"/>
        </w:rPr>
        <w:t>односно  51% корисника услуга центра су жене.</w:t>
      </w:r>
    </w:p>
    <w:p w14:paraId="089F0CC2" w14:textId="57C91E0E" w:rsidR="008D417F" w:rsidRPr="008D417F" w:rsidRDefault="008D417F" w:rsidP="008D417F">
      <w:pPr>
        <w:pStyle w:val="NormalWeb"/>
        <w:jc w:val="both"/>
        <w:rPr>
          <w:rFonts w:asciiTheme="minorHAnsi" w:hAnsiTheme="minorHAnsi" w:cstheme="minorHAnsi"/>
          <w:lang w:val="sr-Cyrl-RS"/>
        </w:rPr>
      </w:pPr>
      <w:r w:rsidRPr="008D417F">
        <w:rPr>
          <w:rFonts w:asciiTheme="minorHAnsi" w:hAnsiTheme="minorHAnsi" w:cstheme="minorHAnsi"/>
          <w:lang w:val="sr-Cyrl-RS"/>
        </w:rPr>
        <w:t xml:space="preserve">                  Од  укупног броја корисника, 677 је број материјално угрожених корисника </w:t>
      </w:r>
      <w:r w:rsidRPr="008D417F">
        <w:rPr>
          <w:rStyle w:val="Strong"/>
          <w:rFonts w:asciiTheme="minorHAnsi" w:eastAsiaTheme="majorEastAsia" w:hAnsiTheme="minorHAnsi" w:cstheme="minorHAnsi"/>
          <w:b w:val="0"/>
          <w:bCs w:val="0"/>
          <w:lang w:val="sr-Cyrl-RS"/>
        </w:rPr>
        <w:t>(корисници једнократних и новчаних социјалних помоћи), од тога  број жена је 346</w:t>
      </w:r>
      <w:r w:rsidRPr="008D417F">
        <w:rPr>
          <w:rStyle w:val="Strong"/>
          <w:rFonts w:asciiTheme="minorHAnsi" w:eastAsiaTheme="majorEastAsia" w:hAnsiTheme="minorHAnsi" w:cstheme="minorHAnsi"/>
          <w:lang w:val="sr-Cyrl-RS"/>
        </w:rPr>
        <w:t xml:space="preserve">. </w:t>
      </w:r>
      <w:r w:rsidRPr="008D417F">
        <w:rPr>
          <w:rFonts w:asciiTheme="minorHAnsi" w:hAnsiTheme="minorHAnsi" w:cstheme="minorHAnsi"/>
          <w:lang w:val="sr-Cyrl-RS"/>
        </w:rPr>
        <w:t xml:space="preserve">Претежно су </w:t>
      </w:r>
      <w:r w:rsidRPr="008D417F">
        <w:rPr>
          <w:rFonts w:asciiTheme="minorHAnsi" w:hAnsiTheme="minorHAnsi" w:cstheme="minorHAnsi"/>
        </w:rPr>
        <w:t xml:space="preserve"> ж</w:t>
      </w:r>
      <w:r w:rsidRPr="008D417F">
        <w:rPr>
          <w:rFonts w:asciiTheme="minorHAnsi" w:hAnsiTheme="minorHAnsi" w:cstheme="minorHAnsi"/>
          <w:lang w:val="sr-Cyrl-RS"/>
        </w:rPr>
        <w:t>ене које живе</w:t>
      </w:r>
      <w:r w:rsidRPr="008D417F">
        <w:rPr>
          <w:rFonts w:asciiTheme="minorHAnsi" w:hAnsiTheme="minorHAnsi" w:cstheme="minorHAnsi"/>
        </w:rPr>
        <w:t xml:space="preserve"> саме, без сталних прихода, имовине и адекватне породичне подршке.</w:t>
      </w:r>
    </w:p>
    <w:p w14:paraId="58B92ED7" w14:textId="3E323A00" w:rsidR="008D417F" w:rsidRPr="008D417F" w:rsidRDefault="008D417F" w:rsidP="008D417F">
      <w:pPr>
        <w:pStyle w:val="NormalWeb"/>
        <w:jc w:val="both"/>
        <w:rPr>
          <w:rFonts w:asciiTheme="minorHAnsi" w:hAnsiTheme="minorHAnsi" w:cstheme="minorHAnsi"/>
          <w:lang w:val="sr-Cyrl-RS"/>
        </w:rPr>
      </w:pPr>
      <w:r w:rsidRPr="008D417F">
        <w:rPr>
          <w:rFonts w:asciiTheme="minorHAnsi" w:hAnsiTheme="minorHAnsi" w:cstheme="minorHAnsi"/>
          <w:lang w:val="sr-Cyrl-RS"/>
        </w:rPr>
        <w:lastRenderedPageBreak/>
        <w:t xml:space="preserve">                </w:t>
      </w:r>
      <w:r w:rsidRPr="008D417F">
        <w:rPr>
          <w:rFonts w:asciiTheme="minorHAnsi" w:hAnsiTheme="minorHAnsi" w:cstheme="minorHAnsi"/>
        </w:rPr>
        <w:t>На подручју руралних месних заједница</w:t>
      </w:r>
      <w:r w:rsidRPr="008D417F">
        <w:rPr>
          <w:rFonts w:asciiTheme="minorHAnsi" w:hAnsiTheme="minorHAnsi" w:cstheme="minorHAnsi"/>
          <w:lang w:val="sr-Cyrl-RS"/>
        </w:rPr>
        <w:t xml:space="preserve"> </w:t>
      </w:r>
      <w:r w:rsidRPr="008D417F">
        <w:rPr>
          <w:rFonts w:asciiTheme="minorHAnsi" w:hAnsiTheme="minorHAnsi" w:cstheme="minorHAnsi"/>
        </w:rPr>
        <w:t xml:space="preserve">присутна је изражена </w:t>
      </w:r>
      <w:r w:rsidRPr="008D417F">
        <w:rPr>
          <w:rStyle w:val="Strong"/>
          <w:rFonts w:asciiTheme="minorHAnsi" w:eastAsiaTheme="majorEastAsia" w:hAnsiTheme="minorHAnsi" w:cstheme="minorHAnsi"/>
          <w:b w:val="0"/>
          <w:bCs w:val="0"/>
          <w:lang w:val="sr-Cyrl-RS"/>
        </w:rPr>
        <w:t>традиционална  подела родних улога</w:t>
      </w:r>
      <w:r w:rsidRPr="008D417F">
        <w:rPr>
          <w:rFonts w:asciiTheme="minorHAnsi" w:hAnsiTheme="minorHAnsi" w:cstheme="minorHAnsi"/>
        </w:rPr>
        <w:t>, што додатно ограничава приступ жена социјалним услугама, информацијама и програмима економског оснаживања.</w:t>
      </w:r>
    </w:p>
    <w:p w14:paraId="5346C911" w14:textId="0EE7F695" w:rsidR="008D417F" w:rsidRPr="008D417F" w:rsidRDefault="008D417F" w:rsidP="008D417F">
      <w:pPr>
        <w:pStyle w:val="NormalWeb"/>
        <w:jc w:val="both"/>
        <w:rPr>
          <w:rFonts w:asciiTheme="minorHAnsi" w:hAnsiTheme="minorHAnsi" w:cstheme="minorHAnsi"/>
          <w:lang w:val="sr-Cyrl-RS"/>
        </w:rPr>
      </w:pPr>
      <w:r w:rsidRPr="008D417F">
        <w:rPr>
          <w:rFonts w:asciiTheme="minorHAnsi" w:hAnsiTheme="minorHAnsi" w:cstheme="minorHAnsi"/>
          <w:lang w:val="sr-Cyrl-RS"/>
        </w:rPr>
        <w:t xml:space="preserve">               У</w:t>
      </w:r>
      <w:r w:rsidRPr="008D417F">
        <w:rPr>
          <w:rFonts w:asciiTheme="minorHAnsi" w:hAnsiTheme="minorHAnsi" w:cstheme="minorHAnsi"/>
        </w:rPr>
        <w:t xml:space="preserve">след </w:t>
      </w:r>
      <w:r w:rsidRPr="008D417F">
        <w:rPr>
          <w:rStyle w:val="Strong"/>
          <w:rFonts w:asciiTheme="minorHAnsi" w:eastAsiaTheme="majorEastAsia" w:hAnsiTheme="minorHAnsi" w:cstheme="minorHAnsi"/>
          <w:b w:val="0"/>
          <w:bCs w:val="0"/>
          <w:lang w:val="sr-Cyrl-RS"/>
        </w:rPr>
        <w:t>неповољне старосне структуре становништва</w:t>
      </w:r>
      <w:r w:rsidRPr="008D417F">
        <w:rPr>
          <w:rFonts w:asciiTheme="minorHAnsi" w:hAnsiTheme="minorHAnsi" w:cstheme="minorHAnsi"/>
        </w:rPr>
        <w:t>, уочава се све већи број старијих особа, посебно жена које живе саме, без породичне подршке и са ограниченим приходима. Велики број њих живи у сеоским подручјима и суочава се са проблемима социјалне изолације, болести и неприступачности услуга социјалне и здравствене</w:t>
      </w:r>
      <w:r w:rsidRPr="008D417F">
        <w:rPr>
          <w:rFonts w:asciiTheme="minorHAnsi" w:hAnsiTheme="minorHAnsi" w:cstheme="minorHAnsi"/>
          <w:lang w:val="sr-Cyrl-RS"/>
        </w:rPr>
        <w:t xml:space="preserve"> </w:t>
      </w:r>
      <w:r w:rsidRPr="008D417F">
        <w:rPr>
          <w:rFonts w:asciiTheme="minorHAnsi" w:hAnsiTheme="minorHAnsi" w:cstheme="minorHAnsi"/>
        </w:rPr>
        <w:t xml:space="preserve">заштите. Због тога се јавља изражена </w:t>
      </w:r>
      <w:r w:rsidRPr="008D417F">
        <w:rPr>
          <w:rStyle w:val="Strong"/>
          <w:rFonts w:asciiTheme="minorHAnsi" w:eastAsiaTheme="majorEastAsia" w:hAnsiTheme="minorHAnsi" w:cstheme="minorHAnsi"/>
          <w:b w:val="0"/>
          <w:bCs w:val="0"/>
        </w:rPr>
        <w:t>потреба за оснивањем Дома за старе и Прихватилишта</w:t>
      </w:r>
      <w:r w:rsidRPr="008D417F">
        <w:rPr>
          <w:rFonts w:asciiTheme="minorHAnsi" w:hAnsiTheme="minorHAnsi" w:cstheme="minorHAnsi"/>
        </w:rPr>
        <w:t xml:space="preserve">, који би омогућили привремени или трајни смештај старијих и социјално угрожених особа, као и пружање подршке у хитним ситуацијама. </w:t>
      </w:r>
    </w:p>
    <w:p w14:paraId="5D9C7EA5" w14:textId="6CBBBF7E" w:rsidR="008D417F" w:rsidRPr="008D417F" w:rsidRDefault="008D417F" w:rsidP="008D417F">
      <w:pPr>
        <w:pStyle w:val="NormalWeb"/>
        <w:jc w:val="both"/>
        <w:rPr>
          <w:rFonts w:asciiTheme="minorHAnsi" w:hAnsiTheme="minorHAnsi" w:cstheme="minorHAnsi"/>
          <w:lang w:val="sr-Cyrl-RS"/>
        </w:rPr>
      </w:pPr>
      <w:r w:rsidRPr="008D417F">
        <w:rPr>
          <w:rFonts w:asciiTheme="minorHAnsi" w:hAnsiTheme="minorHAnsi" w:cstheme="minorHAnsi"/>
          <w:lang w:val="sr-Cyrl-RS"/>
        </w:rPr>
        <w:t xml:space="preserve">                </w:t>
      </w:r>
      <w:r w:rsidRPr="008D417F">
        <w:rPr>
          <w:rFonts w:asciiTheme="minorHAnsi" w:hAnsiTheme="minorHAnsi" w:cstheme="minorHAnsi"/>
        </w:rPr>
        <w:t xml:space="preserve">Отварање таквих установа било би од великог значаја и за жене </w:t>
      </w:r>
      <w:r w:rsidRPr="008D417F">
        <w:rPr>
          <w:rFonts w:asciiTheme="minorHAnsi" w:hAnsiTheme="minorHAnsi" w:cstheme="minorHAnsi"/>
          <w:lang w:val="sr-Cyrl-RS"/>
        </w:rPr>
        <w:t>,</w:t>
      </w:r>
      <w:r w:rsidRPr="008D417F">
        <w:rPr>
          <w:rFonts w:asciiTheme="minorHAnsi" w:hAnsiTheme="minorHAnsi" w:cstheme="minorHAnsi"/>
        </w:rPr>
        <w:t xml:space="preserve"> као кориснице услуга, али и као потенцијалне запослене у сектору социјалне заштите, што би уједно допринело економском оснаживању жена у локалној заједници.</w:t>
      </w:r>
    </w:p>
    <w:p w14:paraId="5CB0F5FF" w14:textId="769DD039" w:rsidR="008D417F" w:rsidRDefault="008D417F" w:rsidP="008D417F">
      <w:pPr>
        <w:pStyle w:val="NormalWeb"/>
        <w:jc w:val="center"/>
        <w:rPr>
          <w:rFonts w:asciiTheme="minorHAnsi" w:hAnsiTheme="minorHAnsi" w:cstheme="minorHAnsi"/>
          <w:b/>
          <w:bCs/>
          <w:sz w:val="36"/>
          <w:szCs w:val="36"/>
          <w:lang w:val="sr-Cyrl-RS"/>
        </w:rPr>
      </w:pPr>
      <w:r w:rsidRPr="008D417F">
        <w:rPr>
          <w:rFonts w:asciiTheme="minorHAnsi" w:hAnsiTheme="minorHAnsi" w:cstheme="minorHAnsi"/>
          <w:b/>
          <w:bCs/>
          <w:sz w:val="36"/>
          <w:szCs w:val="36"/>
          <w:lang w:val="sr-Cyrl-RS"/>
        </w:rPr>
        <w:t>5.4.2. НАСИЉЕ НАД ЖЕНАМА</w:t>
      </w:r>
    </w:p>
    <w:p w14:paraId="3872C1FF" w14:textId="5A060D19" w:rsidR="008D417F" w:rsidRPr="00CD68F3" w:rsidRDefault="008D417F" w:rsidP="00795533">
      <w:pPr>
        <w:pStyle w:val="NormalWeb"/>
        <w:rPr>
          <w:rFonts w:asciiTheme="minorHAnsi" w:hAnsiTheme="minorHAnsi" w:cstheme="minorHAnsi"/>
          <w:lang w:val="sr-Cyrl-RS"/>
        </w:rPr>
      </w:pPr>
      <w:r w:rsidRPr="00CD68F3">
        <w:rPr>
          <w:rFonts w:asciiTheme="minorHAnsi" w:hAnsiTheme="minorHAnsi" w:cstheme="minorHAnsi"/>
          <w:lang w:val="sr-Cyrl-RS"/>
        </w:rPr>
        <w:t xml:space="preserve">                Новим Законом о спречавању насиља у породици предвиђене су обавезе ЦСР од којих је формирање Интерног тима за заштиту од насиља у породици кога чине стручни радници Центра. На нивоу Основног Јавног тужилаштва образована је група за ко</w:t>
      </w:r>
      <w:r w:rsidRPr="00CD68F3">
        <w:rPr>
          <w:rFonts w:asciiTheme="minorHAnsi" w:hAnsiTheme="minorHAnsi" w:cstheme="minorHAnsi"/>
        </w:rPr>
        <w:t>o</w:t>
      </w:r>
      <w:r w:rsidRPr="00CD68F3">
        <w:rPr>
          <w:rFonts w:asciiTheme="minorHAnsi" w:hAnsiTheme="minorHAnsi" w:cstheme="minorHAnsi"/>
          <w:lang w:val="sr-Cyrl-RS"/>
        </w:rPr>
        <w:t>рдинацију и сарадњу. Групу чине представници Основног јавног тужилаштва, Полицијске управе и Центра за социјални рад. Задатак Центра за социјални рад је да пружи помоћ и подршку жртвама породичног насиља као и насиља у партнерским односима.</w:t>
      </w:r>
    </w:p>
    <w:p w14:paraId="258936D8" w14:textId="1B5111B3" w:rsidR="008D417F" w:rsidRPr="00CD68F3" w:rsidRDefault="008D417F" w:rsidP="00795533">
      <w:pPr>
        <w:pStyle w:val="NormalWeb"/>
        <w:rPr>
          <w:rFonts w:asciiTheme="minorHAnsi" w:hAnsiTheme="minorHAnsi" w:cstheme="minorHAnsi"/>
          <w:lang w:val="sr-Cyrl-RS"/>
        </w:rPr>
      </w:pPr>
      <w:r w:rsidRPr="00CD68F3">
        <w:rPr>
          <w:rFonts w:asciiTheme="minorHAnsi" w:hAnsiTheme="minorHAnsi" w:cstheme="minorHAnsi"/>
          <w:lang w:val="sr-Cyrl-RS"/>
        </w:rPr>
        <w:t xml:space="preserve">                  </w:t>
      </w:r>
      <w:r w:rsidRPr="00CD68F3">
        <w:rPr>
          <w:rFonts w:asciiTheme="minorHAnsi" w:hAnsiTheme="minorHAnsi" w:cstheme="minorHAnsi"/>
        </w:rPr>
        <w:t>Ипак, недостаје систематска едукација грађана, као и стална подршка женама жртвама насиља, нарочито у руралним подручјима.</w:t>
      </w:r>
      <w:r w:rsidRPr="00CD68F3">
        <w:rPr>
          <w:rFonts w:asciiTheme="minorHAnsi" w:hAnsiTheme="minorHAnsi" w:cstheme="minorHAnsi"/>
          <w:lang w:val="sr-Cyrl-RS"/>
        </w:rPr>
        <w:t xml:space="preserve"> </w:t>
      </w:r>
    </w:p>
    <w:p w14:paraId="1C09C2D4" w14:textId="778338FD" w:rsidR="008D417F" w:rsidRPr="00CD68F3" w:rsidRDefault="008D417F" w:rsidP="00795533">
      <w:pPr>
        <w:rPr>
          <w:rFonts w:cstheme="minorHAnsi"/>
          <w:sz w:val="24"/>
          <w:szCs w:val="24"/>
          <w:lang w:val="sr-Cyrl-RS"/>
        </w:rPr>
      </w:pPr>
      <w:r w:rsidRPr="00CD68F3">
        <w:rPr>
          <w:rFonts w:cstheme="minorHAnsi"/>
          <w:sz w:val="24"/>
          <w:szCs w:val="24"/>
          <w:lang w:val="sr-Cyrl-RS"/>
        </w:rPr>
        <w:t xml:space="preserve">                 Током периода од 01.јануара 2024. закључно са 10.09.2025., број пријава партнерског и породичног  насиља према евиденцији ЦСР Пријепоље био је 133, од тога је број жена као жртава насиља био 92, мушкараца 32, деце 9.</w:t>
      </w:r>
    </w:p>
    <w:p w14:paraId="3D8407FF" w14:textId="69319746" w:rsidR="008D417F" w:rsidRPr="00CD68F3" w:rsidRDefault="008D417F" w:rsidP="00795533">
      <w:pPr>
        <w:jc w:val="both"/>
        <w:rPr>
          <w:rFonts w:cstheme="minorHAnsi"/>
          <w:sz w:val="24"/>
          <w:szCs w:val="24"/>
          <w:lang w:val="sr-Cyrl-RS"/>
        </w:rPr>
      </w:pPr>
      <w:r w:rsidRPr="00CD68F3">
        <w:rPr>
          <w:rFonts w:cstheme="minorHAnsi"/>
          <w:sz w:val="24"/>
          <w:szCs w:val="24"/>
          <w:lang w:val="sr-Cyrl-RS"/>
        </w:rPr>
        <w:t xml:space="preserve">                  </w:t>
      </w:r>
      <w:proofErr w:type="spellStart"/>
      <w:r w:rsidRPr="00CD68F3">
        <w:rPr>
          <w:rFonts w:cstheme="minorHAnsi"/>
          <w:sz w:val="24"/>
          <w:szCs w:val="24"/>
        </w:rPr>
        <w:t>Један</w:t>
      </w:r>
      <w:proofErr w:type="spellEnd"/>
      <w:r w:rsidRPr="00CD68F3">
        <w:rPr>
          <w:rFonts w:cstheme="minorHAnsi"/>
          <w:sz w:val="24"/>
          <w:szCs w:val="24"/>
        </w:rPr>
        <w:t xml:space="preserve"> </w:t>
      </w:r>
      <w:proofErr w:type="spellStart"/>
      <w:r w:rsidRPr="00CD68F3">
        <w:rPr>
          <w:rFonts w:cstheme="minorHAnsi"/>
          <w:sz w:val="24"/>
          <w:szCs w:val="24"/>
        </w:rPr>
        <w:t>од</w:t>
      </w:r>
      <w:proofErr w:type="spellEnd"/>
      <w:r w:rsidRPr="00CD68F3">
        <w:rPr>
          <w:rFonts w:cstheme="minorHAnsi"/>
          <w:sz w:val="24"/>
          <w:szCs w:val="24"/>
        </w:rPr>
        <w:t xml:space="preserve"> </w:t>
      </w:r>
      <w:proofErr w:type="spellStart"/>
      <w:r w:rsidRPr="00CD68F3">
        <w:rPr>
          <w:rFonts w:cstheme="minorHAnsi"/>
          <w:sz w:val="24"/>
          <w:szCs w:val="24"/>
        </w:rPr>
        <w:t>највећих</w:t>
      </w:r>
      <w:proofErr w:type="spellEnd"/>
      <w:r w:rsidRPr="00CD68F3">
        <w:rPr>
          <w:rFonts w:cstheme="minorHAnsi"/>
          <w:sz w:val="24"/>
          <w:szCs w:val="24"/>
        </w:rPr>
        <w:t xml:space="preserve"> </w:t>
      </w:r>
      <w:proofErr w:type="spellStart"/>
      <w:r w:rsidRPr="00CD68F3">
        <w:rPr>
          <w:rFonts w:cstheme="minorHAnsi"/>
          <w:sz w:val="24"/>
          <w:szCs w:val="24"/>
        </w:rPr>
        <w:t>проблема</w:t>
      </w:r>
      <w:proofErr w:type="spellEnd"/>
      <w:r w:rsidRPr="00CD68F3">
        <w:rPr>
          <w:rFonts w:cstheme="minorHAnsi"/>
          <w:sz w:val="24"/>
          <w:szCs w:val="24"/>
        </w:rPr>
        <w:t xml:space="preserve"> </w:t>
      </w:r>
      <w:proofErr w:type="spellStart"/>
      <w:r w:rsidRPr="00CD68F3">
        <w:rPr>
          <w:rFonts w:cstheme="minorHAnsi"/>
          <w:sz w:val="24"/>
          <w:szCs w:val="24"/>
        </w:rPr>
        <w:t>представља</w:t>
      </w:r>
      <w:proofErr w:type="spellEnd"/>
      <w:r w:rsidRPr="00CD68F3">
        <w:rPr>
          <w:rFonts w:cstheme="minorHAnsi"/>
          <w:sz w:val="24"/>
          <w:szCs w:val="24"/>
        </w:rPr>
        <w:t xml:space="preserve"> </w:t>
      </w:r>
      <w:r w:rsidRPr="00CD68F3">
        <w:rPr>
          <w:rStyle w:val="Strong"/>
          <w:rFonts w:cstheme="minorHAnsi"/>
          <w:b w:val="0"/>
          <w:bCs w:val="0"/>
          <w:sz w:val="24"/>
          <w:szCs w:val="24"/>
          <w:lang w:val="sr-Cyrl-RS"/>
        </w:rPr>
        <w:t>немогућност ургентног смештаја жртава насиља</w:t>
      </w:r>
      <w:r w:rsidRPr="00CD68F3">
        <w:rPr>
          <w:rStyle w:val="Strong"/>
          <w:rFonts w:cstheme="minorHAnsi"/>
          <w:sz w:val="24"/>
          <w:szCs w:val="24"/>
          <w:lang w:val="sr-Cyrl-RS"/>
        </w:rPr>
        <w:t xml:space="preserve"> </w:t>
      </w:r>
      <w:proofErr w:type="spellStart"/>
      <w:r w:rsidRPr="00CD68F3">
        <w:rPr>
          <w:rFonts w:cstheme="minorHAnsi"/>
          <w:sz w:val="24"/>
          <w:szCs w:val="24"/>
        </w:rPr>
        <w:t>јер</w:t>
      </w:r>
      <w:proofErr w:type="spellEnd"/>
      <w:r w:rsidRPr="00CD68F3">
        <w:rPr>
          <w:rFonts w:cstheme="minorHAnsi"/>
          <w:sz w:val="24"/>
          <w:szCs w:val="24"/>
        </w:rPr>
        <w:t xml:space="preserve"> у </w:t>
      </w:r>
      <w:proofErr w:type="spellStart"/>
      <w:r w:rsidRPr="00CD68F3">
        <w:rPr>
          <w:rFonts w:cstheme="minorHAnsi"/>
          <w:sz w:val="24"/>
          <w:szCs w:val="24"/>
        </w:rPr>
        <w:t>Пријепољу</w:t>
      </w:r>
      <w:proofErr w:type="spellEnd"/>
      <w:r w:rsidRPr="00CD68F3">
        <w:rPr>
          <w:rFonts w:cstheme="minorHAnsi"/>
          <w:sz w:val="24"/>
          <w:szCs w:val="24"/>
        </w:rPr>
        <w:t xml:space="preserve"> </w:t>
      </w:r>
      <w:proofErr w:type="spellStart"/>
      <w:r w:rsidRPr="00CD68F3">
        <w:rPr>
          <w:rFonts w:cstheme="minorHAnsi"/>
          <w:sz w:val="24"/>
          <w:szCs w:val="24"/>
        </w:rPr>
        <w:t>не</w:t>
      </w:r>
      <w:proofErr w:type="spellEnd"/>
      <w:r w:rsidRPr="00CD68F3">
        <w:rPr>
          <w:rFonts w:cstheme="minorHAnsi"/>
          <w:sz w:val="24"/>
          <w:szCs w:val="24"/>
        </w:rPr>
        <w:t xml:space="preserve"> </w:t>
      </w:r>
      <w:proofErr w:type="spellStart"/>
      <w:r w:rsidRPr="00CD68F3">
        <w:rPr>
          <w:rFonts w:cstheme="minorHAnsi"/>
          <w:sz w:val="24"/>
          <w:szCs w:val="24"/>
        </w:rPr>
        <w:t>постоји</w:t>
      </w:r>
      <w:proofErr w:type="spellEnd"/>
      <w:r w:rsidRPr="00CD68F3">
        <w:rPr>
          <w:rFonts w:cstheme="minorHAnsi"/>
          <w:sz w:val="24"/>
          <w:szCs w:val="24"/>
        </w:rPr>
        <w:t xml:space="preserve"> </w:t>
      </w:r>
      <w:proofErr w:type="spellStart"/>
      <w:r w:rsidRPr="00CD68F3">
        <w:rPr>
          <w:rFonts w:cstheme="minorHAnsi"/>
          <w:sz w:val="24"/>
          <w:szCs w:val="24"/>
        </w:rPr>
        <w:t>сигурна</w:t>
      </w:r>
      <w:proofErr w:type="spellEnd"/>
      <w:r w:rsidRPr="00CD68F3">
        <w:rPr>
          <w:rFonts w:cstheme="minorHAnsi"/>
          <w:sz w:val="24"/>
          <w:szCs w:val="24"/>
        </w:rPr>
        <w:t xml:space="preserve"> </w:t>
      </w:r>
      <w:proofErr w:type="spellStart"/>
      <w:r w:rsidRPr="00CD68F3">
        <w:rPr>
          <w:rFonts w:cstheme="minorHAnsi"/>
          <w:sz w:val="24"/>
          <w:szCs w:val="24"/>
        </w:rPr>
        <w:t>кућа</w:t>
      </w:r>
      <w:proofErr w:type="spellEnd"/>
      <w:r w:rsidRPr="00CD68F3">
        <w:rPr>
          <w:rFonts w:cstheme="minorHAnsi"/>
          <w:sz w:val="24"/>
          <w:szCs w:val="24"/>
        </w:rPr>
        <w:t xml:space="preserve"> </w:t>
      </w:r>
      <w:proofErr w:type="spellStart"/>
      <w:r w:rsidRPr="00CD68F3">
        <w:rPr>
          <w:rFonts w:cstheme="minorHAnsi"/>
          <w:sz w:val="24"/>
          <w:szCs w:val="24"/>
        </w:rPr>
        <w:t>или</w:t>
      </w:r>
      <w:proofErr w:type="spellEnd"/>
      <w:r w:rsidRPr="00CD68F3">
        <w:rPr>
          <w:rFonts w:cstheme="minorHAnsi"/>
          <w:sz w:val="24"/>
          <w:szCs w:val="24"/>
        </w:rPr>
        <w:t xml:space="preserve"> </w:t>
      </w:r>
      <w:proofErr w:type="spellStart"/>
      <w:r w:rsidRPr="00CD68F3">
        <w:rPr>
          <w:rFonts w:cstheme="minorHAnsi"/>
          <w:sz w:val="24"/>
          <w:szCs w:val="24"/>
        </w:rPr>
        <w:t>други</w:t>
      </w:r>
      <w:proofErr w:type="spellEnd"/>
      <w:r w:rsidRPr="00CD68F3">
        <w:rPr>
          <w:rFonts w:cstheme="minorHAnsi"/>
          <w:sz w:val="24"/>
          <w:szCs w:val="24"/>
        </w:rPr>
        <w:t xml:space="preserve"> </w:t>
      </w:r>
      <w:proofErr w:type="spellStart"/>
      <w:r w:rsidRPr="00CD68F3">
        <w:rPr>
          <w:rFonts w:cstheme="minorHAnsi"/>
          <w:sz w:val="24"/>
          <w:szCs w:val="24"/>
        </w:rPr>
        <w:t>облик</w:t>
      </w:r>
      <w:proofErr w:type="spellEnd"/>
      <w:r w:rsidRPr="00CD68F3">
        <w:rPr>
          <w:rFonts w:cstheme="minorHAnsi"/>
          <w:sz w:val="24"/>
          <w:szCs w:val="24"/>
        </w:rPr>
        <w:t xml:space="preserve"> </w:t>
      </w:r>
      <w:proofErr w:type="spellStart"/>
      <w:r w:rsidRPr="00CD68F3">
        <w:rPr>
          <w:rFonts w:cstheme="minorHAnsi"/>
          <w:sz w:val="24"/>
          <w:szCs w:val="24"/>
        </w:rPr>
        <w:t>привременог</w:t>
      </w:r>
      <w:proofErr w:type="spellEnd"/>
      <w:r w:rsidRPr="00CD68F3">
        <w:rPr>
          <w:rFonts w:cstheme="minorHAnsi"/>
          <w:sz w:val="24"/>
          <w:szCs w:val="24"/>
        </w:rPr>
        <w:t xml:space="preserve"> </w:t>
      </w:r>
      <w:proofErr w:type="spellStart"/>
      <w:r w:rsidRPr="00CD68F3">
        <w:rPr>
          <w:rFonts w:cstheme="minorHAnsi"/>
          <w:sz w:val="24"/>
          <w:szCs w:val="24"/>
        </w:rPr>
        <w:t>збрињавања</w:t>
      </w:r>
      <w:proofErr w:type="spellEnd"/>
      <w:r w:rsidRPr="00CD68F3">
        <w:rPr>
          <w:rFonts w:cstheme="minorHAnsi"/>
          <w:sz w:val="24"/>
          <w:szCs w:val="24"/>
        </w:rPr>
        <w:t xml:space="preserve">. </w:t>
      </w:r>
      <w:proofErr w:type="spellStart"/>
      <w:r w:rsidRPr="00CD68F3">
        <w:rPr>
          <w:rFonts w:cstheme="minorHAnsi"/>
          <w:sz w:val="24"/>
          <w:szCs w:val="24"/>
        </w:rPr>
        <w:t>Жртве</w:t>
      </w:r>
      <w:proofErr w:type="spellEnd"/>
      <w:r w:rsidRPr="00CD68F3">
        <w:rPr>
          <w:rFonts w:cstheme="minorHAnsi"/>
          <w:sz w:val="24"/>
          <w:szCs w:val="24"/>
        </w:rPr>
        <w:t xml:space="preserve"> </w:t>
      </w:r>
      <w:proofErr w:type="spellStart"/>
      <w:r w:rsidRPr="00CD68F3">
        <w:rPr>
          <w:rFonts w:cstheme="minorHAnsi"/>
          <w:sz w:val="24"/>
          <w:szCs w:val="24"/>
        </w:rPr>
        <w:t>се</w:t>
      </w:r>
      <w:proofErr w:type="spellEnd"/>
      <w:r w:rsidRPr="00CD68F3">
        <w:rPr>
          <w:rFonts w:cstheme="minorHAnsi"/>
          <w:sz w:val="24"/>
          <w:szCs w:val="24"/>
        </w:rPr>
        <w:t xml:space="preserve">, у </w:t>
      </w:r>
      <w:proofErr w:type="spellStart"/>
      <w:r w:rsidRPr="00CD68F3">
        <w:rPr>
          <w:rFonts w:cstheme="minorHAnsi"/>
          <w:sz w:val="24"/>
          <w:szCs w:val="24"/>
        </w:rPr>
        <w:t>хитним</w:t>
      </w:r>
      <w:proofErr w:type="spellEnd"/>
      <w:r w:rsidRPr="00CD68F3">
        <w:rPr>
          <w:rFonts w:cstheme="minorHAnsi"/>
          <w:sz w:val="24"/>
          <w:szCs w:val="24"/>
        </w:rPr>
        <w:t xml:space="preserve"> </w:t>
      </w:r>
      <w:proofErr w:type="spellStart"/>
      <w:r w:rsidRPr="00CD68F3">
        <w:rPr>
          <w:rFonts w:cstheme="minorHAnsi"/>
          <w:sz w:val="24"/>
          <w:szCs w:val="24"/>
        </w:rPr>
        <w:t>случајевима</w:t>
      </w:r>
      <w:proofErr w:type="spellEnd"/>
      <w:r w:rsidRPr="00CD68F3">
        <w:rPr>
          <w:rFonts w:cstheme="minorHAnsi"/>
          <w:sz w:val="24"/>
          <w:szCs w:val="24"/>
        </w:rPr>
        <w:t xml:space="preserve">, </w:t>
      </w:r>
      <w:proofErr w:type="spellStart"/>
      <w:r w:rsidRPr="00CD68F3">
        <w:rPr>
          <w:rFonts w:cstheme="minorHAnsi"/>
          <w:sz w:val="24"/>
          <w:szCs w:val="24"/>
        </w:rPr>
        <w:t>упућују</w:t>
      </w:r>
      <w:proofErr w:type="spellEnd"/>
      <w:r w:rsidRPr="00CD68F3">
        <w:rPr>
          <w:rFonts w:cstheme="minorHAnsi"/>
          <w:sz w:val="24"/>
          <w:szCs w:val="24"/>
        </w:rPr>
        <w:t xml:space="preserve"> у </w:t>
      </w:r>
      <w:proofErr w:type="spellStart"/>
      <w:r w:rsidRPr="00CD68F3">
        <w:rPr>
          <w:rFonts w:cstheme="minorHAnsi"/>
          <w:sz w:val="24"/>
          <w:szCs w:val="24"/>
        </w:rPr>
        <w:t>склоништа</w:t>
      </w:r>
      <w:proofErr w:type="spellEnd"/>
      <w:r w:rsidRPr="00CD68F3">
        <w:rPr>
          <w:rFonts w:cstheme="minorHAnsi"/>
          <w:sz w:val="24"/>
          <w:szCs w:val="24"/>
        </w:rPr>
        <w:t xml:space="preserve"> у </w:t>
      </w:r>
      <w:proofErr w:type="spellStart"/>
      <w:r w:rsidRPr="00CD68F3">
        <w:rPr>
          <w:rFonts w:cstheme="minorHAnsi"/>
          <w:sz w:val="24"/>
          <w:szCs w:val="24"/>
        </w:rPr>
        <w:t>удаљеним</w:t>
      </w:r>
      <w:proofErr w:type="spellEnd"/>
      <w:r w:rsidRPr="00CD68F3">
        <w:rPr>
          <w:rFonts w:cstheme="minorHAnsi"/>
          <w:sz w:val="24"/>
          <w:szCs w:val="24"/>
        </w:rPr>
        <w:t xml:space="preserve"> </w:t>
      </w:r>
      <w:proofErr w:type="spellStart"/>
      <w:r w:rsidRPr="00CD68F3">
        <w:rPr>
          <w:rFonts w:cstheme="minorHAnsi"/>
          <w:sz w:val="24"/>
          <w:szCs w:val="24"/>
        </w:rPr>
        <w:t>градовима</w:t>
      </w:r>
      <w:proofErr w:type="spellEnd"/>
      <w:r w:rsidRPr="00CD68F3">
        <w:rPr>
          <w:rFonts w:cstheme="minorHAnsi"/>
          <w:sz w:val="24"/>
          <w:szCs w:val="24"/>
          <w:lang w:val="sr-Cyrl-RS"/>
        </w:rPr>
        <w:t xml:space="preserve">. </w:t>
      </w:r>
    </w:p>
    <w:p w14:paraId="0D339855" w14:textId="228A236E" w:rsidR="008D417F" w:rsidRPr="00CD68F3" w:rsidRDefault="008D417F" w:rsidP="00795533">
      <w:pPr>
        <w:jc w:val="both"/>
        <w:rPr>
          <w:rFonts w:cstheme="minorHAnsi"/>
          <w:sz w:val="24"/>
          <w:szCs w:val="24"/>
          <w:lang w:val="sr-Cyrl-RS"/>
        </w:rPr>
      </w:pPr>
      <w:r w:rsidRPr="00CD68F3">
        <w:rPr>
          <w:rFonts w:cstheme="minorHAnsi"/>
          <w:sz w:val="24"/>
          <w:szCs w:val="24"/>
          <w:lang w:val="sr-Cyrl-RS"/>
        </w:rPr>
        <w:t xml:space="preserve">                  </w:t>
      </w:r>
      <w:proofErr w:type="spellStart"/>
      <w:r w:rsidRPr="00CD68F3">
        <w:rPr>
          <w:rFonts w:cstheme="minorHAnsi"/>
          <w:sz w:val="24"/>
          <w:szCs w:val="24"/>
        </w:rPr>
        <w:t>Недостатак</w:t>
      </w:r>
      <w:proofErr w:type="spellEnd"/>
      <w:r w:rsidRPr="00CD68F3">
        <w:rPr>
          <w:rFonts w:cstheme="minorHAnsi"/>
          <w:sz w:val="24"/>
          <w:szCs w:val="24"/>
        </w:rPr>
        <w:t xml:space="preserve"> </w:t>
      </w:r>
      <w:proofErr w:type="spellStart"/>
      <w:r w:rsidRPr="00CD68F3">
        <w:rPr>
          <w:rFonts w:cstheme="minorHAnsi"/>
          <w:sz w:val="24"/>
          <w:szCs w:val="24"/>
        </w:rPr>
        <w:t>локалног</w:t>
      </w:r>
      <w:proofErr w:type="spellEnd"/>
      <w:r w:rsidRPr="00CD68F3">
        <w:rPr>
          <w:rFonts w:cstheme="minorHAnsi"/>
          <w:sz w:val="24"/>
          <w:szCs w:val="24"/>
        </w:rPr>
        <w:t xml:space="preserve"> </w:t>
      </w:r>
      <w:proofErr w:type="spellStart"/>
      <w:r w:rsidRPr="00CD68F3">
        <w:rPr>
          <w:rFonts w:cstheme="minorHAnsi"/>
          <w:sz w:val="24"/>
          <w:szCs w:val="24"/>
        </w:rPr>
        <w:t>смештаја</w:t>
      </w:r>
      <w:proofErr w:type="spellEnd"/>
      <w:r w:rsidRPr="00CD68F3">
        <w:rPr>
          <w:rFonts w:cstheme="minorHAnsi"/>
          <w:sz w:val="24"/>
          <w:szCs w:val="24"/>
        </w:rPr>
        <w:t xml:space="preserve">, </w:t>
      </w:r>
      <w:proofErr w:type="spellStart"/>
      <w:r w:rsidRPr="00CD68F3">
        <w:rPr>
          <w:rFonts w:cstheme="minorHAnsi"/>
          <w:sz w:val="24"/>
          <w:szCs w:val="24"/>
        </w:rPr>
        <w:t>као</w:t>
      </w:r>
      <w:proofErr w:type="spellEnd"/>
      <w:r w:rsidRPr="00CD68F3">
        <w:rPr>
          <w:rFonts w:cstheme="minorHAnsi"/>
          <w:sz w:val="24"/>
          <w:szCs w:val="24"/>
        </w:rPr>
        <w:t xml:space="preserve"> и </w:t>
      </w:r>
      <w:proofErr w:type="spellStart"/>
      <w:r w:rsidRPr="00CD68F3">
        <w:rPr>
          <w:rFonts w:cstheme="minorHAnsi"/>
          <w:sz w:val="24"/>
          <w:szCs w:val="24"/>
        </w:rPr>
        <w:t>ограничени</w:t>
      </w:r>
      <w:proofErr w:type="spellEnd"/>
      <w:r w:rsidRPr="00CD68F3">
        <w:rPr>
          <w:rFonts w:cstheme="minorHAnsi"/>
          <w:sz w:val="24"/>
          <w:szCs w:val="24"/>
        </w:rPr>
        <w:t xml:space="preserve"> </w:t>
      </w:r>
      <w:proofErr w:type="spellStart"/>
      <w:r w:rsidRPr="00CD68F3">
        <w:rPr>
          <w:rFonts w:cstheme="minorHAnsi"/>
          <w:sz w:val="24"/>
          <w:szCs w:val="24"/>
        </w:rPr>
        <w:t>капацитети</w:t>
      </w:r>
      <w:proofErr w:type="spellEnd"/>
      <w:r w:rsidRPr="00CD68F3">
        <w:rPr>
          <w:rFonts w:cstheme="minorHAnsi"/>
          <w:sz w:val="24"/>
          <w:szCs w:val="24"/>
        </w:rPr>
        <w:t xml:space="preserve"> </w:t>
      </w:r>
      <w:proofErr w:type="spellStart"/>
      <w:r w:rsidRPr="00CD68F3">
        <w:rPr>
          <w:rFonts w:cstheme="minorHAnsi"/>
          <w:sz w:val="24"/>
          <w:szCs w:val="24"/>
        </w:rPr>
        <w:t>за</w:t>
      </w:r>
      <w:proofErr w:type="spellEnd"/>
      <w:r w:rsidRPr="00CD68F3">
        <w:rPr>
          <w:rFonts w:cstheme="minorHAnsi"/>
          <w:sz w:val="24"/>
          <w:szCs w:val="24"/>
        </w:rPr>
        <w:t xml:space="preserve"> </w:t>
      </w:r>
      <w:proofErr w:type="spellStart"/>
      <w:r w:rsidRPr="00CD68F3">
        <w:rPr>
          <w:rFonts w:cstheme="minorHAnsi"/>
          <w:sz w:val="24"/>
          <w:szCs w:val="24"/>
        </w:rPr>
        <w:t>психолошку</w:t>
      </w:r>
      <w:proofErr w:type="spellEnd"/>
      <w:r w:rsidRPr="00CD68F3">
        <w:rPr>
          <w:rFonts w:cstheme="minorHAnsi"/>
          <w:sz w:val="24"/>
          <w:szCs w:val="24"/>
        </w:rPr>
        <w:t xml:space="preserve"> и </w:t>
      </w:r>
      <w:proofErr w:type="spellStart"/>
      <w:r w:rsidRPr="00CD68F3">
        <w:rPr>
          <w:rFonts w:cstheme="minorHAnsi"/>
          <w:sz w:val="24"/>
          <w:szCs w:val="24"/>
        </w:rPr>
        <w:t>правну</w:t>
      </w:r>
      <w:proofErr w:type="spellEnd"/>
      <w:r w:rsidRPr="00CD68F3">
        <w:rPr>
          <w:rFonts w:cstheme="minorHAnsi"/>
          <w:sz w:val="24"/>
          <w:szCs w:val="24"/>
        </w:rPr>
        <w:t xml:space="preserve"> </w:t>
      </w:r>
      <w:proofErr w:type="spellStart"/>
      <w:r w:rsidRPr="00CD68F3">
        <w:rPr>
          <w:rFonts w:cstheme="minorHAnsi"/>
          <w:sz w:val="24"/>
          <w:szCs w:val="24"/>
        </w:rPr>
        <w:t>подршку</w:t>
      </w:r>
      <w:proofErr w:type="spellEnd"/>
      <w:r w:rsidRPr="00CD68F3">
        <w:rPr>
          <w:rFonts w:cstheme="minorHAnsi"/>
          <w:sz w:val="24"/>
          <w:szCs w:val="24"/>
        </w:rPr>
        <w:t xml:space="preserve">, </w:t>
      </w:r>
      <w:proofErr w:type="spellStart"/>
      <w:r w:rsidRPr="00CD68F3">
        <w:rPr>
          <w:rFonts w:cstheme="minorHAnsi"/>
          <w:sz w:val="24"/>
          <w:szCs w:val="24"/>
        </w:rPr>
        <w:t>значајно</w:t>
      </w:r>
      <w:proofErr w:type="spellEnd"/>
      <w:r w:rsidRPr="00CD68F3">
        <w:rPr>
          <w:rFonts w:cstheme="minorHAnsi"/>
          <w:sz w:val="24"/>
          <w:szCs w:val="24"/>
        </w:rPr>
        <w:t xml:space="preserve"> </w:t>
      </w:r>
      <w:proofErr w:type="spellStart"/>
      <w:r w:rsidRPr="00CD68F3">
        <w:rPr>
          <w:rFonts w:cstheme="minorHAnsi"/>
          <w:sz w:val="24"/>
          <w:szCs w:val="24"/>
        </w:rPr>
        <w:t>утичу</w:t>
      </w:r>
      <w:proofErr w:type="spellEnd"/>
      <w:r w:rsidRPr="00CD68F3">
        <w:rPr>
          <w:rFonts w:cstheme="minorHAnsi"/>
          <w:sz w:val="24"/>
          <w:szCs w:val="24"/>
        </w:rPr>
        <w:t xml:space="preserve"> </w:t>
      </w:r>
      <w:proofErr w:type="spellStart"/>
      <w:r w:rsidRPr="00CD68F3">
        <w:rPr>
          <w:rFonts w:cstheme="minorHAnsi"/>
          <w:sz w:val="24"/>
          <w:szCs w:val="24"/>
        </w:rPr>
        <w:t>на</w:t>
      </w:r>
      <w:proofErr w:type="spellEnd"/>
      <w:r w:rsidRPr="00CD68F3">
        <w:rPr>
          <w:rFonts w:cstheme="minorHAnsi"/>
          <w:sz w:val="24"/>
          <w:szCs w:val="24"/>
        </w:rPr>
        <w:t xml:space="preserve"> </w:t>
      </w:r>
      <w:proofErr w:type="spellStart"/>
      <w:r w:rsidRPr="00CD68F3">
        <w:rPr>
          <w:rFonts w:cstheme="minorHAnsi"/>
          <w:sz w:val="24"/>
          <w:szCs w:val="24"/>
        </w:rPr>
        <w:t>ефикасност</w:t>
      </w:r>
      <w:proofErr w:type="spellEnd"/>
      <w:r w:rsidRPr="00CD68F3">
        <w:rPr>
          <w:rFonts w:cstheme="minorHAnsi"/>
          <w:sz w:val="24"/>
          <w:szCs w:val="24"/>
        </w:rPr>
        <w:t xml:space="preserve"> </w:t>
      </w:r>
      <w:proofErr w:type="spellStart"/>
      <w:r w:rsidRPr="00CD68F3">
        <w:rPr>
          <w:rFonts w:cstheme="minorHAnsi"/>
          <w:sz w:val="24"/>
          <w:szCs w:val="24"/>
        </w:rPr>
        <w:t>система</w:t>
      </w:r>
      <w:proofErr w:type="spellEnd"/>
      <w:r w:rsidRPr="00CD68F3">
        <w:rPr>
          <w:rFonts w:cstheme="minorHAnsi"/>
          <w:sz w:val="24"/>
          <w:szCs w:val="24"/>
        </w:rPr>
        <w:t xml:space="preserve"> </w:t>
      </w:r>
      <w:proofErr w:type="spellStart"/>
      <w:r w:rsidRPr="00CD68F3">
        <w:rPr>
          <w:rFonts w:cstheme="minorHAnsi"/>
          <w:sz w:val="24"/>
          <w:szCs w:val="24"/>
        </w:rPr>
        <w:t>заштите</w:t>
      </w:r>
      <w:proofErr w:type="spellEnd"/>
      <w:r w:rsidRPr="00CD68F3">
        <w:rPr>
          <w:rFonts w:cstheme="minorHAnsi"/>
          <w:sz w:val="24"/>
          <w:szCs w:val="24"/>
        </w:rPr>
        <w:t>.</w:t>
      </w:r>
    </w:p>
    <w:p w14:paraId="2FA766D2" w14:textId="77777777" w:rsidR="008D417F" w:rsidRPr="00CD68F3" w:rsidRDefault="008D417F" w:rsidP="008D417F">
      <w:pPr>
        <w:pStyle w:val="NormalWeb"/>
        <w:rPr>
          <w:rFonts w:asciiTheme="minorHAnsi" w:hAnsiTheme="minorHAnsi" w:cstheme="minorHAnsi"/>
          <w:b/>
          <w:bCs/>
          <w:lang w:val="sr-Cyrl-RS"/>
        </w:rPr>
      </w:pPr>
    </w:p>
    <w:p w14:paraId="25F9335C" w14:textId="2861FCC4" w:rsidR="00CD68F3" w:rsidRDefault="00CD68F3" w:rsidP="00CD68F3">
      <w:pPr>
        <w:tabs>
          <w:tab w:val="left" w:pos="2863"/>
        </w:tabs>
        <w:jc w:val="center"/>
        <w:rPr>
          <w:rFonts w:cstheme="minorHAnsi"/>
          <w:b/>
          <w:sz w:val="36"/>
          <w:szCs w:val="36"/>
          <w:lang w:val="sr-Cyrl-RS"/>
        </w:rPr>
      </w:pPr>
      <w:r w:rsidRPr="00CD68F3">
        <w:rPr>
          <w:rFonts w:cstheme="minorHAnsi"/>
          <w:b/>
          <w:sz w:val="36"/>
          <w:szCs w:val="36"/>
          <w:lang w:val="sr-Cyrl-RS"/>
        </w:rPr>
        <w:lastRenderedPageBreak/>
        <w:t>5.5.</w:t>
      </w:r>
      <w:r>
        <w:rPr>
          <w:rFonts w:cstheme="minorHAnsi"/>
          <w:b/>
          <w:sz w:val="36"/>
          <w:szCs w:val="36"/>
          <w:lang w:val="sr-Cyrl-RS"/>
        </w:rPr>
        <w:t xml:space="preserve"> </w:t>
      </w:r>
      <w:r w:rsidRPr="00CD68F3">
        <w:rPr>
          <w:rFonts w:cstheme="minorHAnsi"/>
          <w:b/>
          <w:sz w:val="36"/>
          <w:szCs w:val="36"/>
          <w:lang w:val="sr-Cyrl-RS"/>
        </w:rPr>
        <w:t>Здравствена заштита</w:t>
      </w:r>
    </w:p>
    <w:p w14:paraId="1845A9DE" w14:textId="04A48DD5" w:rsidR="00795533" w:rsidRDefault="00795533" w:rsidP="00D12CEC">
      <w:pPr>
        <w:autoSpaceDE w:val="0"/>
        <w:autoSpaceDN w:val="0"/>
        <w:adjustRightInd w:val="0"/>
        <w:spacing w:after="0" w:line="240" w:lineRule="auto"/>
        <w:rPr>
          <w:rFonts w:eastAsia="TimesNewRomanPSMT" w:cstheme="minorHAnsi"/>
          <w:sz w:val="24"/>
          <w:szCs w:val="24"/>
          <w:lang w:val="sr-Cyrl-RS"/>
        </w:rPr>
      </w:pPr>
      <w:r>
        <w:rPr>
          <w:rFonts w:eastAsia="TimesNewRomanPSMT" w:cstheme="minorHAnsi"/>
          <w:sz w:val="24"/>
          <w:szCs w:val="24"/>
          <w:lang w:val="sr-Cyrl-RS"/>
        </w:rPr>
        <w:t xml:space="preserve">                 </w:t>
      </w:r>
      <w:r w:rsidRPr="00795533">
        <w:rPr>
          <w:rFonts w:eastAsia="TimesNewRomanPSMT" w:cstheme="minorHAnsi"/>
          <w:sz w:val="24"/>
          <w:szCs w:val="24"/>
          <w:lang w:val="sr-Latn-RS"/>
        </w:rPr>
        <w:t xml:space="preserve">Здравствену заштиту становништва на територији </w:t>
      </w:r>
      <w:r>
        <w:rPr>
          <w:rFonts w:eastAsia="TimesNewRomanPSMT" w:cstheme="minorHAnsi"/>
          <w:sz w:val="24"/>
          <w:szCs w:val="24"/>
          <w:lang w:val="sr-Cyrl-RS"/>
        </w:rPr>
        <w:t>Пријепоља</w:t>
      </w:r>
      <w:r w:rsidRPr="00795533">
        <w:rPr>
          <w:rFonts w:eastAsia="TimesNewRomanPSMT" w:cstheme="minorHAnsi"/>
          <w:sz w:val="24"/>
          <w:szCs w:val="24"/>
          <w:lang w:val="sr-Latn-RS"/>
        </w:rPr>
        <w:t xml:space="preserve"> обезбеђуј</w:t>
      </w:r>
      <w:r>
        <w:rPr>
          <w:rFonts w:eastAsia="TimesNewRomanPSMT" w:cstheme="minorHAnsi"/>
          <w:sz w:val="24"/>
          <w:szCs w:val="24"/>
          <w:lang w:val="sr-Cyrl-RS"/>
        </w:rPr>
        <w:t xml:space="preserve">у </w:t>
      </w:r>
      <w:r w:rsidRPr="00795533">
        <w:rPr>
          <w:rFonts w:eastAsia="TimesNewRomanPSMT" w:cstheme="minorHAnsi"/>
          <w:sz w:val="24"/>
          <w:szCs w:val="24"/>
          <w:lang w:val="sr-Latn-RS"/>
        </w:rPr>
        <w:t xml:space="preserve">здравствене установе примарног и секундарног нивоа заштите. </w:t>
      </w:r>
    </w:p>
    <w:p w14:paraId="69411754" w14:textId="5183006A" w:rsidR="00795533" w:rsidRDefault="00795533" w:rsidP="00795533">
      <w:pPr>
        <w:autoSpaceDE w:val="0"/>
        <w:autoSpaceDN w:val="0"/>
        <w:adjustRightInd w:val="0"/>
        <w:spacing w:after="0" w:line="240" w:lineRule="auto"/>
        <w:jc w:val="both"/>
        <w:rPr>
          <w:rFonts w:eastAsia="TimesNewRomanPSMT" w:cstheme="minorHAnsi"/>
          <w:sz w:val="24"/>
          <w:szCs w:val="24"/>
          <w:lang w:val="sr-Latn-RS"/>
        </w:rPr>
      </w:pPr>
      <w:r>
        <w:rPr>
          <w:rFonts w:eastAsia="TimesNewRomanPSMT" w:cstheme="minorHAnsi"/>
          <w:sz w:val="24"/>
          <w:szCs w:val="24"/>
          <w:lang w:val="sr-Cyrl-RS"/>
        </w:rPr>
        <w:t xml:space="preserve">                 </w:t>
      </w:r>
      <w:r w:rsidRPr="00795533">
        <w:rPr>
          <w:rFonts w:eastAsia="TimesNewRomanPSMT" w:cstheme="minorHAnsi"/>
          <w:sz w:val="24"/>
          <w:szCs w:val="24"/>
          <w:lang w:val="sr-Latn-RS"/>
        </w:rPr>
        <w:t>Примарну заштиту обавља Дом здравља, док</w:t>
      </w:r>
      <w:r>
        <w:rPr>
          <w:rFonts w:eastAsia="TimesNewRomanPSMT" w:cstheme="minorHAnsi"/>
          <w:sz w:val="24"/>
          <w:szCs w:val="24"/>
          <w:lang w:val="sr-Cyrl-RS"/>
        </w:rPr>
        <w:t xml:space="preserve"> </w:t>
      </w:r>
      <w:r w:rsidRPr="00795533">
        <w:rPr>
          <w:rFonts w:eastAsia="TimesNewRomanPSMT" w:cstheme="minorHAnsi"/>
          <w:sz w:val="24"/>
          <w:szCs w:val="24"/>
          <w:lang w:val="sr-Latn-RS"/>
        </w:rPr>
        <w:t xml:space="preserve">секундарну заштиту пружа Општа болница </w:t>
      </w:r>
      <w:r>
        <w:rPr>
          <w:rFonts w:eastAsia="TimesNewRomanPSMT" w:cstheme="minorHAnsi"/>
          <w:sz w:val="24"/>
          <w:szCs w:val="24"/>
          <w:lang w:val="sr-Cyrl-RS"/>
        </w:rPr>
        <w:t>Пријепоље</w:t>
      </w:r>
      <w:r w:rsidRPr="00795533">
        <w:rPr>
          <w:rFonts w:eastAsia="TimesNewRomanPSMT" w:cstheme="minorHAnsi"/>
          <w:sz w:val="24"/>
          <w:szCs w:val="24"/>
          <w:lang w:val="sr-Latn-RS"/>
        </w:rPr>
        <w:t>. Сваки становник Републике</w:t>
      </w:r>
      <w:r>
        <w:rPr>
          <w:rFonts w:eastAsia="TimesNewRomanPSMT" w:cstheme="minorHAnsi"/>
          <w:sz w:val="24"/>
          <w:szCs w:val="24"/>
          <w:lang w:val="sr-Cyrl-RS"/>
        </w:rPr>
        <w:t xml:space="preserve"> </w:t>
      </w:r>
      <w:r w:rsidRPr="00795533">
        <w:rPr>
          <w:rFonts w:eastAsia="TimesNewRomanPSMT" w:cstheme="minorHAnsi"/>
          <w:sz w:val="24"/>
          <w:szCs w:val="24"/>
          <w:lang w:val="sr-Latn-RS"/>
        </w:rPr>
        <w:t>Србије има право на здравствену заштиту, право на накнаду зараде за време</w:t>
      </w:r>
      <w:r>
        <w:rPr>
          <w:rFonts w:eastAsia="TimesNewRomanPSMT" w:cstheme="minorHAnsi"/>
          <w:sz w:val="24"/>
          <w:szCs w:val="24"/>
          <w:lang w:val="sr-Cyrl-RS"/>
        </w:rPr>
        <w:t xml:space="preserve"> </w:t>
      </w:r>
      <w:r w:rsidRPr="00795533">
        <w:rPr>
          <w:rFonts w:eastAsia="TimesNewRomanPSMT" w:cstheme="minorHAnsi"/>
          <w:sz w:val="24"/>
          <w:szCs w:val="24"/>
          <w:lang w:val="sr-Latn-RS"/>
        </w:rPr>
        <w:t>привремене спречености за рад као и право на накнаду трошкова превоза у вези са</w:t>
      </w:r>
      <w:r>
        <w:rPr>
          <w:rFonts w:eastAsia="TimesNewRomanPSMT" w:cstheme="minorHAnsi"/>
          <w:sz w:val="24"/>
          <w:szCs w:val="24"/>
          <w:lang w:val="sr-Cyrl-RS"/>
        </w:rPr>
        <w:t xml:space="preserve"> </w:t>
      </w:r>
      <w:r w:rsidRPr="00795533">
        <w:rPr>
          <w:rFonts w:eastAsia="TimesNewRomanPSMT" w:cstheme="minorHAnsi"/>
          <w:sz w:val="24"/>
          <w:szCs w:val="24"/>
          <w:lang w:val="sr-Latn-RS"/>
        </w:rPr>
        <w:t>коришћењем здравствене заштите.</w:t>
      </w:r>
      <w:r>
        <w:rPr>
          <w:rFonts w:eastAsia="TimesNewRomanPSMT" w:cstheme="minorHAnsi"/>
          <w:sz w:val="24"/>
          <w:szCs w:val="24"/>
          <w:lang w:val="sr-Cyrl-RS"/>
        </w:rPr>
        <w:t xml:space="preserve"> </w:t>
      </w:r>
    </w:p>
    <w:p w14:paraId="2DD5D8A1" w14:textId="12248E9F" w:rsidR="006D1CA8" w:rsidRPr="00516534" w:rsidRDefault="006D1CA8" w:rsidP="006D1CA8">
      <w:pPr>
        <w:spacing w:line="240" w:lineRule="auto"/>
        <w:contextualSpacing/>
        <w:jc w:val="both"/>
        <w:rPr>
          <w:rFonts w:cstheme="minorHAnsi"/>
          <w:noProof/>
          <w:sz w:val="24"/>
          <w:szCs w:val="24"/>
        </w:rPr>
      </w:pPr>
      <w:r>
        <w:rPr>
          <w:rFonts w:eastAsia="TimesNewRomanPSMT" w:cstheme="minorHAnsi"/>
          <w:sz w:val="24"/>
          <w:szCs w:val="24"/>
          <w:lang w:val="sr-Latn-RS"/>
        </w:rPr>
        <w:t xml:space="preserve">                 </w:t>
      </w:r>
      <w:r w:rsidRPr="00516534">
        <w:rPr>
          <w:rFonts w:cstheme="minorHAnsi"/>
          <w:noProof/>
          <w:sz w:val="24"/>
          <w:szCs w:val="24"/>
        </w:rPr>
        <w:t>Општа болница Пријепоље, као секундарни ниво здравствене заштите, поред Опште болнице у Прибоју, покрива односно врши пријем пацијената из суседних општина, попут општине Нове Вароши и општине Сјеница и</w:t>
      </w:r>
      <w:r>
        <w:rPr>
          <w:rFonts w:cstheme="minorHAnsi"/>
          <w:noProof/>
          <w:sz w:val="24"/>
          <w:szCs w:val="24"/>
        </w:rPr>
        <w:t xml:space="preserve"> располаже са капацитетом од 195 постеља и 286</w:t>
      </w:r>
      <w:r w:rsidRPr="00516534">
        <w:rPr>
          <w:rFonts w:cstheme="minorHAnsi"/>
          <w:noProof/>
          <w:sz w:val="24"/>
          <w:szCs w:val="24"/>
        </w:rPr>
        <w:t xml:space="preserve"> здравствена радника, односно здравствених радника, техничког и административног особља.</w:t>
      </w:r>
    </w:p>
    <w:p w14:paraId="7FE45447" w14:textId="77777777" w:rsidR="006D1CA8" w:rsidRPr="00516534" w:rsidRDefault="006D1CA8" w:rsidP="006D1CA8">
      <w:pPr>
        <w:spacing w:line="240" w:lineRule="auto"/>
        <w:contextualSpacing/>
        <w:jc w:val="both"/>
        <w:rPr>
          <w:rFonts w:cstheme="minorHAnsi"/>
          <w:noProof/>
          <w:sz w:val="24"/>
          <w:szCs w:val="24"/>
        </w:rPr>
      </w:pPr>
    </w:p>
    <w:p w14:paraId="7582260B" w14:textId="77777777" w:rsidR="006D1CA8" w:rsidRPr="00516534" w:rsidRDefault="006D1CA8" w:rsidP="006D1CA8">
      <w:pPr>
        <w:spacing w:line="240" w:lineRule="auto"/>
        <w:contextualSpacing/>
        <w:jc w:val="both"/>
        <w:rPr>
          <w:rFonts w:cstheme="minorHAnsi"/>
          <w:noProof/>
          <w:sz w:val="24"/>
          <w:szCs w:val="24"/>
        </w:rPr>
      </w:pPr>
      <w:r w:rsidRPr="00516534">
        <w:rPr>
          <w:rFonts w:cstheme="minorHAnsi"/>
          <w:noProof/>
          <w:sz w:val="24"/>
          <w:szCs w:val="24"/>
        </w:rPr>
        <w:t>Законом о здравственој заштити и Правилником о ближим условима за обављање здравствене делатности у здравственим установама и другим облицима здравствене службе прописани су врсте здравствених установа, према нивоу здравствене заштите и услови у погледу кадрова, опреме, просторија и лекова.</w:t>
      </w:r>
    </w:p>
    <w:p w14:paraId="1CFA76C0" w14:textId="77777777" w:rsidR="006D1CA8" w:rsidRPr="00516534" w:rsidRDefault="006D1CA8" w:rsidP="006D1CA8">
      <w:pPr>
        <w:spacing w:line="240" w:lineRule="auto"/>
        <w:contextualSpacing/>
        <w:jc w:val="both"/>
        <w:rPr>
          <w:rFonts w:cstheme="minorHAnsi"/>
          <w:noProof/>
          <w:sz w:val="24"/>
          <w:szCs w:val="24"/>
        </w:rPr>
      </w:pPr>
    </w:p>
    <w:p w14:paraId="4FAA55E0" w14:textId="77777777" w:rsidR="006D1CA8" w:rsidRPr="00516534" w:rsidRDefault="006D1CA8" w:rsidP="006D1CA8">
      <w:pPr>
        <w:spacing w:line="240" w:lineRule="auto"/>
        <w:contextualSpacing/>
        <w:jc w:val="both"/>
        <w:rPr>
          <w:rFonts w:cstheme="minorHAnsi"/>
          <w:noProof/>
          <w:sz w:val="24"/>
          <w:szCs w:val="24"/>
        </w:rPr>
      </w:pPr>
      <w:r w:rsidRPr="00516534">
        <w:rPr>
          <w:rFonts w:cstheme="minorHAnsi"/>
          <w:noProof/>
          <w:sz w:val="24"/>
          <w:szCs w:val="24"/>
        </w:rPr>
        <w:t>За фармацеутску здравствену заштиту је одговорна Сектор за фармацеутску здравствену делатност-Одсек у Пријепољу, која пружа услуге на примарном и секундарном нивоу здравствене заштите у Пријепољу.</w:t>
      </w:r>
    </w:p>
    <w:p w14:paraId="764CD550" w14:textId="54AD6012" w:rsidR="006D1CA8" w:rsidRPr="006D1CA8" w:rsidRDefault="006D1CA8" w:rsidP="00795533">
      <w:pPr>
        <w:autoSpaceDE w:val="0"/>
        <w:autoSpaceDN w:val="0"/>
        <w:adjustRightInd w:val="0"/>
        <w:spacing w:after="0" w:line="240" w:lineRule="auto"/>
        <w:jc w:val="both"/>
        <w:rPr>
          <w:rFonts w:eastAsia="TimesNewRomanPSMT" w:cstheme="minorHAnsi"/>
          <w:sz w:val="24"/>
          <w:szCs w:val="24"/>
          <w:lang w:val="sr-Latn-RS"/>
        </w:rPr>
      </w:pPr>
    </w:p>
    <w:p w14:paraId="30108612" w14:textId="77777777" w:rsidR="00681FA1" w:rsidRDefault="00795533" w:rsidP="00795533">
      <w:pPr>
        <w:autoSpaceDE w:val="0"/>
        <w:autoSpaceDN w:val="0"/>
        <w:adjustRightInd w:val="0"/>
        <w:spacing w:after="0" w:line="240" w:lineRule="auto"/>
        <w:rPr>
          <w:rFonts w:eastAsia="TimesNewRomanPSMT" w:cstheme="minorHAnsi"/>
          <w:sz w:val="24"/>
          <w:szCs w:val="24"/>
          <w:lang w:val="sr-Cyrl-RS"/>
        </w:rPr>
      </w:pPr>
      <w:r>
        <w:rPr>
          <w:rFonts w:eastAsia="TimesNewRomanPSMT" w:cstheme="minorHAnsi"/>
          <w:sz w:val="24"/>
          <w:szCs w:val="24"/>
          <w:lang w:val="sr-Cyrl-RS"/>
        </w:rPr>
        <w:t xml:space="preserve">                </w:t>
      </w:r>
      <w:r w:rsidRPr="00795533">
        <w:rPr>
          <w:rFonts w:eastAsia="TimesNewRomanPSMT" w:cstheme="minorHAnsi"/>
          <w:sz w:val="24"/>
          <w:szCs w:val="24"/>
          <w:lang w:val="sr-Latn-RS"/>
        </w:rPr>
        <w:t xml:space="preserve">У Општој болници </w:t>
      </w:r>
      <w:r>
        <w:rPr>
          <w:rFonts w:eastAsia="TimesNewRomanPSMT" w:cstheme="minorHAnsi"/>
          <w:sz w:val="24"/>
          <w:szCs w:val="24"/>
          <w:lang w:val="sr-Cyrl-RS"/>
        </w:rPr>
        <w:t>Пријепоље</w:t>
      </w:r>
      <w:r w:rsidRPr="00795533">
        <w:rPr>
          <w:rFonts w:eastAsia="TimesNewRomanPSMT" w:cstheme="minorHAnsi"/>
          <w:sz w:val="24"/>
          <w:szCs w:val="24"/>
          <w:lang w:val="sr-Latn-RS"/>
        </w:rPr>
        <w:t xml:space="preserve"> запослено је  </w:t>
      </w:r>
      <w:r w:rsidR="006D1CA8">
        <w:rPr>
          <w:rFonts w:eastAsia="TimesNewRomanPSMT" w:cstheme="minorHAnsi"/>
          <w:sz w:val="24"/>
          <w:szCs w:val="24"/>
          <w:lang w:val="sr-Latn-RS"/>
        </w:rPr>
        <w:t>2</w:t>
      </w:r>
      <w:r w:rsidRPr="00795533">
        <w:rPr>
          <w:rFonts w:eastAsia="TimesNewRomanPSMT" w:cstheme="minorHAnsi"/>
          <w:sz w:val="24"/>
          <w:szCs w:val="24"/>
          <w:lang w:val="sr-Latn-RS"/>
        </w:rPr>
        <w:t>4</w:t>
      </w:r>
      <w:r w:rsidR="006D1CA8">
        <w:rPr>
          <w:rFonts w:eastAsia="TimesNewRomanPSMT" w:cstheme="minorHAnsi"/>
          <w:sz w:val="24"/>
          <w:szCs w:val="24"/>
          <w:lang w:val="sr-Latn-RS"/>
        </w:rPr>
        <w:t>7</w:t>
      </w:r>
      <w:r w:rsidRPr="00795533">
        <w:rPr>
          <w:rFonts w:eastAsia="TimesNewRomanPSMT" w:cstheme="minorHAnsi"/>
          <w:sz w:val="24"/>
          <w:szCs w:val="24"/>
          <w:lang w:val="sr-Latn-RS"/>
        </w:rPr>
        <w:t xml:space="preserve"> жен</w:t>
      </w:r>
      <w:r w:rsidR="006D1CA8">
        <w:rPr>
          <w:rFonts w:eastAsia="TimesNewRomanPSMT" w:cstheme="minorHAnsi"/>
          <w:sz w:val="24"/>
          <w:szCs w:val="24"/>
          <w:lang w:val="sr-Latn-RS"/>
        </w:rPr>
        <w:t>a</w:t>
      </w:r>
      <w:r w:rsidRPr="00795533">
        <w:rPr>
          <w:rFonts w:eastAsia="TimesNewRomanPSMT" w:cstheme="minorHAnsi"/>
          <w:sz w:val="24"/>
          <w:szCs w:val="24"/>
          <w:lang w:val="sr-Latn-RS"/>
        </w:rPr>
        <w:t>,</w:t>
      </w:r>
      <w:r w:rsidR="006D1CA8">
        <w:rPr>
          <w:rFonts w:eastAsia="TimesNewRomanPSMT" w:cstheme="minorHAnsi"/>
          <w:sz w:val="24"/>
          <w:szCs w:val="24"/>
          <w:lang w:val="sr-Latn-RS"/>
        </w:rPr>
        <w:t xml:space="preserve"> </w:t>
      </w:r>
      <w:r w:rsidRPr="00795533">
        <w:rPr>
          <w:rFonts w:eastAsia="TimesNewRomanPSMT" w:cstheme="minorHAnsi"/>
          <w:sz w:val="24"/>
          <w:szCs w:val="24"/>
          <w:lang w:val="sr-Latn-RS"/>
        </w:rPr>
        <w:t xml:space="preserve">што процентуално чини </w:t>
      </w:r>
      <w:r w:rsidR="006D1CA8">
        <w:rPr>
          <w:rFonts w:eastAsia="TimesNewRomanPSMT" w:cstheme="minorHAnsi"/>
          <w:sz w:val="24"/>
          <w:szCs w:val="24"/>
          <w:lang w:val="sr-Latn-RS"/>
        </w:rPr>
        <w:t>86</w:t>
      </w:r>
      <w:r w:rsidRPr="00795533">
        <w:rPr>
          <w:rFonts w:eastAsia="TimesNewRomanPSMT" w:cstheme="minorHAnsi"/>
          <w:sz w:val="24"/>
          <w:szCs w:val="24"/>
          <w:lang w:val="sr-Latn-RS"/>
        </w:rPr>
        <w:t>%</w:t>
      </w:r>
      <w:r w:rsidR="006D1CA8">
        <w:rPr>
          <w:rFonts w:eastAsia="TimesNewRomanPSMT" w:cstheme="minorHAnsi"/>
          <w:sz w:val="24"/>
          <w:szCs w:val="24"/>
          <w:lang w:val="sr-Latn-RS"/>
        </w:rPr>
        <w:t xml:space="preserve">, </w:t>
      </w:r>
      <w:r w:rsidR="006D1CA8">
        <w:rPr>
          <w:rFonts w:eastAsia="TimesNewRomanPSMT" w:cstheme="minorHAnsi"/>
          <w:sz w:val="24"/>
          <w:szCs w:val="24"/>
          <w:lang w:val="sr-Cyrl-RS"/>
        </w:rPr>
        <w:t>док је мушкараца 39 укупно, односно 14%.</w:t>
      </w:r>
    </w:p>
    <w:p w14:paraId="62EBA500" w14:textId="77777777" w:rsidR="00681FA1" w:rsidRDefault="00681FA1" w:rsidP="00795533">
      <w:pPr>
        <w:autoSpaceDE w:val="0"/>
        <w:autoSpaceDN w:val="0"/>
        <w:adjustRightInd w:val="0"/>
        <w:spacing w:after="0" w:line="240" w:lineRule="auto"/>
        <w:rPr>
          <w:rFonts w:eastAsia="TimesNewRomanPSMT" w:cstheme="minorHAnsi"/>
          <w:sz w:val="24"/>
          <w:szCs w:val="24"/>
          <w:lang w:val="sr-Cyrl-RS"/>
        </w:rPr>
      </w:pPr>
    </w:p>
    <w:p w14:paraId="179E17DD" w14:textId="77777777" w:rsidR="00681FA1" w:rsidRDefault="00681FA1" w:rsidP="00795533">
      <w:pPr>
        <w:autoSpaceDE w:val="0"/>
        <w:autoSpaceDN w:val="0"/>
        <w:adjustRightInd w:val="0"/>
        <w:spacing w:after="0" w:line="240" w:lineRule="auto"/>
        <w:rPr>
          <w:rFonts w:eastAsia="TimesNewRomanPSMT" w:cstheme="minorHAnsi"/>
          <w:sz w:val="24"/>
          <w:szCs w:val="24"/>
          <w:lang w:val="sr-Cyrl-RS"/>
        </w:rPr>
      </w:pPr>
    </w:p>
    <w:tbl>
      <w:tblPr>
        <w:tblStyle w:val="TableGrid"/>
        <w:tblW w:w="0" w:type="auto"/>
        <w:tblLook w:val="04A0" w:firstRow="1" w:lastRow="0" w:firstColumn="1" w:lastColumn="0" w:noHBand="0" w:noVBand="1"/>
      </w:tblPr>
      <w:tblGrid>
        <w:gridCol w:w="1848"/>
        <w:gridCol w:w="1848"/>
        <w:gridCol w:w="1848"/>
        <w:gridCol w:w="924"/>
        <w:gridCol w:w="924"/>
        <w:gridCol w:w="925"/>
        <w:gridCol w:w="925"/>
      </w:tblGrid>
      <w:tr w:rsidR="00681FA1" w:rsidRPr="00D67E1D" w14:paraId="7F1BFA18" w14:textId="77777777" w:rsidTr="00501949">
        <w:tc>
          <w:tcPr>
            <w:tcW w:w="9242" w:type="dxa"/>
            <w:gridSpan w:val="7"/>
            <w:tcBorders>
              <w:top w:val="single" w:sz="12" w:space="0" w:color="auto"/>
              <w:left w:val="single" w:sz="12" w:space="0" w:color="auto"/>
              <w:bottom w:val="single" w:sz="2" w:space="0" w:color="auto"/>
              <w:right w:val="single" w:sz="12" w:space="0" w:color="auto"/>
            </w:tcBorders>
            <w:vAlign w:val="center"/>
          </w:tcPr>
          <w:p w14:paraId="2D5A5FDA" w14:textId="77777777" w:rsidR="00681FA1" w:rsidRPr="00D67E1D" w:rsidRDefault="00681FA1" w:rsidP="00501949">
            <w:pPr>
              <w:rPr>
                <w:rFonts w:ascii="Times New Roman" w:hAnsi="Times New Roman" w:cs="Times New Roman"/>
                <w:sz w:val="24"/>
                <w:szCs w:val="24"/>
              </w:rPr>
            </w:pPr>
            <w:proofErr w:type="spellStart"/>
            <w:r w:rsidRPr="00D67E1D">
              <w:rPr>
                <w:rFonts w:ascii="Times New Roman" w:hAnsi="Times New Roman" w:cs="Times New Roman"/>
                <w:sz w:val="24"/>
                <w:szCs w:val="24"/>
              </w:rPr>
              <w:t>Старосна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структура</w:t>
            </w:r>
            <w:proofErr w:type="spellEnd"/>
            <w:r w:rsidRPr="00D67E1D">
              <w:rPr>
                <w:rFonts w:ascii="Times New Roman" w:hAnsi="Times New Roman" w:cs="Times New Roman"/>
                <w:sz w:val="24"/>
                <w:szCs w:val="24"/>
              </w:rPr>
              <w:t>:</w:t>
            </w:r>
          </w:p>
        </w:tc>
      </w:tr>
      <w:tr w:rsidR="00681FA1" w:rsidRPr="00D67E1D" w14:paraId="6074D0D0" w14:textId="77777777" w:rsidTr="00501949">
        <w:tc>
          <w:tcPr>
            <w:tcW w:w="1848" w:type="dxa"/>
            <w:tcBorders>
              <w:top w:val="single" w:sz="2" w:space="0" w:color="auto"/>
              <w:left w:val="single" w:sz="12" w:space="0" w:color="auto"/>
              <w:bottom w:val="single" w:sz="6" w:space="0" w:color="auto"/>
              <w:right w:val="single" w:sz="6" w:space="0" w:color="auto"/>
            </w:tcBorders>
            <w:shd w:val="clear" w:color="auto" w:fill="D9D9D9" w:themeFill="background1" w:themeFillShade="D9"/>
            <w:vAlign w:val="center"/>
          </w:tcPr>
          <w:p w14:paraId="6F566AFE"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Година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живота</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61539146"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5DF92623"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3A38E249" w14:textId="77777777" w:rsidR="00681FA1" w:rsidRPr="00D67E1D" w:rsidRDefault="00681FA1" w:rsidP="00501949">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gridSpan w:val="2"/>
            <w:tcBorders>
              <w:top w:val="single" w:sz="2" w:space="0" w:color="auto"/>
              <w:left w:val="single" w:sz="6" w:space="0" w:color="auto"/>
              <w:bottom w:val="single" w:sz="6" w:space="0" w:color="auto"/>
              <w:right w:val="single" w:sz="6" w:space="0" w:color="auto"/>
            </w:tcBorders>
            <w:shd w:val="clear" w:color="auto" w:fill="D9D9D9" w:themeFill="background1" w:themeFillShade="D9"/>
            <w:vAlign w:val="center"/>
          </w:tcPr>
          <w:p w14:paraId="334DCEA1"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2" w:space="0" w:color="auto"/>
              <w:left w:val="single" w:sz="6" w:space="0" w:color="auto"/>
              <w:bottom w:val="single" w:sz="6" w:space="0" w:color="auto"/>
              <w:right w:val="single" w:sz="12" w:space="0" w:color="auto"/>
            </w:tcBorders>
            <w:shd w:val="clear" w:color="auto" w:fill="D9D9D9" w:themeFill="background1" w:themeFillShade="D9"/>
            <w:vAlign w:val="center"/>
          </w:tcPr>
          <w:p w14:paraId="4AFCD499" w14:textId="77777777" w:rsidR="00681FA1" w:rsidRPr="00D67E1D" w:rsidRDefault="00681FA1" w:rsidP="00501949">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681FA1" w:rsidRPr="00D67E1D" w14:paraId="73578AF7" w14:textId="77777777" w:rsidTr="00501949">
        <w:tc>
          <w:tcPr>
            <w:tcW w:w="1848" w:type="dxa"/>
            <w:tcBorders>
              <w:top w:val="single" w:sz="6" w:space="0" w:color="auto"/>
              <w:left w:val="single" w:sz="12" w:space="0" w:color="auto"/>
              <w:bottom w:val="single" w:sz="6" w:space="0" w:color="auto"/>
              <w:right w:val="single" w:sz="6" w:space="0" w:color="auto"/>
            </w:tcBorders>
            <w:vAlign w:val="center"/>
          </w:tcPr>
          <w:p w14:paraId="7C7BB697"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21-30</w:t>
            </w:r>
          </w:p>
        </w:tc>
        <w:tc>
          <w:tcPr>
            <w:tcW w:w="1848" w:type="dxa"/>
            <w:tcBorders>
              <w:top w:val="single" w:sz="6" w:space="0" w:color="auto"/>
              <w:left w:val="single" w:sz="6" w:space="0" w:color="auto"/>
              <w:bottom w:val="single" w:sz="6" w:space="0" w:color="auto"/>
              <w:right w:val="single" w:sz="6" w:space="0" w:color="auto"/>
            </w:tcBorders>
            <w:vAlign w:val="center"/>
          </w:tcPr>
          <w:p w14:paraId="3118C8CD"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20</w:t>
            </w:r>
          </w:p>
        </w:tc>
        <w:tc>
          <w:tcPr>
            <w:tcW w:w="1848" w:type="dxa"/>
            <w:tcBorders>
              <w:top w:val="single" w:sz="6" w:space="0" w:color="auto"/>
              <w:left w:val="single" w:sz="6" w:space="0" w:color="auto"/>
              <w:bottom w:val="single" w:sz="6" w:space="0" w:color="auto"/>
              <w:right w:val="single" w:sz="6" w:space="0" w:color="auto"/>
            </w:tcBorders>
            <w:vAlign w:val="center"/>
          </w:tcPr>
          <w:p w14:paraId="1EDC2363"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20</w:t>
            </w:r>
          </w:p>
        </w:tc>
        <w:tc>
          <w:tcPr>
            <w:tcW w:w="924" w:type="dxa"/>
            <w:tcBorders>
              <w:top w:val="single" w:sz="6" w:space="0" w:color="auto"/>
              <w:left w:val="single" w:sz="6" w:space="0" w:color="auto"/>
              <w:bottom w:val="single" w:sz="6" w:space="0" w:color="auto"/>
              <w:right w:val="single" w:sz="6" w:space="0" w:color="auto"/>
            </w:tcBorders>
            <w:vAlign w:val="center"/>
          </w:tcPr>
          <w:p w14:paraId="7E46484E" w14:textId="77777777" w:rsidR="00681FA1" w:rsidRPr="00D67E1D" w:rsidRDefault="00681FA1" w:rsidP="00501949">
            <w:pPr>
              <w:jc w:val="center"/>
              <w:rPr>
                <w:rFonts w:ascii="Times New Roman" w:hAnsi="Times New Roman" w:cs="Times New Roman"/>
                <w:sz w:val="24"/>
                <w:szCs w:val="24"/>
              </w:rPr>
            </w:pPr>
          </w:p>
        </w:tc>
        <w:tc>
          <w:tcPr>
            <w:tcW w:w="1849" w:type="dxa"/>
            <w:gridSpan w:val="2"/>
            <w:tcBorders>
              <w:top w:val="single" w:sz="6" w:space="0" w:color="auto"/>
              <w:left w:val="single" w:sz="6" w:space="0" w:color="auto"/>
              <w:bottom w:val="single" w:sz="6" w:space="0" w:color="auto"/>
              <w:right w:val="single" w:sz="6" w:space="0" w:color="auto"/>
            </w:tcBorders>
            <w:vAlign w:val="center"/>
          </w:tcPr>
          <w:p w14:paraId="6950D324"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1</w:t>
            </w:r>
          </w:p>
        </w:tc>
        <w:tc>
          <w:tcPr>
            <w:tcW w:w="925" w:type="dxa"/>
            <w:tcBorders>
              <w:top w:val="single" w:sz="6" w:space="0" w:color="auto"/>
              <w:left w:val="single" w:sz="6" w:space="0" w:color="auto"/>
              <w:bottom w:val="single" w:sz="6" w:space="0" w:color="auto"/>
              <w:right w:val="single" w:sz="12" w:space="0" w:color="auto"/>
            </w:tcBorders>
            <w:vAlign w:val="center"/>
          </w:tcPr>
          <w:p w14:paraId="5CC10131" w14:textId="77777777" w:rsidR="00681FA1" w:rsidRPr="00D67E1D" w:rsidRDefault="00681FA1" w:rsidP="00501949">
            <w:pPr>
              <w:jc w:val="center"/>
              <w:rPr>
                <w:rFonts w:ascii="Times New Roman" w:hAnsi="Times New Roman" w:cs="Times New Roman"/>
                <w:sz w:val="24"/>
                <w:szCs w:val="24"/>
              </w:rPr>
            </w:pPr>
          </w:p>
        </w:tc>
      </w:tr>
      <w:tr w:rsidR="00681FA1" w:rsidRPr="00D67E1D" w14:paraId="0FCBBDA9" w14:textId="77777777" w:rsidTr="00501949">
        <w:tc>
          <w:tcPr>
            <w:tcW w:w="1848" w:type="dxa"/>
            <w:tcBorders>
              <w:top w:val="single" w:sz="6" w:space="0" w:color="auto"/>
              <w:left w:val="single" w:sz="12" w:space="0" w:color="auto"/>
              <w:bottom w:val="single" w:sz="6" w:space="0" w:color="auto"/>
              <w:right w:val="single" w:sz="6" w:space="0" w:color="auto"/>
            </w:tcBorders>
            <w:vAlign w:val="center"/>
          </w:tcPr>
          <w:p w14:paraId="007B2197"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31-40</w:t>
            </w:r>
          </w:p>
        </w:tc>
        <w:tc>
          <w:tcPr>
            <w:tcW w:w="1848" w:type="dxa"/>
            <w:tcBorders>
              <w:top w:val="single" w:sz="6" w:space="0" w:color="auto"/>
              <w:left w:val="single" w:sz="6" w:space="0" w:color="auto"/>
              <w:bottom w:val="single" w:sz="6" w:space="0" w:color="auto"/>
              <w:right w:val="single" w:sz="6" w:space="0" w:color="auto"/>
            </w:tcBorders>
            <w:vAlign w:val="center"/>
          </w:tcPr>
          <w:p w14:paraId="0EC45B13"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22</w:t>
            </w:r>
          </w:p>
        </w:tc>
        <w:tc>
          <w:tcPr>
            <w:tcW w:w="1848" w:type="dxa"/>
            <w:tcBorders>
              <w:top w:val="single" w:sz="6" w:space="0" w:color="auto"/>
              <w:left w:val="single" w:sz="6" w:space="0" w:color="auto"/>
              <w:bottom w:val="single" w:sz="6" w:space="0" w:color="auto"/>
              <w:right w:val="single" w:sz="6" w:space="0" w:color="auto"/>
            </w:tcBorders>
            <w:vAlign w:val="center"/>
          </w:tcPr>
          <w:p w14:paraId="1DE6AABE"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22</w:t>
            </w:r>
          </w:p>
        </w:tc>
        <w:tc>
          <w:tcPr>
            <w:tcW w:w="924" w:type="dxa"/>
            <w:tcBorders>
              <w:top w:val="single" w:sz="6" w:space="0" w:color="auto"/>
              <w:left w:val="single" w:sz="6" w:space="0" w:color="auto"/>
              <w:bottom w:val="single" w:sz="6" w:space="0" w:color="auto"/>
              <w:right w:val="single" w:sz="6" w:space="0" w:color="auto"/>
            </w:tcBorders>
            <w:vAlign w:val="center"/>
          </w:tcPr>
          <w:p w14:paraId="3530FAE7" w14:textId="77777777" w:rsidR="00681FA1" w:rsidRPr="00D67E1D" w:rsidRDefault="00681FA1" w:rsidP="00501949">
            <w:pPr>
              <w:jc w:val="center"/>
              <w:rPr>
                <w:rFonts w:ascii="Times New Roman" w:hAnsi="Times New Roman" w:cs="Times New Roman"/>
                <w:sz w:val="24"/>
                <w:szCs w:val="24"/>
              </w:rPr>
            </w:pPr>
          </w:p>
        </w:tc>
        <w:tc>
          <w:tcPr>
            <w:tcW w:w="1849" w:type="dxa"/>
            <w:gridSpan w:val="2"/>
            <w:tcBorders>
              <w:top w:val="single" w:sz="6" w:space="0" w:color="auto"/>
              <w:left w:val="single" w:sz="6" w:space="0" w:color="auto"/>
              <w:bottom w:val="single" w:sz="6" w:space="0" w:color="auto"/>
              <w:right w:val="single" w:sz="6" w:space="0" w:color="auto"/>
            </w:tcBorders>
            <w:vAlign w:val="center"/>
          </w:tcPr>
          <w:p w14:paraId="331630C5"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7</w:t>
            </w:r>
          </w:p>
        </w:tc>
        <w:tc>
          <w:tcPr>
            <w:tcW w:w="925" w:type="dxa"/>
            <w:tcBorders>
              <w:top w:val="single" w:sz="6" w:space="0" w:color="auto"/>
              <w:left w:val="single" w:sz="6" w:space="0" w:color="auto"/>
              <w:bottom w:val="single" w:sz="6" w:space="0" w:color="auto"/>
              <w:right w:val="single" w:sz="12" w:space="0" w:color="auto"/>
            </w:tcBorders>
            <w:vAlign w:val="center"/>
          </w:tcPr>
          <w:p w14:paraId="7559C447" w14:textId="77777777" w:rsidR="00681FA1" w:rsidRPr="00D67E1D" w:rsidRDefault="00681FA1" w:rsidP="00501949">
            <w:pPr>
              <w:jc w:val="center"/>
              <w:rPr>
                <w:rFonts w:ascii="Times New Roman" w:hAnsi="Times New Roman" w:cs="Times New Roman"/>
                <w:sz w:val="24"/>
                <w:szCs w:val="24"/>
              </w:rPr>
            </w:pPr>
          </w:p>
        </w:tc>
      </w:tr>
      <w:tr w:rsidR="00681FA1" w:rsidRPr="00D67E1D" w14:paraId="54A15822" w14:textId="77777777" w:rsidTr="00501949">
        <w:tc>
          <w:tcPr>
            <w:tcW w:w="1848" w:type="dxa"/>
            <w:tcBorders>
              <w:top w:val="single" w:sz="6" w:space="0" w:color="auto"/>
              <w:left w:val="single" w:sz="12" w:space="0" w:color="auto"/>
              <w:bottom w:val="single" w:sz="6" w:space="0" w:color="auto"/>
              <w:right w:val="single" w:sz="6" w:space="0" w:color="auto"/>
            </w:tcBorders>
            <w:vAlign w:val="center"/>
          </w:tcPr>
          <w:p w14:paraId="1637C0CF"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41-50</w:t>
            </w:r>
          </w:p>
        </w:tc>
        <w:tc>
          <w:tcPr>
            <w:tcW w:w="1848" w:type="dxa"/>
            <w:tcBorders>
              <w:top w:val="single" w:sz="6" w:space="0" w:color="auto"/>
              <w:left w:val="single" w:sz="6" w:space="0" w:color="auto"/>
              <w:bottom w:val="single" w:sz="6" w:space="0" w:color="auto"/>
              <w:right w:val="single" w:sz="6" w:space="0" w:color="auto"/>
            </w:tcBorders>
            <w:vAlign w:val="center"/>
          </w:tcPr>
          <w:p w14:paraId="73EC7274"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81</w:t>
            </w:r>
          </w:p>
        </w:tc>
        <w:tc>
          <w:tcPr>
            <w:tcW w:w="1848" w:type="dxa"/>
            <w:tcBorders>
              <w:top w:val="single" w:sz="6" w:space="0" w:color="auto"/>
              <w:left w:val="single" w:sz="6" w:space="0" w:color="auto"/>
              <w:bottom w:val="single" w:sz="6" w:space="0" w:color="auto"/>
              <w:right w:val="single" w:sz="6" w:space="0" w:color="auto"/>
            </w:tcBorders>
            <w:vAlign w:val="center"/>
          </w:tcPr>
          <w:p w14:paraId="50EFC141"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81</w:t>
            </w:r>
          </w:p>
        </w:tc>
        <w:tc>
          <w:tcPr>
            <w:tcW w:w="924" w:type="dxa"/>
            <w:tcBorders>
              <w:top w:val="single" w:sz="6" w:space="0" w:color="auto"/>
              <w:left w:val="single" w:sz="6" w:space="0" w:color="auto"/>
              <w:bottom w:val="single" w:sz="6" w:space="0" w:color="auto"/>
              <w:right w:val="single" w:sz="6" w:space="0" w:color="auto"/>
            </w:tcBorders>
            <w:vAlign w:val="center"/>
          </w:tcPr>
          <w:p w14:paraId="18D5B0DC" w14:textId="77777777" w:rsidR="00681FA1" w:rsidRPr="00D67E1D" w:rsidRDefault="00681FA1" w:rsidP="00501949">
            <w:pPr>
              <w:jc w:val="center"/>
              <w:rPr>
                <w:rFonts w:ascii="Times New Roman" w:hAnsi="Times New Roman" w:cs="Times New Roman"/>
                <w:sz w:val="24"/>
                <w:szCs w:val="24"/>
              </w:rPr>
            </w:pPr>
          </w:p>
        </w:tc>
        <w:tc>
          <w:tcPr>
            <w:tcW w:w="1849" w:type="dxa"/>
            <w:gridSpan w:val="2"/>
            <w:tcBorders>
              <w:top w:val="single" w:sz="6" w:space="0" w:color="auto"/>
              <w:left w:val="single" w:sz="6" w:space="0" w:color="auto"/>
              <w:bottom w:val="single" w:sz="6" w:space="0" w:color="auto"/>
              <w:right w:val="single" w:sz="6" w:space="0" w:color="auto"/>
            </w:tcBorders>
            <w:vAlign w:val="center"/>
          </w:tcPr>
          <w:p w14:paraId="58EE9E05"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14</w:t>
            </w:r>
          </w:p>
        </w:tc>
        <w:tc>
          <w:tcPr>
            <w:tcW w:w="925" w:type="dxa"/>
            <w:tcBorders>
              <w:top w:val="single" w:sz="6" w:space="0" w:color="auto"/>
              <w:left w:val="single" w:sz="6" w:space="0" w:color="auto"/>
              <w:bottom w:val="single" w:sz="6" w:space="0" w:color="auto"/>
              <w:right w:val="single" w:sz="12" w:space="0" w:color="auto"/>
            </w:tcBorders>
            <w:vAlign w:val="center"/>
          </w:tcPr>
          <w:p w14:paraId="55310533" w14:textId="77777777" w:rsidR="00681FA1" w:rsidRPr="00D67E1D" w:rsidRDefault="00681FA1" w:rsidP="00501949">
            <w:pPr>
              <w:jc w:val="center"/>
              <w:rPr>
                <w:rFonts w:ascii="Times New Roman" w:hAnsi="Times New Roman" w:cs="Times New Roman"/>
                <w:sz w:val="24"/>
                <w:szCs w:val="24"/>
              </w:rPr>
            </w:pPr>
          </w:p>
        </w:tc>
      </w:tr>
      <w:tr w:rsidR="00681FA1" w:rsidRPr="00D67E1D" w14:paraId="1DD3BA1F" w14:textId="77777777" w:rsidTr="00501949">
        <w:tc>
          <w:tcPr>
            <w:tcW w:w="1848" w:type="dxa"/>
            <w:tcBorders>
              <w:top w:val="single" w:sz="6" w:space="0" w:color="auto"/>
              <w:left w:val="single" w:sz="12" w:space="0" w:color="auto"/>
              <w:bottom w:val="single" w:sz="6" w:space="0" w:color="auto"/>
              <w:right w:val="single" w:sz="6" w:space="0" w:color="auto"/>
            </w:tcBorders>
            <w:vAlign w:val="center"/>
          </w:tcPr>
          <w:p w14:paraId="4CBEEBB0"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51-60</w:t>
            </w:r>
          </w:p>
        </w:tc>
        <w:tc>
          <w:tcPr>
            <w:tcW w:w="1848" w:type="dxa"/>
            <w:tcBorders>
              <w:top w:val="single" w:sz="6" w:space="0" w:color="auto"/>
              <w:left w:val="single" w:sz="6" w:space="0" w:color="auto"/>
              <w:bottom w:val="single" w:sz="6" w:space="0" w:color="auto"/>
              <w:right w:val="single" w:sz="6" w:space="0" w:color="auto"/>
            </w:tcBorders>
            <w:vAlign w:val="center"/>
          </w:tcPr>
          <w:p w14:paraId="5364A8E3"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66</w:t>
            </w:r>
          </w:p>
        </w:tc>
        <w:tc>
          <w:tcPr>
            <w:tcW w:w="1848" w:type="dxa"/>
            <w:tcBorders>
              <w:top w:val="single" w:sz="6" w:space="0" w:color="auto"/>
              <w:left w:val="single" w:sz="6" w:space="0" w:color="auto"/>
              <w:bottom w:val="single" w:sz="6" w:space="0" w:color="auto"/>
              <w:right w:val="single" w:sz="6" w:space="0" w:color="auto"/>
            </w:tcBorders>
            <w:vAlign w:val="center"/>
          </w:tcPr>
          <w:p w14:paraId="57AFE029"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66</w:t>
            </w:r>
          </w:p>
        </w:tc>
        <w:tc>
          <w:tcPr>
            <w:tcW w:w="924" w:type="dxa"/>
            <w:tcBorders>
              <w:top w:val="single" w:sz="6" w:space="0" w:color="auto"/>
              <w:left w:val="single" w:sz="6" w:space="0" w:color="auto"/>
              <w:bottom w:val="single" w:sz="6" w:space="0" w:color="auto"/>
              <w:right w:val="single" w:sz="6" w:space="0" w:color="auto"/>
            </w:tcBorders>
            <w:vAlign w:val="center"/>
          </w:tcPr>
          <w:p w14:paraId="11375A9E" w14:textId="77777777" w:rsidR="00681FA1" w:rsidRPr="00D67E1D" w:rsidRDefault="00681FA1" w:rsidP="00501949">
            <w:pPr>
              <w:jc w:val="center"/>
              <w:rPr>
                <w:rFonts w:ascii="Times New Roman" w:hAnsi="Times New Roman" w:cs="Times New Roman"/>
                <w:sz w:val="24"/>
                <w:szCs w:val="24"/>
              </w:rPr>
            </w:pPr>
          </w:p>
        </w:tc>
        <w:tc>
          <w:tcPr>
            <w:tcW w:w="1849" w:type="dxa"/>
            <w:gridSpan w:val="2"/>
            <w:tcBorders>
              <w:top w:val="single" w:sz="6" w:space="0" w:color="auto"/>
              <w:left w:val="single" w:sz="6" w:space="0" w:color="auto"/>
              <w:bottom w:val="single" w:sz="6" w:space="0" w:color="auto"/>
              <w:right w:val="single" w:sz="6" w:space="0" w:color="auto"/>
            </w:tcBorders>
            <w:vAlign w:val="center"/>
          </w:tcPr>
          <w:p w14:paraId="139C0B16"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13</w:t>
            </w:r>
          </w:p>
        </w:tc>
        <w:tc>
          <w:tcPr>
            <w:tcW w:w="925" w:type="dxa"/>
            <w:tcBorders>
              <w:top w:val="single" w:sz="6" w:space="0" w:color="auto"/>
              <w:left w:val="single" w:sz="6" w:space="0" w:color="auto"/>
              <w:bottom w:val="single" w:sz="6" w:space="0" w:color="auto"/>
              <w:right w:val="single" w:sz="12" w:space="0" w:color="auto"/>
            </w:tcBorders>
            <w:vAlign w:val="center"/>
          </w:tcPr>
          <w:p w14:paraId="6461FA7F" w14:textId="77777777" w:rsidR="00681FA1" w:rsidRPr="00D67E1D" w:rsidRDefault="00681FA1" w:rsidP="00501949">
            <w:pPr>
              <w:jc w:val="center"/>
              <w:rPr>
                <w:rFonts w:ascii="Times New Roman" w:hAnsi="Times New Roman" w:cs="Times New Roman"/>
                <w:sz w:val="24"/>
                <w:szCs w:val="24"/>
              </w:rPr>
            </w:pPr>
          </w:p>
        </w:tc>
      </w:tr>
      <w:tr w:rsidR="00681FA1" w:rsidRPr="00D67E1D" w14:paraId="2123E480" w14:textId="77777777" w:rsidTr="00501949">
        <w:tc>
          <w:tcPr>
            <w:tcW w:w="1848" w:type="dxa"/>
            <w:tcBorders>
              <w:top w:val="single" w:sz="6" w:space="0" w:color="auto"/>
              <w:left w:val="single" w:sz="12" w:space="0" w:color="auto"/>
              <w:bottom w:val="single" w:sz="12" w:space="0" w:color="auto"/>
              <w:right w:val="single" w:sz="6" w:space="0" w:color="auto"/>
            </w:tcBorders>
            <w:vAlign w:val="center"/>
          </w:tcPr>
          <w:p w14:paraId="5E9804E3"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61-70</w:t>
            </w:r>
          </w:p>
        </w:tc>
        <w:tc>
          <w:tcPr>
            <w:tcW w:w="1848" w:type="dxa"/>
            <w:tcBorders>
              <w:top w:val="single" w:sz="6" w:space="0" w:color="auto"/>
              <w:left w:val="single" w:sz="6" w:space="0" w:color="auto"/>
              <w:bottom w:val="single" w:sz="12" w:space="0" w:color="auto"/>
              <w:right w:val="single" w:sz="6" w:space="0" w:color="auto"/>
            </w:tcBorders>
            <w:vAlign w:val="center"/>
          </w:tcPr>
          <w:p w14:paraId="09005933"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19</w:t>
            </w:r>
          </w:p>
        </w:tc>
        <w:tc>
          <w:tcPr>
            <w:tcW w:w="1848" w:type="dxa"/>
            <w:tcBorders>
              <w:top w:val="single" w:sz="6" w:space="0" w:color="auto"/>
              <w:left w:val="single" w:sz="6" w:space="0" w:color="auto"/>
              <w:bottom w:val="single" w:sz="12" w:space="0" w:color="auto"/>
              <w:right w:val="single" w:sz="6" w:space="0" w:color="auto"/>
            </w:tcBorders>
            <w:vAlign w:val="center"/>
          </w:tcPr>
          <w:p w14:paraId="6D6AC01B"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19</w:t>
            </w:r>
          </w:p>
        </w:tc>
        <w:tc>
          <w:tcPr>
            <w:tcW w:w="924" w:type="dxa"/>
            <w:tcBorders>
              <w:top w:val="single" w:sz="6" w:space="0" w:color="auto"/>
              <w:left w:val="single" w:sz="6" w:space="0" w:color="auto"/>
              <w:bottom w:val="single" w:sz="12" w:space="0" w:color="auto"/>
              <w:right w:val="single" w:sz="6" w:space="0" w:color="auto"/>
            </w:tcBorders>
            <w:vAlign w:val="center"/>
          </w:tcPr>
          <w:p w14:paraId="3358D00F" w14:textId="77777777" w:rsidR="00681FA1" w:rsidRPr="00D67E1D" w:rsidRDefault="00681FA1" w:rsidP="00501949">
            <w:pPr>
              <w:jc w:val="center"/>
              <w:rPr>
                <w:rFonts w:ascii="Times New Roman" w:hAnsi="Times New Roman" w:cs="Times New Roman"/>
                <w:sz w:val="24"/>
                <w:szCs w:val="24"/>
              </w:rPr>
            </w:pPr>
          </w:p>
        </w:tc>
        <w:tc>
          <w:tcPr>
            <w:tcW w:w="1849" w:type="dxa"/>
            <w:gridSpan w:val="2"/>
            <w:tcBorders>
              <w:top w:val="single" w:sz="6" w:space="0" w:color="auto"/>
              <w:left w:val="single" w:sz="6" w:space="0" w:color="auto"/>
              <w:bottom w:val="single" w:sz="12" w:space="0" w:color="auto"/>
              <w:right w:val="single" w:sz="6" w:space="0" w:color="auto"/>
            </w:tcBorders>
            <w:vAlign w:val="center"/>
          </w:tcPr>
          <w:p w14:paraId="713299DA"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4</w:t>
            </w:r>
          </w:p>
        </w:tc>
        <w:tc>
          <w:tcPr>
            <w:tcW w:w="925" w:type="dxa"/>
            <w:tcBorders>
              <w:top w:val="single" w:sz="6" w:space="0" w:color="auto"/>
              <w:left w:val="single" w:sz="6" w:space="0" w:color="auto"/>
              <w:bottom w:val="single" w:sz="12" w:space="0" w:color="auto"/>
              <w:right w:val="single" w:sz="12" w:space="0" w:color="auto"/>
            </w:tcBorders>
            <w:vAlign w:val="center"/>
          </w:tcPr>
          <w:p w14:paraId="3D452832" w14:textId="77777777" w:rsidR="00681FA1" w:rsidRPr="00D67E1D" w:rsidRDefault="00681FA1" w:rsidP="00501949">
            <w:pPr>
              <w:jc w:val="center"/>
              <w:rPr>
                <w:rFonts w:ascii="Times New Roman" w:hAnsi="Times New Roman" w:cs="Times New Roman"/>
                <w:sz w:val="24"/>
                <w:szCs w:val="24"/>
              </w:rPr>
            </w:pPr>
          </w:p>
        </w:tc>
      </w:tr>
      <w:tr w:rsidR="00681FA1" w:rsidRPr="00D67E1D" w14:paraId="559FFC19" w14:textId="77777777" w:rsidTr="00501949">
        <w:tc>
          <w:tcPr>
            <w:tcW w:w="9242" w:type="dxa"/>
            <w:gridSpan w:val="7"/>
            <w:tcBorders>
              <w:top w:val="single" w:sz="12" w:space="0" w:color="auto"/>
              <w:left w:val="single" w:sz="12" w:space="0" w:color="auto"/>
              <w:bottom w:val="single" w:sz="6" w:space="0" w:color="auto"/>
              <w:right w:val="single" w:sz="12" w:space="0" w:color="auto"/>
            </w:tcBorders>
          </w:tcPr>
          <w:p w14:paraId="7901D046" w14:textId="77777777" w:rsidR="00681FA1" w:rsidRPr="00D67E1D" w:rsidRDefault="00681FA1" w:rsidP="00501949">
            <w:pPr>
              <w:rPr>
                <w:rFonts w:ascii="Times New Roman" w:hAnsi="Times New Roman" w:cs="Times New Roman"/>
                <w:sz w:val="24"/>
                <w:szCs w:val="24"/>
              </w:rPr>
            </w:pPr>
            <w:proofErr w:type="spellStart"/>
            <w:r w:rsidRPr="00E172D5">
              <w:rPr>
                <w:rFonts w:ascii="Times New Roman" w:hAnsi="Times New Roman" w:cs="Times New Roman"/>
                <w:sz w:val="24"/>
                <w:szCs w:val="24"/>
              </w:rPr>
              <w:t>Квалификације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које</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поседују</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запослена</w:t>
            </w:r>
            <w:proofErr w:type="spellEnd"/>
            <w:r w:rsidRPr="00E172D5">
              <w:rPr>
                <w:rFonts w:ascii="Times New Roman" w:hAnsi="Times New Roman" w:cs="Times New Roman"/>
                <w:sz w:val="24"/>
                <w:szCs w:val="24"/>
              </w:rPr>
              <w:t xml:space="preserve"> и </w:t>
            </w:r>
            <w:proofErr w:type="spellStart"/>
            <w:r w:rsidRPr="00E172D5">
              <w:rPr>
                <w:rFonts w:ascii="Times New Roman" w:hAnsi="Times New Roman" w:cs="Times New Roman"/>
                <w:sz w:val="24"/>
                <w:szCs w:val="24"/>
              </w:rPr>
              <w:t>радно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ангажована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лица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разврстана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полу</w:t>
            </w:r>
            <w:proofErr w:type="spellEnd"/>
            <w:r w:rsidRPr="00E172D5">
              <w:rPr>
                <w:rFonts w:ascii="Times New Roman" w:hAnsi="Times New Roman" w:cs="Times New Roman"/>
                <w:sz w:val="24"/>
                <w:szCs w:val="24"/>
              </w:rPr>
              <w:t>:</w:t>
            </w:r>
          </w:p>
        </w:tc>
      </w:tr>
      <w:tr w:rsidR="00681FA1" w:rsidRPr="00D67E1D" w14:paraId="6606F9D7" w14:textId="77777777" w:rsidTr="00501949">
        <w:tc>
          <w:tcPr>
            <w:tcW w:w="1848" w:type="dxa"/>
            <w:tcBorders>
              <w:top w:val="single" w:sz="6" w:space="0" w:color="auto"/>
              <w:left w:val="single" w:sz="12" w:space="0" w:color="auto"/>
              <w:bottom w:val="single" w:sz="6" w:space="0" w:color="auto"/>
              <w:right w:val="single" w:sz="6" w:space="0" w:color="auto"/>
            </w:tcBorders>
            <w:shd w:val="clear" w:color="auto" w:fill="D9D9D9" w:themeFill="background1" w:themeFillShade="D9"/>
          </w:tcPr>
          <w:p w14:paraId="75972FDC" w14:textId="77777777" w:rsidR="00681FA1" w:rsidRPr="00D67E1D" w:rsidRDefault="00681FA1" w:rsidP="00501949">
            <w:pPr>
              <w:rPr>
                <w:rFonts w:ascii="Times New Roman" w:hAnsi="Times New Roman" w:cs="Times New Roman"/>
                <w:sz w:val="24"/>
                <w:szCs w:val="24"/>
              </w:rPr>
            </w:pPr>
            <w:proofErr w:type="spellStart"/>
            <w:r>
              <w:rPr>
                <w:rFonts w:ascii="Times New Roman" w:hAnsi="Times New Roman" w:cs="Times New Roman"/>
                <w:sz w:val="24"/>
                <w:szCs w:val="24"/>
              </w:rPr>
              <w:t>Ниво</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квалифик</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413F086"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BFF2A35"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70311D1" w14:textId="77777777" w:rsidR="00681FA1" w:rsidRPr="00D67E1D" w:rsidRDefault="00681FA1" w:rsidP="00501949">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BCF3B3E"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08209BD5" w14:textId="77777777" w:rsidR="00681FA1" w:rsidRPr="00D67E1D" w:rsidRDefault="00681FA1" w:rsidP="00501949">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681FA1" w:rsidRPr="00D67E1D" w14:paraId="46345924" w14:textId="77777777" w:rsidTr="00501949">
        <w:tc>
          <w:tcPr>
            <w:tcW w:w="1848" w:type="dxa"/>
            <w:tcBorders>
              <w:top w:val="single" w:sz="6" w:space="0" w:color="auto"/>
              <w:left w:val="single" w:sz="12" w:space="0" w:color="auto"/>
              <w:bottom w:val="single" w:sz="6" w:space="0" w:color="auto"/>
              <w:right w:val="single" w:sz="6" w:space="0" w:color="auto"/>
            </w:tcBorders>
          </w:tcPr>
          <w:p w14:paraId="34ABA78A"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1.</w:t>
            </w:r>
          </w:p>
        </w:tc>
        <w:tc>
          <w:tcPr>
            <w:tcW w:w="1848" w:type="dxa"/>
            <w:tcBorders>
              <w:top w:val="single" w:sz="6" w:space="0" w:color="auto"/>
              <w:left w:val="single" w:sz="6" w:space="0" w:color="auto"/>
              <w:bottom w:val="single" w:sz="6" w:space="0" w:color="auto"/>
              <w:right w:val="single" w:sz="6" w:space="0" w:color="auto"/>
            </w:tcBorders>
          </w:tcPr>
          <w:p w14:paraId="38472B54" w14:textId="77777777" w:rsidR="00681FA1" w:rsidRPr="00EF41E3" w:rsidRDefault="00681FA1" w:rsidP="00501949">
            <w:pPr>
              <w:rPr>
                <w:rFonts w:ascii="Times New Roman" w:hAnsi="Times New Roman" w:cs="Times New Roman"/>
                <w:sz w:val="24"/>
                <w:szCs w:val="24"/>
                <w:lang w:val="sr-Latn-RS"/>
              </w:rPr>
            </w:pPr>
            <w:r>
              <w:rPr>
                <w:rFonts w:ascii="Times New Roman" w:hAnsi="Times New Roman" w:cs="Times New Roman"/>
                <w:sz w:val="24"/>
                <w:szCs w:val="24"/>
                <w:lang w:val="sr-Latn-RS"/>
              </w:rPr>
              <w:t>50</w:t>
            </w:r>
          </w:p>
        </w:tc>
        <w:tc>
          <w:tcPr>
            <w:tcW w:w="1848" w:type="dxa"/>
            <w:tcBorders>
              <w:top w:val="single" w:sz="6" w:space="0" w:color="auto"/>
              <w:left w:val="single" w:sz="6" w:space="0" w:color="auto"/>
              <w:bottom w:val="single" w:sz="6" w:space="0" w:color="auto"/>
              <w:right w:val="single" w:sz="6" w:space="0" w:color="auto"/>
            </w:tcBorders>
          </w:tcPr>
          <w:p w14:paraId="1D561953" w14:textId="77777777" w:rsidR="00681FA1" w:rsidRPr="00EF41E3" w:rsidRDefault="00681FA1" w:rsidP="00501949">
            <w:pPr>
              <w:rPr>
                <w:rFonts w:ascii="Times New Roman" w:hAnsi="Times New Roman" w:cs="Times New Roman"/>
                <w:sz w:val="24"/>
                <w:szCs w:val="24"/>
                <w:lang w:val="sr-Latn-RS"/>
              </w:rPr>
            </w:pPr>
            <w:r>
              <w:rPr>
                <w:rFonts w:ascii="Times New Roman" w:hAnsi="Times New Roman" w:cs="Times New Roman"/>
                <w:sz w:val="24"/>
                <w:szCs w:val="24"/>
                <w:lang w:val="sr-Latn-RS"/>
              </w:rPr>
              <w:t>50</w:t>
            </w:r>
          </w:p>
        </w:tc>
        <w:tc>
          <w:tcPr>
            <w:tcW w:w="924" w:type="dxa"/>
            <w:tcBorders>
              <w:top w:val="single" w:sz="6" w:space="0" w:color="auto"/>
              <w:left w:val="single" w:sz="6" w:space="0" w:color="auto"/>
              <w:bottom w:val="single" w:sz="6" w:space="0" w:color="auto"/>
              <w:right w:val="single" w:sz="6" w:space="0" w:color="auto"/>
            </w:tcBorders>
          </w:tcPr>
          <w:p w14:paraId="0B163689" w14:textId="77777777" w:rsidR="00681FA1" w:rsidRPr="00D67E1D" w:rsidRDefault="00681FA1" w:rsidP="00501949">
            <w:pPr>
              <w:rPr>
                <w:rFonts w:ascii="Times New Roman" w:hAnsi="Times New Roman" w:cs="Times New Roman"/>
                <w:sz w:val="24"/>
                <w:szCs w:val="24"/>
              </w:rPr>
            </w:pPr>
          </w:p>
        </w:tc>
        <w:tc>
          <w:tcPr>
            <w:tcW w:w="1849" w:type="dxa"/>
            <w:gridSpan w:val="2"/>
            <w:tcBorders>
              <w:top w:val="single" w:sz="6" w:space="0" w:color="auto"/>
              <w:left w:val="single" w:sz="6" w:space="0" w:color="auto"/>
              <w:bottom w:val="single" w:sz="6" w:space="0" w:color="auto"/>
              <w:right w:val="single" w:sz="6" w:space="0" w:color="auto"/>
            </w:tcBorders>
          </w:tcPr>
          <w:p w14:paraId="6E36CDC7" w14:textId="77777777" w:rsidR="00681FA1" w:rsidRPr="00EF41E3" w:rsidRDefault="00681FA1" w:rsidP="00501949">
            <w:pPr>
              <w:rPr>
                <w:rFonts w:ascii="Times New Roman" w:hAnsi="Times New Roman" w:cs="Times New Roman"/>
                <w:sz w:val="24"/>
                <w:szCs w:val="24"/>
                <w:lang w:val="sr-Latn-RS"/>
              </w:rPr>
            </w:pPr>
            <w:r>
              <w:rPr>
                <w:rFonts w:ascii="Times New Roman" w:hAnsi="Times New Roman" w:cs="Times New Roman"/>
                <w:sz w:val="24"/>
                <w:szCs w:val="24"/>
                <w:lang w:val="sr-Latn-RS"/>
              </w:rPr>
              <w:t>10</w:t>
            </w:r>
          </w:p>
        </w:tc>
        <w:tc>
          <w:tcPr>
            <w:tcW w:w="925" w:type="dxa"/>
            <w:tcBorders>
              <w:top w:val="single" w:sz="6" w:space="0" w:color="auto"/>
              <w:left w:val="single" w:sz="6" w:space="0" w:color="auto"/>
              <w:bottom w:val="single" w:sz="6" w:space="0" w:color="auto"/>
              <w:right w:val="single" w:sz="12" w:space="0" w:color="auto"/>
            </w:tcBorders>
          </w:tcPr>
          <w:p w14:paraId="47814B58" w14:textId="77777777" w:rsidR="00681FA1" w:rsidRPr="00D67E1D" w:rsidRDefault="00681FA1" w:rsidP="00501949">
            <w:pPr>
              <w:rPr>
                <w:rFonts w:ascii="Times New Roman" w:hAnsi="Times New Roman" w:cs="Times New Roman"/>
                <w:sz w:val="24"/>
                <w:szCs w:val="24"/>
              </w:rPr>
            </w:pPr>
          </w:p>
        </w:tc>
      </w:tr>
      <w:tr w:rsidR="00681FA1" w:rsidRPr="00D67E1D" w14:paraId="388B48B3" w14:textId="77777777" w:rsidTr="00501949">
        <w:tc>
          <w:tcPr>
            <w:tcW w:w="1848" w:type="dxa"/>
            <w:tcBorders>
              <w:top w:val="single" w:sz="6" w:space="0" w:color="auto"/>
              <w:left w:val="single" w:sz="12" w:space="0" w:color="auto"/>
              <w:bottom w:val="single" w:sz="6" w:space="0" w:color="auto"/>
              <w:right w:val="single" w:sz="6" w:space="0" w:color="auto"/>
            </w:tcBorders>
          </w:tcPr>
          <w:p w14:paraId="614CA2AD"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2.</w:t>
            </w:r>
          </w:p>
        </w:tc>
        <w:tc>
          <w:tcPr>
            <w:tcW w:w="1848" w:type="dxa"/>
            <w:tcBorders>
              <w:top w:val="single" w:sz="6" w:space="0" w:color="auto"/>
              <w:left w:val="single" w:sz="6" w:space="0" w:color="auto"/>
              <w:bottom w:val="single" w:sz="6" w:space="0" w:color="auto"/>
              <w:right w:val="single" w:sz="6" w:space="0" w:color="auto"/>
            </w:tcBorders>
          </w:tcPr>
          <w:p w14:paraId="5409B691" w14:textId="77777777" w:rsidR="00681FA1" w:rsidRPr="00EF41E3" w:rsidRDefault="00681FA1" w:rsidP="00501949">
            <w:pPr>
              <w:rPr>
                <w:rFonts w:ascii="Times New Roman" w:hAnsi="Times New Roman" w:cs="Times New Roman"/>
                <w:sz w:val="24"/>
                <w:szCs w:val="24"/>
                <w:lang w:val="sr-Latn-RS"/>
              </w:rPr>
            </w:pPr>
            <w:r>
              <w:rPr>
                <w:rFonts w:ascii="Times New Roman" w:hAnsi="Times New Roman" w:cs="Times New Roman"/>
                <w:sz w:val="24"/>
                <w:szCs w:val="24"/>
                <w:lang w:val="sr-Latn-RS"/>
              </w:rPr>
              <w:t>50</w:t>
            </w:r>
          </w:p>
        </w:tc>
        <w:tc>
          <w:tcPr>
            <w:tcW w:w="1848" w:type="dxa"/>
            <w:tcBorders>
              <w:top w:val="single" w:sz="6" w:space="0" w:color="auto"/>
              <w:left w:val="single" w:sz="6" w:space="0" w:color="auto"/>
              <w:bottom w:val="single" w:sz="6" w:space="0" w:color="auto"/>
              <w:right w:val="single" w:sz="6" w:space="0" w:color="auto"/>
            </w:tcBorders>
          </w:tcPr>
          <w:p w14:paraId="13ADABD9" w14:textId="77777777" w:rsidR="00681FA1" w:rsidRPr="00EF41E3" w:rsidRDefault="00681FA1" w:rsidP="00501949">
            <w:pPr>
              <w:rPr>
                <w:rFonts w:ascii="Times New Roman" w:hAnsi="Times New Roman" w:cs="Times New Roman"/>
                <w:sz w:val="24"/>
                <w:szCs w:val="24"/>
                <w:lang w:val="sr-Latn-RS"/>
              </w:rPr>
            </w:pPr>
            <w:r>
              <w:rPr>
                <w:rFonts w:ascii="Times New Roman" w:hAnsi="Times New Roman" w:cs="Times New Roman"/>
                <w:sz w:val="24"/>
                <w:szCs w:val="24"/>
                <w:lang w:val="sr-Latn-RS"/>
              </w:rPr>
              <w:t>50</w:t>
            </w:r>
          </w:p>
        </w:tc>
        <w:tc>
          <w:tcPr>
            <w:tcW w:w="924" w:type="dxa"/>
            <w:tcBorders>
              <w:top w:val="single" w:sz="6" w:space="0" w:color="auto"/>
              <w:left w:val="single" w:sz="6" w:space="0" w:color="auto"/>
              <w:bottom w:val="single" w:sz="6" w:space="0" w:color="auto"/>
              <w:right w:val="single" w:sz="6" w:space="0" w:color="auto"/>
            </w:tcBorders>
          </w:tcPr>
          <w:p w14:paraId="08A66F23" w14:textId="77777777" w:rsidR="00681FA1" w:rsidRPr="00D67E1D" w:rsidRDefault="00681FA1" w:rsidP="00501949">
            <w:pPr>
              <w:rPr>
                <w:rFonts w:ascii="Times New Roman" w:hAnsi="Times New Roman" w:cs="Times New Roman"/>
                <w:sz w:val="24"/>
                <w:szCs w:val="24"/>
              </w:rPr>
            </w:pPr>
          </w:p>
        </w:tc>
        <w:tc>
          <w:tcPr>
            <w:tcW w:w="1849" w:type="dxa"/>
            <w:gridSpan w:val="2"/>
            <w:tcBorders>
              <w:top w:val="single" w:sz="6" w:space="0" w:color="auto"/>
              <w:left w:val="single" w:sz="6" w:space="0" w:color="auto"/>
              <w:bottom w:val="single" w:sz="6" w:space="0" w:color="auto"/>
              <w:right w:val="single" w:sz="6" w:space="0" w:color="auto"/>
            </w:tcBorders>
          </w:tcPr>
          <w:p w14:paraId="74025A3E" w14:textId="77777777" w:rsidR="00681FA1" w:rsidRPr="00EF41E3" w:rsidRDefault="00681FA1" w:rsidP="00501949">
            <w:pPr>
              <w:rPr>
                <w:rFonts w:ascii="Times New Roman" w:hAnsi="Times New Roman" w:cs="Times New Roman"/>
                <w:sz w:val="24"/>
                <w:szCs w:val="24"/>
                <w:lang w:val="sr-Latn-RS"/>
              </w:rPr>
            </w:pPr>
            <w:r>
              <w:rPr>
                <w:rFonts w:ascii="Times New Roman" w:hAnsi="Times New Roman" w:cs="Times New Roman"/>
                <w:sz w:val="24"/>
                <w:szCs w:val="24"/>
                <w:lang w:val="sr-Latn-RS"/>
              </w:rPr>
              <w:t>10</w:t>
            </w:r>
          </w:p>
        </w:tc>
        <w:tc>
          <w:tcPr>
            <w:tcW w:w="925" w:type="dxa"/>
            <w:tcBorders>
              <w:top w:val="single" w:sz="6" w:space="0" w:color="auto"/>
              <w:left w:val="single" w:sz="6" w:space="0" w:color="auto"/>
              <w:bottom w:val="single" w:sz="6" w:space="0" w:color="auto"/>
              <w:right w:val="single" w:sz="12" w:space="0" w:color="auto"/>
            </w:tcBorders>
          </w:tcPr>
          <w:p w14:paraId="194CF622" w14:textId="77777777" w:rsidR="00681FA1" w:rsidRPr="00D67E1D" w:rsidRDefault="00681FA1" w:rsidP="00501949">
            <w:pPr>
              <w:rPr>
                <w:rFonts w:ascii="Times New Roman" w:hAnsi="Times New Roman" w:cs="Times New Roman"/>
                <w:sz w:val="24"/>
                <w:szCs w:val="24"/>
              </w:rPr>
            </w:pPr>
          </w:p>
        </w:tc>
      </w:tr>
      <w:tr w:rsidR="00681FA1" w:rsidRPr="00D67E1D" w14:paraId="1A8313DC" w14:textId="77777777" w:rsidTr="00501949">
        <w:tc>
          <w:tcPr>
            <w:tcW w:w="1848" w:type="dxa"/>
            <w:tcBorders>
              <w:top w:val="single" w:sz="6" w:space="0" w:color="auto"/>
              <w:left w:val="single" w:sz="12" w:space="0" w:color="auto"/>
              <w:bottom w:val="single" w:sz="6" w:space="0" w:color="auto"/>
              <w:right w:val="single" w:sz="6" w:space="0" w:color="auto"/>
            </w:tcBorders>
          </w:tcPr>
          <w:p w14:paraId="5270C668"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3.</w:t>
            </w:r>
          </w:p>
        </w:tc>
        <w:tc>
          <w:tcPr>
            <w:tcW w:w="1848" w:type="dxa"/>
            <w:tcBorders>
              <w:top w:val="single" w:sz="6" w:space="0" w:color="auto"/>
              <w:left w:val="single" w:sz="6" w:space="0" w:color="auto"/>
              <w:bottom w:val="single" w:sz="6" w:space="0" w:color="auto"/>
              <w:right w:val="single" w:sz="6" w:space="0" w:color="auto"/>
            </w:tcBorders>
          </w:tcPr>
          <w:p w14:paraId="4B785348" w14:textId="77777777" w:rsidR="00681FA1" w:rsidRPr="00EF41E3" w:rsidRDefault="00681FA1" w:rsidP="00501949">
            <w:pPr>
              <w:rPr>
                <w:rFonts w:ascii="Times New Roman" w:hAnsi="Times New Roman" w:cs="Times New Roman"/>
                <w:sz w:val="24"/>
                <w:szCs w:val="24"/>
                <w:lang w:val="sr-Latn-RS"/>
              </w:rPr>
            </w:pPr>
            <w:r>
              <w:rPr>
                <w:rFonts w:ascii="Times New Roman" w:hAnsi="Times New Roman" w:cs="Times New Roman"/>
                <w:sz w:val="24"/>
                <w:szCs w:val="24"/>
                <w:lang w:val="sr-Latn-RS"/>
              </w:rPr>
              <w:t>100</w:t>
            </w:r>
          </w:p>
        </w:tc>
        <w:tc>
          <w:tcPr>
            <w:tcW w:w="1848" w:type="dxa"/>
            <w:tcBorders>
              <w:top w:val="single" w:sz="6" w:space="0" w:color="auto"/>
              <w:left w:val="single" w:sz="6" w:space="0" w:color="auto"/>
              <w:bottom w:val="single" w:sz="6" w:space="0" w:color="auto"/>
              <w:right w:val="single" w:sz="6" w:space="0" w:color="auto"/>
            </w:tcBorders>
          </w:tcPr>
          <w:p w14:paraId="621FC047" w14:textId="77777777" w:rsidR="00681FA1" w:rsidRPr="00EF41E3" w:rsidRDefault="00681FA1" w:rsidP="00501949">
            <w:pPr>
              <w:rPr>
                <w:rFonts w:ascii="Times New Roman" w:hAnsi="Times New Roman" w:cs="Times New Roman"/>
                <w:sz w:val="24"/>
                <w:szCs w:val="24"/>
                <w:lang w:val="sr-Latn-RS"/>
              </w:rPr>
            </w:pPr>
            <w:r>
              <w:rPr>
                <w:rFonts w:ascii="Times New Roman" w:hAnsi="Times New Roman" w:cs="Times New Roman"/>
                <w:sz w:val="24"/>
                <w:szCs w:val="24"/>
                <w:lang w:val="sr-Latn-RS"/>
              </w:rPr>
              <w:t>100</w:t>
            </w:r>
          </w:p>
        </w:tc>
        <w:tc>
          <w:tcPr>
            <w:tcW w:w="924" w:type="dxa"/>
            <w:tcBorders>
              <w:top w:val="single" w:sz="6" w:space="0" w:color="auto"/>
              <w:left w:val="single" w:sz="6" w:space="0" w:color="auto"/>
              <w:bottom w:val="single" w:sz="6" w:space="0" w:color="auto"/>
              <w:right w:val="single" w:sz="6" w:space="0" w:color="auto"/>
            </w:tcBorders>
          </w:tcPr>
          <w:p w14:paraId="77205CCD" w14:textId="77777777" w:rsidR="00681FA1" w:rsidRPr="00D67E1D" w:rsidRDefault="00681FA1" w:rsidP="00501949">
            <w:pPr>
              <w:rPr>
                <w:rFonts w:ascii="Times New Roman" w:hAnsi="Times New Roman" w:cs="Times New Roman"/>
                <w:sz w:val="24"/>
                <w:szCs w:val="24"/>
              </w:rPr>
            </w:pPr>
          </w:p>
        </w:tc>
        <w:tc>
          <w:tcPr>
            <w:tcW w:w="1849" w:type="dxa"/>
            <w:gridSpan w:val="2"/>
            <w:tcBorders>
              <w:top w:val="single" w:sz="6" w:space="0" w:color="auto"/>
              <w:left w:val="single" w:sz="6" w:space="0" w:color="auto"/>
              <w:bottom w:val="single" w:sz="6" w:space="0" w:color="auto"/>
              <w:right w:val="single" w:sz="6" w:space="0" w:color="auto"/>
            </w:tcBorders>
          </w:tcPr>
          <w:p w14:paraId="2F950BBA" w14:textId="77777777" w:rsidR="00681FA1" w:rsidRPr="00EF41E3" w:rsidRDefault="00681FA1" w:rsidP="00501949">
            <w:pPr>
              <w:rPr>
                <w:rFonts w:ascii="Times New Roman" w:hAnsi="Times New Roman" w:cs="Times New Roman"/>
                <w:sz w:val="24"/>
                <w:szCs w:val="24"/>
                <w:lang w:val="sr-Latn-RS"/>
              </w:rPr>
            </w:pPr>
            <w:r>
              <w:rPr>
                <w:rFonts w:ascii="Times New Roman" w:hAnsi="Times New Roman" w:cs="Times New Roman"/>
                <w:sz w:val="24"/>
                <w:szCs w:val="24"/>
                <w:lang w:val="sr-Latn-RS"/>
              </w:rPr>
              <w:t>10</w:t>
            </w:r>
          </w:p>
        </w:tc>
        <w:tc>
          <w:tcPr>
            <w:tcW w:w="925" w:type="dxa"/>
            <w:tcBorders>
              <w:top w:val="single" w:sz="6" w:space="0" w:color="auto"/>
              <w:left w:val="single" w:sz="6" w:space="0" w:color="auto"/>
              <w:bottom w:val="single" w:sz="6" w:space="0" w:color="auto"/>
              <w:right w:val="single" w:sz="12" w:space="0" w:color="auto"/>
            </w:tcBorders>
          </w:tcPr>
          <w:p w14:paraId="03EF9DBD" w14:textId="77777777" w:rsidR="00681FA1" w:rsidRPr="00D67E1D" w:rsidRDefault="00681FA1" w:rsidP="00501949">
            <w:pPr>
              <w:rPr>
                <w:rFonts w:ascii="Times New Roman" w:hAnsi="Times New Roman" w:cs="Times New Roman"/>
                <w:sz w:val="24"/>
                <w:szCs w:val="24"/>
              </w:rPr>
            </w:pPr>
          </w:p>
        </w:tc>
      </w:tr>
      <w:tr w:rsidR="00681FA1" w:rsidRPr="00D67E1D" w14:paraId="1DB7C66F" w14:textId="77777777" w:rsidTr="00501949">
        <w:tc>
          <w:tcPr>
            <w:tcW w:w="1848" w:type="dxa"/>
            <w:tcBorders>
              <w:top w:val="single" w:sz="6" w:space="0" w:color="auto"/>
              <w:left w:val="single" w:sz="12" w:space="0" w:color="auto"/>
              <w:bottom w:val="single" w:sz="6" w:space="0" w:color="auto"/>
              <w:right w:val="single" w:sz="6" w:space="0" w:color="auto"/>
            </w:tcBorders>
          </w:tcPr>
          <w:p w14:paraId="319D9B3E"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4.</w:t>
            </w:r>
          </w:p>
        </w:tc>
        <w:tc>
          <w:tcPr>
            <w:tcW w:w="1848" w:type="dxa"/>
            <w:tcBorders>
              <w:top w:val="single" w:sz="6" w:space="0" w:color="auto"/>
              <w:left w:val="single" w:sz="6" w:space="0" w:color="auto"/>
              <w:bottom w:val="single" w:sz="6" w:space="0" w:color="auto"/>
              <w:right w:val="single" w:sz="6" w:space="0" w:color="auto"/>
            </w:tcBorders>
          </w:tcPr>
          <w:p w14:paraId="06595578" w14:textId="77777777" w:rsidR="00681FA1" w:rsidRPr="00EF41E3" w:rsidRDefault="00681FA1" w:rsidP="00501949">
            <w:pPr>
              <w:rPr>
                <w:rFonts w:ascii="Times New Roman" w:hAnsi="Times New Roman" w:cs="Times New Roman"/>
                <w:sz w:val="24"/>
                <w:szCs w:val="24"/>
                <w:lang w:val="sr-Latn-RS"/>
              </w:rPr>
            </w:pPr>
            <w:r>
              <w:rPr>
                <w:rFonts w:ascii="Times New Roman" w:hAnsi="Times New Roman" w:cs="Times New Roman"/>
                <w:sz w:val="24"/>
                <w:szCs w:val="24"/>
                <w:lang w:val="sr-Latn-RS"/>
              </w:rPr>
              <w:t>47</w:t>
            </w:r>
          </w:p>
        </w:tc>
        <w:tc>
          <w:tcPr>
            <w:tcW w:w="1848" w:type="dxa"/>
            <w:tcBorders>
              <w:top w:val="single" w:sz="6" w:space="0" w:color="auto"/>
              <w:left w:val="single" w:sz="6" w:space="0" w:color="auto"/>
              <w:bottom w:val="single" w:sz="6" w:space="0" w:color="auto"/>
              <w:right w:val="single" w:sz="6" w:space="0" w:color="auto"/>
            </w:tcBorders>
          </w:tcPr>
          <w:p w14:paraId="2C309C0F" w14:textId="77777777" w:rsidR="00681FA1" w:rsidRPr="00EF41E3" w:rsidRDefault="00681FA1" w:rsidP="00501949">
            <w:pPr>
              <w:rPr>
                <w:rFonts w:ascii="Times New Roman" w:hAnsi="Times New Roman" w:cs="Times New Roman"/>
                <w:sz w:val="24"/>
                <w:szCs w:val="24"/>
                <w:lang w:val="sr-Latn-RS"/>
              </w:rPr>
            </w:pPr>
            <w:r>
              <w:rPr>
                <w:rFonts w:ascii="Times New Roman" w:hAnsi="Times New Roman" w:cs="Times New Roman"/>
                <w:sz w:val="24"/>
                <w:szCs w:val="24"/>
                <w:lang w:val="sr-Latn-RS"/>
              </w:rPr>
              <w:t>47</w:t>
            </w:r>
          </w:p>
        </w:tc>
        <w:tc>
          <w:tcPr>
            <w:tcW w:w="924" w:type="dxa"/>
            <w:tcBorders>
              <w:top w:val="single" w:sz="6" w:space="0" w:color="auto"/>
              <w:left w:val="single" w:sz="6" w:space="0" w:color="auto"/>
              <w:bottom w:val="single" w:sz="6" w:space="0" w:color="auto"/>
              <w:right w:val="single" w:sz="6" w:space="0" w:color="auto"/>
            </w:tcBorders>
          </w:tcPr>
          <w:p w14:paraId="5FDFBF84" w14:textId="77777777" w:rsidR="00681FA1" w:rsidRPr="00D67E1D" w:rsidRDefault="00681FA1" w:rsidP="00501949">
            <w:pPr>
              <w:rPr>
                <w:rFonts w:ascii="Times New Roman" w:hAnsi="Times New Roman" w:cs="Times New Roman"/>
                <w:sz w:val="24"/>
                <w:szCs w:val="24"/>
              </w:rPr>
            </w:pPr>
          </w:p>
        </w:tc>
        <w:tc>
          <w:tcPr>
            <w:tcW w:w="1849" w:type="dxa"/>
            <w:gridSpan w:val="2"/>
            <w:tcBorders>
              <w:top w:val="single" w:sz="6" w:space="0" w:color="auto"/>
              <w:left w:val="single" w:sz="6" w:space="0" w:color="auto"/>
              <w:bottom w:val="single" w:sz="6" w:space="0" w:color="auto"/>
              <w:right w:val="single" w:sz="6" w:space="0" w:color="auto"/>
            </w:tcBorders>
          </w:tcPr>
          <w:p w14:paraId="25C32384" w14:textId="77777777" w:rsidR="00681FA1" w:rsidRPr="00EF41E3" w:rsidRDefault="00681FA1" w:rsidP="00501949">
            <w:pPr>
              <w:rPr>
                <w:rFonts w:ascii="Times New Roman" w:hAnsi="Times New Roman" w:cs="Times New Roman"/>
                <w:sz w:val="24"/>
                <w:szCs w:val="24"/>
                <w:lang w:val="sr-Latn-RS"/>
              </w:rPr>
            </w:pPr>
            <w:r>
              <w:rPr>
                <w:rFonts w:ascii="Times New Roman" w:hAnsi="Times New Roman" w:cs="Times New Roman"/>
                <w:sz w:val="24"/>
                <w:szCs w:val="24"/>
                <w:lang w:val="sr-Latn-RS"/>
              </w:rPr>
              <w:t>9</w:t>
            </w:r>
          </w:p>
        </w:tc>
        <w:tc>
          <w:tcPr>
            <w:tcW w:w="925" w:type="dxa"/>
            <w:tcBorders>
              <w:top w:val="single" w:sz="6" w:space="0" w:color="auto"/>
              <w:left w:val="single" w:sz="6" w:space="0" w:color="auto"/>
              <w:bottom w:val="single" w:sz="6" w:space="0" w:color="auto"/>
              <w:right w:val="single" w:sz="12" w:space="0" w:color="auto"/>
            </w:tcBorders>
          </w:tcPr>
          <w:p w14:paraId="4A363C65" w14:textId="77777777" w:rsidR="00681FA1" w:rsidRPr="00D67E1D" w:rsidRDefault="00681FA1" w:rsidP="00501949">
            <w:pPr>
              <w:rPr>
                <w:rFonts w:ascii="Times New Roman" w:hAnsi="Times New Roman" w:cs="Times New Roman"/>
                <w:sz w:val="24"/>
                <w:szCs w:val="24"/>
              </w:rPr>
            </w:pPr>
          </w:p>
        </w:tc>
      </w:tr>
      <w:tr w:rsidR="00681FA1" w:rsidRPr="00D67E1D" w14:paraId="572EAEB7" w14:textId="77777777" w:rsidTr="00501949">
        <w:tc>
          <w:tcPr>
            <w:tcW w:w="1848" w:type="dxa"/>
            <w:tcBorders>
              <w:top w:val="single" w:sz="6" w:space="0" w:color="auto"/>
              <w:left w:val="single" w:sz="12" w:space="0" w:color="auto"/>
              <w:bottom w:val="single" w:sz="6" w:space="0" w:color="auto"/>
              <w:right w:val="single" w:sz="6" w:space="0" w:color="auto"/>
            </w:tcBorders>
          </w:tcPr>
          <w:p w14:paraId="2E445EB3"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5.</w:t>
            </w:r>
          </w:p>
        </w:tc>
        <w:tc>
          <w:tcPr>
            <w:tcW w:w="1848" w:type="dxa"/>
            <w:tcBorders>
              <w:top w:val="single" w:sz="6" w:space="0" w:color="auto"/>
              <w:left w:val="single" w:sz="6" w:space="0" w:color="auto"/>
              <w:bottom w:val="single" w:sz="6" w:space="0" w:color="auto"/>
              <w:right w:val="single" w:sz="6" w:space="0" w:color="auto"/>
            </w:tcBorders>
          </w:tcPr>
          <w:p w14:paraId="0FF1D2B8" w14:textId="77777777" w:rsidR="00681FA1" w:rsidRPr="00D67E1D" w:rsidRDefault="00681FA1" w:rsidP="00501949">
            <w:pPr>
              <w:rPr>
                <w:rFonts w:ascii="Times New Roman" w:hAnsi="Times New Roman" w:cs="Times New Roman"/>
                <w:sz w:val="24"/>
                <w:szCs w:val="24"/>
              </w:rPr>
            </w:pPr>
          </w:p>
        </w:tc>
        <w:tc>
          <w:tcPr>
            <w:tcW w:w="1848" w:type="dxa"/>
            <w:tcBorders>
              <w:top w:val="single" w:sz="6" w:space="0" w:color="auto"/>
              <w:left w:val="single" w:sz="6" w:space="0" w:color="auto"/>
              <w:bottom w:val="single" w:sz="6" w:space="0" w:color="auto"/>
              <w:right w:val="single" w:sz="6" w:space="0" w:color="auto"/>
            </w:tcBorders>
          </w:tcPr>
          <w:p w14:paraId="4B2DA094" w14:textId="77777777" w:rsidR="00681FA1" w:rsidRPr="00D67E1D" w:rsidRDefault="00681FA1" w:rsidP="00501949">
            <w:pPr>
              <w:rPr>
                <w:rFonts w:ascii="Times New Roman" w:hAnsi="Times New Roman" w:cs="Times New Roman"/>
                <w:sz w:val="24"/>
                <w:szCs w:val="24"/>
              </w:rPr>
            </w:pPr>
          </w:p>
        </w:tc>
        <w:tc>
          <w:tcPr>
            <w:tcW w:w="924" w:type="dxa"/>
            <w:tcBorders>
              <w:top w:val="single" w:sz="6" w:space="0" w:color="auto"/>
              <w:left w:val="single" w:sz="6" w:space="0" w:color="auto"/>
              <w:bottom w:val="single" w:sz="6" w:space="0" w:color="auto"/>
              <w:right w:val="single" w:sz="6" w:space="0" w:color="auto"/>
            </w:tcBorders>
          </w:tcPr>
          <w:p w14:paraId="30762F66" w14:textId="77777777" w:rsidR="00681FA1" w:rsidRPr="00D67E1D" w:rsidRDefault="00681FA1" w:rsidP="00501949">
            <w:pPr>
              <w:rPr>
                <w:rFonts w:ascii="Times New Roman" w:hAnsi="Times New Roman" w:cs="Times New Roman"/>
                <w:sz w:val="24"/>
                <w:szCs w:val="24"/>
              </w:rPr>
            </w:pPr>
          </w:p>
        </w:tc>
        <w:tc>
          <w:tcPr>
            <w:tcW w:w="1849" w:type="dxa"/>
            <w:gridSpan w:val="2"/>
            <w:tcBorders>
              <w:top w:val="single" w:sz="6" w:space="0" w:color="auto"/>
              <w:left w:val="single" w:sz="6" w:space="0" w:color="auto"/>
              <w:bottom w:val="single" w:sz="6" w:space="0" w:color="auto"/>
              <w:right w:val="single" w:sz="6" w:space="0" w:color="auto"/>
            </w:tcBorders>
          </w:tcPr>
          <w:p w14:paraId="41052988" w14:textId="77777777" w:rsidR="00681FA1" w:rsidRPr="00D67E1D" w:rsidRDefault="00681FA1" w:rsidP="00501949">
            <w:pPr>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12" w:space="0" w:color="auto"/>
            </w:tcBorders>
          </w:tcPr>
          <w:p w14:paraId="7E171933" w14:textId="77777777" w:rsidR="00681FA1" w:rsidRPr="00D67E1D" w:rsidRDefault="00681FA1" w:rsidP="00501949">
            <w:pPr>
              <w:rPr>
                <w:rFonts w:ascii="Times New Roman" w:hAnsi="Times New Roman" w:cs="Times New Roman"/>
                <w:sz w:val="24"/>
                <w:szCs w:val="24"/>
              </w:rPr>
            </w:pPr>
          </w:p>
        </w:tc>
      </w:tr>
      <w:tr w:rsidR="00681FA1" w:rsidRPr="00D67E1D" w14:paraId="2295D30D" w14:textId="77777777" w:rsidTr="00501949">
        <w:tc>
          <w:tcPr>
            <w:tcW w:w="1848" w:type="dxa"/>
            <w:tcBorders>
              <w:top w:val="single" w:sz="6" w:space="0" w:color="auto"/>
              <w:left w:val="single" w:sz="12" w:space="0" w:color="auto"/>
              <w:bottom w:val="single" w:sz="6" w:space="0" w:color="auto"/>
              <w:right w:val="single" w:sz="6" w:space="0" w:color="auto"/>
            </w:tcBorders>
          </w:tcPr>
          <w:p w14:paraId="34F17F9E"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6.</w:t>
            </w:r>
          </w:p>
        </w:tc>
        <w:tc>
          <w:tcPr>
            <w:tcW w:w="1848" w:type="dxa"/>
            <w:tcBorders>
              <w:top w:val="single" w:sz="6" w:space="0" w:color="auto"/>
              <w:left w:val="single" w:sz="6" w:space="0" w:color="auto"/>
              <w:bottom w:val="single" w:sz="6" w:space="0" w:color="auto"/>
              <w:right w:val="single" w:sz="6" w:space="0" w:color="auto"/>
            </w:tcBorders>
          </w:tcPr>
          <w:p w14:paraId="2FB9A1C6" w14:textId="77777777" w:rsidR="00681FA1" w:rsidRPr="00D67E1D" w:rsidRDefault="00681FA1" w:rsidP="00501949">
            <w:pPr>
              <w:rPr>
                <w:rFonts w:ascii="Times New Roman" w:hAnsi="Times New Roman" w:cs="Times New Roman"/>
                <w:sz w:val="24"/>
                <w:szCs w:val="24"/>
              </w:rPr>
            </w:pPr>
          </w:p>
        </w:tc>
        <w:tc>
          <w:tcPr>
            <w:tcW w:w="1848" w:type="dxa"/>
            <w:tcBorders>
              <w:top w:val="single" w:sz="6" w:space="0" w:color="auto"/>
              <w:left w:val="single" w:sz="6" w:space="0" w:color="auto"/>
              <w:bottom w:val="single" w:sz="6" w:space="0" w:color="auto"/>
              <w:right w:val="single" w:sz="6" w:space="0" w:color="auto"/>
            </w:tcBorders>
          </w:tcPr>
          <w:p w14:paraId="7F7FE671" w14:textId="77777777" w:rsidR="00681FA1" w:rsidRPr="00D67E1D" w:rsidRDefault="00681FA1" w:rsidP="00501949">
            <w:pPr>
              <w:rPr>
                <w:rFonts w:ascii="Times New Roman" w:hAnsi="Times New Roman" w:cs="Times New Roman"/>
                <w:sz w:val="24"/>
                <w:szCs w:val="24"/>
              </w:rPr>
            </w:pPr>
          </w:p>
        </w:tc>
        <w:tc>
          <w:tcPr>
            <w:tcW w:w="924" w:type="dxa"/>
            <w:tcBorders>
              <w:top w:val="single" w:sz="6" w:space="0" w:color="auto"/>
              <w:left w:val="single" w:sz="6" w:space="0" w:color="auto"/>
              <w:bottom w:val="single" w:sz="6" w:space="0" w:color="auto"/>
              <w:right w:val="single" w:sz="6" w:space="0" w:color="auto"/>
            </w:tcBorders>
          </w:tcPr>
          <w:p w14:paraId="68B8821F" w14:textId="77777777" w:rsidR="00681FA1" w:rsidRPr="00D67E1D" w:rsidRDefault="00681FA1" w:rsidP="00501949">
            <w:pPr>
              <w:rPr>
                <w:rFonts w:ascii="Times New Roman" w:hAnsi="Times New Roman" w:cs="Times New Roman"/>
                <w:sz w:val="24"/>
                <w:szCs w:val="24"/>
              </w:rPr>
            </w:pPr>
          </w:p>
        </w:tc>
        <w:tc>
          <w:tcPr>
            <w:tcW w:w="1849" w:type="dxa"/>
            <w:gridSpan w:val="2"/>
            <w:tcBorders>
              <w:top w:val="single" w:sz="6" w:space="0" w:color="auto"/>
              <w:left w:val="single" w:sz="6" w:space="0" w:color="auto"/>
              <w:bottom w:val="single" w:sz="6" w:space="0" w:color="auto"/>
              <w:right w:val="single" w:sz="6" w:space="0" w:color="auto"/>
            </w:tcBorders>
          </w:tcPr>
          <w:p w14:paraId="0964CFE2" w14:textId="77777777" w:rsidR="00681FA1" w:rsidRPr="00D67E1D" w:rsidRDefault="00681FA1" w:rsidP="00501949">
            <w:pPr>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12" w:space="0" w:color="auto"/>
            </w:tcBorders>
          </w:tcPr>
          <w:p w14:paraId="7B87C4CC" w14:textId="77777777" w:rsidR="00681FA1" w:rsidRPr="00D67E1D" w:rsidRDefault="00681FA1" w:rsidP="00501949">
            <w:pPr>
              <w:rPr>
                <w:rFonts w:ascii="Times New Roman" w:hAnsi="Times New Roman" w:cs="Times New Roman"/>
                <w:sz w:val="24"/>
                <w:szCs w:val="24"/>
              </w:rPr>
            </w:pPr>
          </w:p>
        </w:tc>
      </w:tr>
      <w:tr w:rsidR="00681FA1" w:rsidRPr="00D67E1D" w14:paraId="33EC96EC" w14:textId="77777777" w:rsidTr="00501949">
        <w:tc>
          <w:tcPr>
            <w:tcW w:w="1848" w:type="dxa"/>
            <w:tcBorders>
              <w:top w:val="single" w:sz="6" w:space="0" w:color="auto"/>
              <w:left w:val="single" w:sz="12" w:space="0" w:color="auto"/>
              <w:bottom w:val="single" w:sz="6" w:space="0" w:color="auto"/>
              <w:right w:val="single" w:sz="6" w:space="0" w:color="auto"/>
            </w:tcBorders>
          </w:tcPr>
          <w:p w14:paraId="68CE66D2"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7.</w:t>
            </w:r>
          </w:p>
        </w:tc>
        <w:tc>
          <w:tcPr>
            <w:tcW w:w="1848" w:type="dxa"/>
            <w:tcBorders>
              <w:top w:val="single" w:sz="6" w:space="0" w:color="auto"/>
              <w:left w:val="single" w:sz="6" w:space="0" w:color="auto"/>
              <w:bottom w:val="single" w:sz="6" w:space="0" w:color="auto"/>
              <w:right w:val="single" w:sz="6" w:space="0" w:color="auto"/>
            </w:tcBorders>
          </w:tcPr>
          <w:p w14:paraId="514B82F8" w14:textId="77777777" w:rsidR="00681FA1" w:rsidRPr="00D67E1D" w:rsidRDefault="00681FA1" w:rsidP="00501949">
            <w:pPr>
              <w:rPr>
                <w:rFonts w:ascii="Times New Roman" w:hAnsi="Times New Roman" w:cs="Times New Roman"/>
                <w:sz w:val="24"/>
                <w:szCs w:val="24"/>
              </w:rPr>
            </w:pPr>
          </w:p>
        </w:tc>
        <w:tc>
          <w:tcPr>
            <w:tcW w:w="1848" w:type="dxa"/>
            <w:tcBorders>
              <w:top w:val="single" w:sz="6" w:space="0" w:color="auto"/>
              <w:left w:val="single" w:sz="6" w:space="0" w:color="auto"/>
              <w:bottom w:val="single" w:sz="6" w:space="0" w:color="auto"/>
              <w:right w:val="single" w:sz="6" w:space="0" w:color="auto"/>
            </w:tcBorders>
          </w:tcPr>
          <w:p w14:paraId="58EC4786" w14:textId="77777777" w:rsidR="00681FA1" w:rsidRPr="00D67E1D" w:rsidRDefault="00681FA1" w:rsidP="00501949">
            <w:pPr>
              <w:rPr>
                <w:rFonts w:ascii="Times New Roman" w:hAnsi="Times New Roman" w:cs="Times New Roman"/>
                <w:sz w:val="24"/>
                <w:szCs w:val="24"/>
              </w:rPr>
            </w:pPr>
          </w:p>
        </w:tc>
        <w:tc>
          <w:tcPr>
            <w:tcW w:w="924" w:type="dxa"/>
            <w:tcBorders>
              <w:top w:val="single" w:sz="6" w:space="0" w:color="auto"/>
              <w:left w:val="single" w:sz="6" w:space="0" w:color="auto"/>
              <w:bottom w:val="single" w:sz="6" w:space="0" w:color="auto"/>
              <w:right w:val="single" w:sz="6" w:space="0" w:color="auto"/>
            </w:tcBorders>
          </w:tcPr>
          <w:p w14:paraId="7B80BAF0" w14:textId="77777777" w:rsidR="00681FA1" w:rsidRPr="00D67E1D" w:rsidRDefault="00681FA1" w:rsidP="00501949">
            <w:pPr>
              <w:rPr>
                <w:rFonts w:ascii="Times New Roman" w:hAnsi="Times New Roman" w:cs="Times New Roman"/>
                <w:sz w:val="24"/>
                <w:szCs w:val="24"/>
              </w:rPr>
            </w:pPr>
          </w:p>
        </w:tc>
        <w:tc>
          <w:tcPr>
            <w:tcW w:w="1849" w:type="dxa"/>
            <w:gridSpan w:val="2"/>
            <w:tcBorders>
              <w:top w:val="single" w:sz="6" w:space="0" w:color="auto"/>
              <w:left w:val="single" w:sz="6" w:space="0" w:color="auto"/>
              <w:bottom w:val="single" w:sz="6" w:space="0" w:color="auto"/>
              <w:right w:val="single" w:sz="6" w:space="0" w:color="auto"/>
            </w:tcBorders>
          </w:tcPr>
          <w:p w14:paraId="14909289" w14:textId="77777777" w:rsidR="00681FA1" w:rsidRPr="00D67E1D" w:rsidRDefault="00681FA1" w:rsidP="00501949">
            <w:pPr>
              <w:rPr>
                <w:rFonts w:ascii="Times New Roman" w:hAnsi="Times New Roman" w:cs="Times New Roman"/>
                <w:sz w:val="24"/>
                <w:szCs w:val="24"/>
              </w:rPr>
            </w:pPr>
          </w:p>
        </w:tc>
        <w:tc>
          <w:tcPr>
            <w:tcW w:w="925" w:type="dxa"/>
            <w:tcBorders>
              <w:top w:val="single" w:sz="6" w:space="0" w:color="auto"/>
              <w:left w:val="single" w:sz="6" w:space="0" w:color="auto"/>
              <w:bottom w:val="single" w:sz="6" w:space="0" w:color="auto"/>
              <w:right w:val="single" w:sz="12" w:space="0" w:color="auto"/>
            </w:tcBorders>
          </w:tcPr>
          <w:p w14:paraId="0952434D" w14:textId="77777777" w:rsidR="00681FA1" w:rsidRPr="00D67E1D" w:rsidRDefault="00681FA1" w:rsidP="00501949">
            <w:pPr>
              <w:rPr>
                <w:rFonts w:ascii="Times New Roman" w:hAnsi="Times New Roman" w:cs="Times New Roman"/>
                <w:sz w:val="24"/>
                <w:szCs w:val="24"/>
              </w:rPr>
            </w:pPr>
          </w:p>
        </w:tc>
      </w:tr>
      <w:tr w:rsidR="00681FA1" w:rsidRPr="00D67E1D" w14:paraId="72F97280" w14:textId="77777777" w:rsidTr="00501949">
        <w:tc>
          <w:tcPr>
            <w:tcW w:w="1848" w:type="dxa"/>
            <w:tcBorders>
              <w:top w:val="single" w:sz="6" w:space="0" w:color="auto"/>
              <w:left w:val="single" w:sz="12" w:space="0" w:color="auto"/>
              <w:bottom w:val="single" w:sz="12" w:space="0" w:color="auto"/>
              <w:right w:val="single" w:sz="6" w:space="0" w:color="auto"/>
            </w:tcBorders>
          </w:tcPr>
          <w:p w14:paraId="1666AD2F"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8.</w:t>
            </w:r>
          </w:p>
        </w:tc>
        <w:tc>
          <w:tcPr>
            <w:tcW w:w="1848" w:type="dxa"/>
            <w:tcBorders>
              <w:top w:val="single" w:sz="6" w:space="0" w:color="auto"/>
              <w:left w:val="single" w:sz="6" w:space="0" w:color="auto"/>
              <w:bottom w:val="single" w:sz="12" w:space="0" w:color="auto"/>
              <w:right w:val="single" w:sz="6" w:space="0" w:color="auto"/>
            </w:tcBorders>
          </w:tcPr>
          <w:p w14:paraId="7C0EA88E" w14:textId="77777777" w:rsidR="00681FA1" w:rsidRPr="00D67E1D" w:rsidRDefault="00681FA1" w:rsidP="00501949">
            <w:pPr>
              <w:rPr>
                <w:rFonts w:ascii="Times New Roman" w:hAnsi="Times New Roman" w:cs="Times New Roman"/>
                <w:sz w:val="24"/>
                <w:szCs w:val="24"/>
              </w:rPr>
            </w:pPr>
          </w:p>
        </w:tc>
        <w:tc>
          <w:tcPr>
            <w:tcW w:w="1848" w:type="dxa"/>
            <w:tcBorders>
              <w:top w:val="single" w:sz="6" w:space="0" w:color="auto"/>
              <w:left w:val="single" w:sz="6" w:space="0" w:color="auto"/>
              <w:bottom w:val="single" w:sz="12" w:space="0" w:color="auto"/>
              <w:right w:val="single" w:sz="6" w:space="0" w:color="auto"/>
            </w:tcBorders>
          </w:tcPr>
          <w:p w14:paraId="59655089" w14:textId="77777777" w:rsidR="00681FA1" w:rsidRPr="00D67E1D" w:rsidRDefault="00681FA1" w:rsidP="00501949">
            <w:pPr>
              <w:rPr>
                <w:rFonts w:ascii="Times New Roman" w:hAnsi="Times New Roman" w:cs="Times New Roman"/>
                <w:sz w:val="24"/>
                <w:szCs w:val="24"/>
              </w:rPr>
            </w:pPr>
          </w:p>
        </w:tc>
        <w:tc>
          <w:tcPr>
            <w:tcW w:w="924" w:type="dxa"/>
            <w:tcBorders>
              <w:top w:val="single" w:sz="6" w:space="0" w:color="auto"/>
              <w:left w:val="single" w:sz="6" w:space="0" w:color="auto"/>
              <w:bottom w:val="single" w:sz="12" w:space="0" w:color="auto"/>
              <w:right w:val="single" w:sz="6" w:space="0" w:color="auto"/>
            </w:tcBorders>
          </w:tcPr>
          <w:p w14:paraId="1ECF88D7" w14:textId="77777777" w:rsidR="00681FA1" w:rsidRPr="00D67E1D" w:rsidRDefault="00681FA1" w:rsidP="00501949">
            <w:pPr>
              <w:rPr>
                <w:rFonts w:ascii="Times New Roman" w:hAnsi="Times New Roman" w:cs="Times New Roman"/>
                <w:sz w:val="24"/>
                <w:szCs w:val="24"/>
              </w:rPr>
            </w:pPr>
          </w:p>
        </w:tc>
        <w:tc>
          <w:tcPr>
            <w:tcW w:w="1849" w:type="dxa"/>
            <w:gridSpan w:val="2"/>
            <w:tcBorders>
              <w:top w:val="single" w:sz="6" w:space="0" w:color="auto"/>
              <w:left w:val="single" w:sz="6" w:space="0" w:color="auto"/>
              <w:bottom w:val="single" w:sz="12" w:space="0" w:color="auto"/>
              <w:right w:val="single" w:sz="6" w:space="0" w:color="auto"/>
            </w:tcBorders>
          </w:tcPr>
          <w:p w14:paraId="1AC15741" w14:textId="77777777" w:rsidR="00681FA1" w:rsidRPr="00D67E1D" w:rsidRDefault="00681FA1" w:rsidP="00501949">
            <w:pPr>
              <w:rPr>
                <w:rFonts w:ascii="Times New Roman" w:hAnsi="Times New Roman" w:cs="Times New Roman"/>
                <w:sz w:val="24"/>
                <w:szCs w:val="24"/>
              </w:rPr>
            </w:pPr>
          </w:p>
        </w:tc>
        <w:tc>
          <w:tcPr>
            <w:tcW w:w="925" w:type="dxa"/>
            <w:tcBorders>
              <w:top w:val="single" w:sz="6" w:space="0" w:color="auto"/>
              <w:left w:val="single" w:sz="6" w:space="0" w:color="auto"/>
              <w:bottom w:val="single" w:sz="12" w:space="0" w:color="auto"/>
              <w:right w:val="single" w:sz="12" w:space="0" w:color="auto"/>
            </w:tcBorders>
          </w:tcPr>
          <w:p w14:paraId="063D2678" w14:textId="77777777" w:rsidR="00681FA1" w:rsidRPr="00D67E1D" w:rsidRDefault="00681FA1" w:rsidP="00501949">
            <w:pPr>
              <w:rPr>
                <w:rFonts w:ascii="Times New Roman" w:hAnsi="Times New Roman" w:cs="Times New Roman"/>
                <w:sz w:val="24"/>
                <w:szCs w:val="24"/>
              </w:rPr>
            </w:pPr>
          </w:p>
        </w:tc>
      </w:tr>
      <w:tr w:rsidR="00681FA1" w:rsidRPr="00D67E1D" w14:paraId="3AB3B780" w14:textId="77777777" w:rsidTr="00501949">
        <w:tc>
          <w:tcPr>
            <w:tcW w:w="9242" w:type="dxa"/>
            <w:gridSpan w:val="7"/>
            <w:tcBorders>
              <w:top w:val="single" w:sz="12" w:space="0" w:color="auto"/>
              <w:left w:val="single" w:sz="12" w:space="0" w:color="auto"/>
              <w:bottom w:val="single" w:sz="6" w:space="0" w:color="auto"/>
              <w:right w:val="single" w:sz="12" w:space="0" w:color="auto"/>
            </w:tcBorders>
            <w:vAlign w:val="center"/>
          </w:tcPr>
          <w:p w14:paraId="66AA9F72" w14:textId="77777777" w:rsidR="00681FA1" w:rsidRPr="00D67E1D" w:rsidRDefault="00681FA1" w:rsidP="00501949">
            <w:pPr>
              <w:rPr>
                <w:rFonts w:ascii="Times New Roman" w:hAnsi="Times New Roman" w:cs="Times New Roman"/>
                <w:sz w:val="24"/>
                <w:szCs w:val="24"/>
              </w:rPr>
            </w:pPr>
            <w:proofErr w:type="spellStart"/>
            <w:r w:rsidRPr="00E172D5">
              <w:rPr>
                <w:rFonts w:ascii="Times New Roman" w:hAnsi="Times New Roman" w:cs="Times New Roman"/>
                <w:sz w:val="24"/>
                <w:szCs w:val="24"/>
              </w:rPr>
              <w:lastRenderedPageBreak/>
              <w:t>Број</w:t>
            </w:r>
            <w:proofErr w:type="spellEnd"/>
            <w:r w:rsidRPr="00E172D5">
              <w:rPr>
                <w:rFonts w:ascii="Times New Roman" w:hAnsi="Times New Roman" w:cs="Times New Roman"/>
                <w:sz w:val="24"/>
                <w:szCs w:val="24"/>
              </w:rPr>
              <w:t xml:space="preserve"> и </w:t>
            </w:r>
            <w:proofErr w:type="spellStart"/>
            <w:r w:rsidRPr="00E172D5">
              <w:rPr>
                <w:rFonts w:ascii="Times New Roman" w:hAnsi="Times New Roman" w:cs="Times New Roman"/>
                <w:sz w:val="24"/>
                <w:szCs w:val="24"/>
              </w:rPr>
              <w:t>проценат</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запослених</w:t>
            </w:r>
            <w:proofErr w:type="spellEnd"/>
            <w:r w:rsidRPr="00E172D5">
              <w:rPr>
                <w:rFonts w:ascii="Times New Roman" w:hAnsi="Times New Roman" w:cs="Times New Roman"/>
                <w:sz w:val="24"/>
                <w:szCs w:val="24"/>
              </w:rPr>
              <w:t xml:space="preserve"> и </w:t>
            </w:r>
            <w:proofErr w:type="spellStart"/>
            <w:r w:rsidRPr="00E172D5">
              <w:rPr>
                <w:rFonts w:ascii="Times New Roman" w:hAnsi="Times New Roman" w:cs="Times New Roman"/>
                <w:sz w:val="24"/>
                <w:szCs w:val="24"/>
              </w:rPr>
              <w:t>радно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ангажованих</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лица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на</w:t>
            </w:r>
            <w:proofErr w:type="spellEnd"/>
            <w:r w:rsidRPr="00E172D5">
              <w:rPr>
                <w:rFonts w:ascii="Times New Roman" w:hAnsi="Times New Roman" w:cs="Times New Roman"/>
                <w:sz w:val="24"/>
                <w:szCs w:val="24"/>
              </w:rPr>
              <w:t xml:space="preserve"> </w:t>
            </w:r>
            <w:proofErr w:type="spellStart"/>
            <w:r>
              <w:rPr>
                <w:rFonts w:ascii="Times New Roman" w:hAnsi="Times New Roman" w:cs="Times New Roman"/>
                <w:sz w:val="24"/>
                <w:szCs w:val="24"/>
              </w:rPr>
              <w:t>управљачким</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радним</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местима</w:t>
            </w:r>
            <w:proofErr w:type="spellEnd"/>
            <w:r w:rsidRPr="00E172D5">
              <w:rPr>
                <w:rFonts w:ascii="Times New Roman" w:hAnsi="Times New Roman" w:cs="Times New Roman"/>
                <w:sz w:val="24"/>
                <w:szCs w:val="24"/>
              </w:rPr>
              <w:t xml:space="preserve"> и </w:t>
            </w:r>
            <w:proofErr w:type="spellStart"/>
            <w:r w:rsidRPr="00E172D5">
              <w:rPr>
                <w:rFonts w:ascii="Times New Roman" w:hAnsi="Times New Roman" w:cs="Times New Roman"/>
                <w:sz w:val="24"/>
                <w:szCs w:val="24"/>
              </w:rPr>
              <w:t>на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положајима</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разврстаних</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w:t>
            </w:r>
            <w:proofErr w:type="spellEnd"/>
            <w:r w:rsidRPr="00E172D5">
              <w:rPr>
                <w:rFonts w:ascii="Times New Roman" w:hAnsi="Times New Roman" w:cs="Times New Roman"/>
                <w:sz w:val="24"/>
                <w:szCs w:val="24"/>
              </w:rPr>
              <w:t xml:space="preserve"> </w:t>
            </w:r>
            <w:proofErr w:type="spellStart"/>
            <w:r w:rsidRPr="00E172D5">
              <w:rPr>
                <w:rFonts w:ascii="Times New Roman" w:hAnsi="Times New Roman" w:cs="Times New Roman"/>
                <w:sz w:val="24"/>
                <w:szCs w:val="24"/>
              </w:rPr>
              <w:t>полу</w:t>
            </w:r>
            <w:proofErr w:type="spellEnd"/>
          </w:p>
        </w:tc>
      </w:tr>
      <w:tr w:rsidR="00681FA1" w:rsidRPr="00D67E1D" w14:paraId="7B1843B3" w14:textId="77777777" w:rsidTr="00501949">
        <w:tc>
          <w:tcPr>
            <w:tcW w:w="1848"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1B93703C" w14:textId="77777777" w:rsidR="00681FA1" w:rsidRPr="00D67E1D" w:rsidRDefault="00681FA1" w:rsidP="00501949">
            <w:pPr>
              <w:jc w:val="center"/>
              <w:rPr>
                <w:rFonts w:ascii="Times New Roman" w:hAnsi="Times New Roman" w:cs="Times New Roman"/>
                <w:sz w:val="24"/>
                <w:szCs w:val="24"/>
              </w:rPr>
            </w:pPr>
            <w:proofErr w:type="spellStart"/>
            <w:r>
              <w:rPr>
                <w:rFonts w:ascii="Times New Roman" w:hAnsi="Times New Roman" w:cs="Times New Roman"/>
                <w:sz w:val="24"/>
                <w:szCs w:val="24"/>
              </w:rPr>
              <w:t>Укупно</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2457342"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D636D10" w14:textId="77777777" w:rsidR="00681FA1" w:rsidRPr="00D67E1D" w:rsidRDefault="00681FA1" w:rsidP="00501949">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A5BE099"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1850" w:type="dxa"/>
            <w:gridSpan w:val="2"/>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21C419A3" w14:textId="77777777" w:rsidR="00681FA1" w:rsidRPr="00D67E1D" w:rsidRDefault="00681FA1" w:rsidP="00501949">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681FA1" w:rsidRPr="00D67E1D" w14:paraId="2E2104E1" w14:textId="77777777" w:rsidTr="00501949">
        <w:tc>
          <w:tcPr>
            <w:tcW w:w="1848" w:type="dxa"/>
            <w:tcBorders>
              <w:top w:val="single" w:sz="6" w:space="0" w:color="auto"/>
              <w:left w:val="single" w:sz="12" w:space="0" w:color="auto"/>
              <w:bottom w:val="single" w:sz="12" w:space="0" w:color="auto"/>
              <w:right w:val="single" w:sz="6" w:space="0" w:color="auto"/>
            </w:tcBorders>
            <w:vAlign w:val="center"/>
          </w:tcPr>
          <w:p w14:paraId="6CEA20C9" w14:textId="77777777" w:rsidR="00681FA1" w:rsidRPr="00EF41E3" w:rsidRDefault="00681FA1" w:rsidP="00501949">
            <w:pPr>
              <w:jc w:val="center"/>
              <w:rPr>
                <w:rFonts w:ascii="Times New Roman" w:hAnsi="Times New Roman" w:cs="Times New Roman"/>
                <w:sz w:val="24"/>
                <w:szCs w:val="24"/>
                <w:lang w:val="sr-Latn-RS"/>
              </w:rPr>
            </w:pPr>
            <w:r>
              <w:rPr>
                <w:rFonts w:ascii="Times New Roman" w:hAnsi="Times New Roman" w:cs="Times New Roman"/>
                <w:sz w:val="24"/>
                <w:szCs w:val="24"/>
                <w:lang w:val="sr-Latn-RS"/>
              </w:rPr>
              <w:t>33</w:t>
            </w:r>
          </w:p>
        </w:tc>
        <w:tc>
          <w:tcPr>
            <w:tcW w:w="1848" w:type="dxa"/>
            <w:tcBorders>
              <w:top w:val="single" w:sz="6" w:space="0" w:color="auto"/>
              <w:left w:val="single" w:sz="6" w:space="0" w:color="auto"/>
              <w:bottom w:val="single" w:sz="12" w:space="0" w:color="auto"/>
              <w:right w:val="single" w:sz="6" w:space="0" w:color="auto"/>
            </w:tcBorders>
            <w:vAlign w:val="center"/>
          </w:tcPr>
          <w:p w14:paraId="6CF8BB79" w14:textId="77777777" w:rsidR="00681FA1" w:rsidRPr="00EF41E3" w:rsidRDefault="00681FA1" w:rsidP="00501949">
            <w:pPr>
              <w:jc w:val="center"/>
              <w:rPr>
                <w:rFonts w:ascii="Times New Roman" w:hAnsi="Times New Roman" w:cs="Times New Roman"/>
                <w:sz w:val="24"/>
                <w:szCs w:val="24"/>
                <w:lang w:val="sr-Latn-RS"/>
              </w:rPr>
            </w:pPr>
            <w:r>
              <w:rPr>
                <w:rFonts w:ascii="Times New Roman" w:hAnsi="Times New Roman" w:cs="Times New Roman"/>
                <w:sz w:val="24"/>
                <w:szCs w:val="24"/>
                <w:lang w:val="sr-Latn-RS"/>
              </w:rPr>
              <w:t>20</w:t>
            </w:r>
          </w:p>
        </w:tc>
        <w:tc>
          <w:tcPr>
            <w:tcW w:w="1848" w:type="dxa"/>
            <w:tcBorders>
              <w:top w:val="single" w:sz="6" w:space="0" w:color="auto"/>
              <w:left w:val="single" w:sz="6" w:space="0" w:color="auto"/>
              <w:bottom w:val="single" w:sz="12" w:space="0" w:color="auto"/>
              <w:right w:val="single" w:sz="6" w:space="0" w:color="auto"/>
            </w:tcBorders>
            <w:vAlign w:val="center"/>
          </w:tcPr>
          <w:p w14:paraId="1D3D05EC" w14:textId="77777777" w:rsidR="00681FA1" w:rsidRPr="00D67E1D" w:rsidRDefault="00681FA1" w:rsidP="00501949">
            <w:pPr>
              <w:jc w:val="center"/>
              <w:rPr>
                <w:rFonts w:ascii="Times New Roman" w:hAnsi="Times New Roman" w:cs="Times New Roman"/>
                <w:sz w:val="24"/>
                <w:szCs w:val="24"/>
              </w:rPr>
            </w:pPr>
          </w:p>
        </w:tc>
        <w:tc>
          <w:tcPr>
            <w:tcW w:w="1848" w:type="dxa"/>
            <w:gridSpan w:val="2"/>
            <w:tcBorders>
              <w:top w:val="single" w:sz="6" w:space="0" w:color="auto"/>
              <w:left w:val="single" w:sz="6" w:space="0" w:color="auto"/>
              <w:bottom w:val="single" w:sz="12" w:space="0" w:color="auto"/>
              <w:right w:val="single" w:sz="6" w:space="0" w:color="auto"/>
            </w:tcBorders>
            <w:vAlign w:val="center"/>
          </w:tcPr>
          <w:p w14:paraId="4918F70A" w14:textId="77777777" w:rsidR="00681FA1" w:rsidRPr="00EF41E3" w:rsidRDefault="00681FA1" w:rsidP="00501949">
            <w:pPr>
              <w:jc w:val="center"/>
              <w:rPr>
                <w:rFonts w:ascii="Times New Roman" w:hAnsi="Times New Roman" w:cs="Times New Roman"/>
                <w:sz w:val="24"/>
                <w:szCs w:val="24"/>
                <w:lang w:val="sr-Latn-RS"/>
              </w:rPr>
            </w:pPr>
            <w:r>
              <w:rPr>
                <w:rFonts w:ascii="Times New Roman" w:hAnsi="Times New Roman" w:cs="Times New Roman"/>
                <w:sz w:val="24"/>
                <w:szCs w:val="24"/>
                <w:lang w:val="sr-Latn-RS"/>
              </w:rPr>
              <w:t>11</w:t>
            </w:r>
          </w:p>
        </w:tc>
        <w:tc>
          <w:tcPr>
            <w:tcW w:w="1850" w:type="dxa"/>
            <w:gridSpan w:val="2"/>
            <w:tcBorders>
              <w:top w:val="single" w:sz="6" w:space="0" w:color="auto"/>
              <w:left w:val="single" w:sz="6" w:space="0" w:color="auto"/>
              <w:bottom w:val="single" w:sz="12" w:space="0" w:color="auto"/>
              <w:right w:val="single" w:sz="12" w:space="0" w:color="auto"/>
            </w:tcBorders>
            <w:vAlign w:val="center"/>
          </w:tcPr>
          <w:p w14:paraId="5DCA1F56" w14:textId="77777777" w:rsidR="00681FA1" w:rsidRPr="00D67E1D" w:rsidRDefault="00681FA1" w:rsidP="00501949">
            <w:pPr>
              <w:jc w:val="center"/>
              <w:rPr>
                <w:rFonts w:ascii="Times New Roman" w:hAnsi="Times New Roman" w:cs="Times New Roman"/>
                <w:sz w:val="24"/>
                <w:szCs w:val="24"/>
              </w:rPr>
            </w:pPr>
          </w:p>
        </w:tc>
      </w:tr>
      <w:tr w:rsidR="00681FA1" w:rsidRPr="00D67E1D" w14:paraId="7512975D" w14:textId="77777777" w:rsidTr="00501949">
        <w:tc>
          <w:tcPr>
            <w:tcW w:w="9242" w:type="dxa"/>
            <w:gridSpan w:val="7"/>
            <w:tcBorders>
              <w:top w:val="single" w:sz="12" w:space="0" w:color="auto"/>
              <w:left w:val="single" w:sz="12" w:space="0" w:color="auto"/>
              <w:bottom w:val="single" w:sz="6" w:space="0" w:color="auto"/>
              <w:right w:val="single" w:sz="12" w:space="0" w:color="auto"/>
            </w:tcBorders>
            <w:vAlign w:val="center"/>
          </w:tcPr>
          <w:p w14:paraId="43C4EF06" w14:textId="77777777" w:rsidR="00681FA1" w:rsidRPr="00D67E1D" w:rsidRDefault="00681FA1" w:rsidP="00501949">
            <w:pPr>
              <w:rPr>
                <w:rFonts w:ascii="Times New Roman" w:hAnsi="Times New Roman" w:cs="Times New Roman"/>
                <w:sz w:val="24"/>
                <w:szCs w:val="24"/>
              </w:rPr>
            </w:pPr>
            <w:proofErr w:type="spellStart"/>
            <w:r w:rsidRPr="009245CA">
              <w:rPr>
                <w:rFonts w:ascii="Times New Roman" w:hAnsi="Times New Roman" w:cs="Times New Roman"/>
                <w:sz w:val="24"/>
                <w:szCs w:val="24"/>
              </w:rPr>
              <w:t>Број</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примљених</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пријава</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запослених</w:t>
            </w:r>
            <w:proofErr w:type="spellEnd"/>
            <w:r w:rsidRPr="009245CA">
              <w:rPr>
                <w:rFonts w:ascii="Times New Roman" w:hAnsi="Times New Roman" w:cs="Times New Roman"/>
                <w:sz w:val="24"/>
                <w:szCs w:val="24"/>
              </w:rPr>
              <w:t xml:space="preserve"> и </w:t>
            </w:r>
            <w:proofErr w:type="spellStart"/>
            <w:r w:rsidRPr="009245CA">
              <w:rPr>
                <w:rFonts w:ascii="Times New Roman" w:hAnsi="Times New Roman" w:cs="Times New Roman"/>
                <w:sz w:val="24"/>
                <w:szCs w:val="24"/>
              </w:rPr>
              <w:t>радно</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ангажованих</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лица</w:t>
            </w:r>
            <w:proofErr w:type="spellEnd"/>
            <w:r w:rsidRPr="009245CA">
              <w:rPr>
                <w:rFonts w:ascii="Times New Roman" w:hAnsi="Times New Roman" w:cs="Times New Roman"/>
                <w:sz w:val="24"/>
                <w:szCs w:val="24"/>
              </w:rPr>
              <w:t xml:space="preserve"> о </w:t>
            </w:r>
            <w:proofErr w:type="spellStart"/>
            <w:r w:rsidRPr="009245CA">
              <w:rPr>
                <w:rFonts w:ascii="Times New Roman" w:hAnsi="Times New Roman" w:cs="Times New Roman"/>
                <w:sz w:val="24"/>
                <w:szCs w:val="24"/>
              </w:rPr>
              <w:t>њиховој</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изложености</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узнемиравању</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сексуалном</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узнемиравању</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или</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уцењивању</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или</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неком</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другом</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поступању</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које</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има</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за</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последицу</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дискриминацију</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на</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основу</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пола</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односно</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рода</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разврстаних</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по</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полу</w:t>
            </w:r>
            <w:proofErr w:type="spellEnd"/>
            <w:r w:rsidRPr="009245CA">
              <w:rPr>
                <w:rFonts w:ascii="Times New Roman" w:hAnsi="Times New Roman" w:cs="Times New Roman"/>
                <w:sz w:val="24"/>
                <w:szCs w:val="24"/>
              </w:rPr>
              <w:t xml:space="preserve"> и </w:t>
            </w:r>
            <w:proofErr w:type="spellStart"/>
            <w:r w:rsidRPr="009245CA">
              <w:rPr>
                <w:rFonts w:ascii="Times New Roman" w:hAnsi="Times New Roman" w:cs="Times New Roman"/>
                <w:sz w:val="24"/>
                <w:szCs w:val="24"/>
              </w:rPr>
              <w:t>старосној</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доби</w:t>
            </w:r>
            <w:proofErr w:type="spellEnd"/>
            <w:r w:rsidRPr="009245CA">
              <w:rPr>
                <w:rFonts w:ascii="Times New Roman" w:hAnsi="Times New Roman" w:cs="Times New Roman"/>
                <w:sz w:val="24"/>
                <w:szCs w:val="24"/>
              </w:rPr>
              <w:t>:</w:t>
            </w:r>
          </w:p>
        </w:tc>
      </w:tr>
      <w:tr w:rsidR="00681FA1" w:rsidRPr="00D67E1D" w14:paraId="00E1F56F" w14:textId="77777777" w:rsidTr="00501949">
        <w:tc>
          <w:tcPr>
            <w:tcW w:w="1848"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6545B0FC"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Година</w:t>
            </w:r>
            <w:proofErr w:type="spellEnd"/>
            <w:r w:rsidRPr="00D67E1D">
              <w:rPr>
                <w:rFonts w:ascii="Times New Roman" w:hAnsi="Times New Roman" w:cs="Times New Roman"/>
                <w:sz w:val="24"/>
                <w:szCs w:val="24"/>
              </w:rPr>
              <w:t xml:space="preserve"> </w:t>
            </w:r>
            <w:proofErr w:type="spellStart"/>
            <w:r w:rsidRPr="00D67E1D">
              <w:rPr>
                <w:rFonts w:ascii="Times New Roman" w:hAnsi="Times New Roman" w:cs="Times New Roman"/>
                <w:sz w:val="24"/>
                <w:szCs w:val="24"/>
              </w:rPr>
              <w:t>живота</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DA3AA75"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Укупно</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4ACF2E75"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924"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936242F" w14:textId="77777777" w:rsidR="00681FA1" w:rsidRPr="00D67E1D" w:rsidRDefault="00681FA1" w:rsidP="00501949">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9"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D16E534"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925" w:type="dxa"/>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7263FCB1" w14:textId="77777777" w:rsidR="00681FA1" w:rsidRPr="00D67E1D" w:rsidRDefault="00681FA1" w:rsidP="00501949">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681FA1" w:rsidRPr="00D67E1D" w14:paraId="4DC899AC" w14:textId="77777777" w:rsidTr="00501949">
        <w:tc>
          <w:tcPr>
            <w:tcW w:w="1848" w:type="dxa"/>
            <w:tcBorders>
              <w:top w:val="single" w:sz="6" w:space="0" w:color="auto"/>
              <w:left w:val="single" w:sz="12" w:space="0" w:color="auto"/>
              <w:bottom w:val="single" w:sz="6" w:space="0" w:color="auto"/>
              <w:right w:val="single" w:sz="6" w:space="0" w:color="auto"/>
            </w:tcBorders>
            <w:vAlign w:val="center"/>
          </w:tcPr>
          <w:p w14:paraId="779162C9"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21-30</w:t>
            </w:r>
          </w:p>
        </w:tc>
        <w:tc>
          <w:tcPr>
            <w:tcW w:w="1848" w:type="dxa"/>
            <w:tcBorders>
              <w:top w:val="single" w:sz="6" w:space="0" w:color="auto"/>
              <w:left w:val="single" w:sz="6" w:space="0" w:color="auto"/>
              <w:bottom w:val="single" w:sz="6" w:space="0" w:color="auto"/>
              <w:right w:val="single" w:sz="6" w:space="0" w:color="auto"/>
            </w:tcBorders>
            <w:vAlign w:val="center"/>
          </w:tcPr>
          <w:p w14:paraId="1F87B375"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0</w:t>
            </w:r>
          </w:p>
        </w:tc>
        <w:tc>
          <w:tcPr>
            <w:tcW w:w="1848" w:type="dxa"/>
            <w:tcBorders>
              <w:top w:val="single" w:sz="6" w:space="0" w:color="auto"/>
              <w:left w:val="single" w:sz="6" w:space="0" w:color="auto"/>
              <w:bottom w:val="single" w:sz="6" w:space="0" w:color="auto"/>
              <w:right w:val="single" w:sz="6" w:space="0" w:color="auto"/>
            </w:tcBorders>
            <w:vAlign w:val="center"/>
          </w:tcPr>
          <w:p w14:paraId="33FC46E1"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6" w:space="0" w:color="auto"/>
              <w:left w:val="single" w:sz="6" w:space="0" w:color="auto"/>
              <w:bottom w:val="single" w:sz="6" w:space="0" w:color="auto"/>
              <w:right w:val="single" w:sz="6" w:space="0" w:color="auto"/>
            </w:tcBorders>
            <w:vAlign w:val="center"/>
          </w:tcPr>
          <w:p w14:paraId="7037E221" w14:textId="77777777" w:rsidR="00681FA1" w:rsidRPr="00D67E1D" w:rsidRDefault="00681FA1" w:rsidP="00501949">
            <w:pPr>
              <w:jc w:val="center"/>
              <w:rPr>
                <w:rFonts w:ascii="Times New Roman" w:hAnsi="Times New Roman" w:cs="Times New Roman"/>
                <w:sz w:val="24"/>
                <w:szCs w:val="24"/>
              </w:rPr>
            </w:pPr>
          </w:p>
        </w:tc>
        <w:tc>
          <w:tcPr>
            <w:tcW w:w="1849" w:type="dxa"/>
            <w:gridSpan w:val="2"/>
            <w:tcBorders>
              <w:top w:val="single" w:sz="6" w:space="0" w:color="auto"/>
              <w:left w:val="single" w:sz="6" w:space="0" w:color="auto"/>
              <w:bottom w:val="single" w:sz="6" w:space="0" w:color="auto"/>
              <w:right w:val="single" w:sz="6" w:space="0" w:color="auto"/>
            </w:tcBorders>
            <w:vAlign w:val="center"/>
          </w:tcPr>
          <w:p w14:paraId="2AEAF544"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vAlign w:val="center"/>
          </w:tcPr>
          <w:p w14:paraId="12CFED20" w14:textId="77777777" w:rsidR="00681FA1" w:rsidRPr="00D67E1D" w:rsidRDefault="00681FA1" w:rsidP="00501949">
            <w:pPr>
              <w:jc w:val="center"/>
              <w:rPr>
                <w:rFonts w:ascii="Times New Roman" w:hAnsi="Times New Roman" w:cs="Times New Roman"/>
                <w:sz w:val="24"/>
                <w:szCs w:val="24"/>
              </w:rPr>
            </w:pPr>
          </w:p>
        </w:tc>
      </w:tr>
      <w:tr w:rsidR="00681FA1" w:rsidRPr="00D67E1D" w14:paraId="019DDCEE" w14:textId="77777777" w:rsidTr="00501949">
        <w:tc>
          <w:tcPr>
            <w:tcW w:w="1848" w:type="dxa"/>
            <w:tcBorders>
              <w:top w:val="single" w:sz="6" w:space="0" w:color="auto"/>
              <w:left w:val="single" w:sz="12" w:space="0" w:color="auto"/>
              <w:bottom w:val="single" w:sz="6" w:space="0" w:color="auto"/>
              <w:right w:val="single" w:sz="6" w:space="0" w:color="auto"/>
            </w:tcBorders>
            <w:vAlign w:val="center"/>
          </w:tcPr>
          <w:p w14:paraId="23BC4C67"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31-40</w:t>
            </w:r>
          </w:p>
        </w:tc>
        <w:tc>
          <w:tcPr>
            <w:tcW w:w="1848" w:type="dxa"/>
            <w:tcBorders>
              <w:top w:val="single" w:sz="6" w:space="0" w:color="auto"/>
              <w:left w:val="single" w:sz="6" w:space="0" w:color="auto"/>
              <w:bottom w:val="single" w:sz="6" w:space="0" w:color="auto"/>
              <w:right w:val="single" w:sz="6" w:space="0" w:color="auto"/>
            </w:tcBorders>
            <w:vAlign w:val="center"/>
          </w:tcPr>
          <w:p w14:paraId="09CBDAFF"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0</w:t>
            </w:r>
          </w:p>
        </w:tc>
        <w:tc>
          <w:tcPr>
            <w:tcW w:w="1848" w:type="dxa"/>
            <w:tcBorders>
              <w:top w:val="single" w:sz="6" w:space="0" w:color="auto"/>
              <w:left w:val="single" w:sz="6" w:space="0" w:color="auto"/>
              <w:bottom w:val="single" w:sz="6" w:space="0" w:color="auto"/>
              <w:right w:val="single" w:sz="6" w:space="0" w:color="auto"/>
            </w:tcBorders>
            <w:vAlign w:val="center"/>
          </w:tcPr>
          <w:p w14:paraId="6C9D185D"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6" w:space="0" w:color="auto"/>
              <w:left w:val="single" w:sz="6" w:space="0" w:color="auto"/>
              <w:bottom w:val="single" w:sz="6" w:space="0" w:color="auto"/>
              <w:right w:val="single" w:sz="6" w:space="0" w:color="auto"/>
            </w:tcBorders>
            <w:vAlign w:val="center"/>
          </w:tcPr>
          <w:p w14:paraId="61BC9CAC" w14:textId="77777777" w:rsidR="00681FA1" w:rsidRPr="00D67E1D" w:rsidRDefault="00681FA1" w:rsidP="00501949">
            <w:pPr>
              <w:jc w:val="center"/>
              <w:rPr>
                <w:rFonts w:ascii="Times New Roman" w:hAnsi="Times New Roman" w:cs="Times New Roman"/>
                <w:sz w:val="24"/>
                <w:szCs w:val="24"/>
              </w:rPr>
            </w:pPr>
          </w:p>
        </w:tc>
        <w:tc>
          <w:tcPr>
            <w:tcW w:w="1849" w:type="dxa"/>
            <w:gridSpan w:val="2"/>
            <w:tcBorders>
              <w:top w:val="single" w:sz="6" w:space="0" w:color="auto"/>
              <w:left w:val="single" w:sz="6" w:space="0" w:color="auto"/>
              <w:bottom w:val="single" w:sz="6" w:space="0" w:color="auto"/>
              <w:right w:val="single" w:sz="6" w:space="0" w:color="auto"/>
            </w:tcBorders>
            <w:vAlign w:val="center"/>
          </w:tcPr>
          <w:p w14:paraId="1BD35A1D"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vAlign w:val="center"/>
          </w:tcPr>
          <w:p w14:paraId="1634C608" w14:textId="77777777" w:rsidR="00681FA1" w:rsidRPr="00D67E1D" w:rsidRDefault="00681FA1" w:rsidP="00501949">
            <w:pPr>
              <w:jc w:val="center"/>
              <w:rPr>
                <w:rFonts w:ascii="Times New Roman" w:hAnsi="Times New Roman" w:cs="Times New Roman"/>
                <w:sz w:val="24"/>
                <w:szCs w:val="24"/>
              </w:rPr>
            </w:pPr>
          </w:p>
        </w:tc>
      </w:tr>
      <w:tr w:rsidR="00681FA1" w:rsidRPr="00D67E1D" w14:paraId="30FC30C4" w14:textId="77777777" w:rsidTr="00501949">
        <w:tc>
          <w:tcPr>
            <w:tcW w:w="1848" w:type="dxa"/>
            <w:tcBorders>
              <w:top w:val="single" w:sz="6" w:space="0" w:color="auto"/>
              <w:left w:val="single" w:sz="12" w:space="0" w:color="auto"/>
              <w:bottom w:val="single" w:sz="6" w:space="0" w:color="auto"/>
              <w:right w:val="single" w:sz="6" w:space="0" w:color="auto"/>
            </w:tcBorders>
            <w:vAlign w:val="center"/>
          </w:tcPr>
          <w:p w14:paraId="20313688"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41-50</w:t>
            </w:r>
          </w:p>
        </w:tc>
        <w:tc>
          <w:tcPr>
            <w:tcW w:w="1848" w:type="dxa"/>
            <w:tcBorders>
              <w:top w:val="single" w:sz="6" w:space="0" w:color="auto"/>
              <w:left w:val="single" w:sz="6" w:space="0" w:color="auto"/>
              <w:bottom w:val="single" w:sz="6" w:space="0" w:color="auto"/>
              <w:right w:val="single" w:sz="6" w:space="0" w:color="auto"/>
            </w:tcBorders>
            <w:vAlign w:val="center"/>
          </w:tcPr>
          <w:p w14:paraId="1B05CF5C"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0</w:t>
            </w:r>
          </w:p>
        </w:tc>
        <w:tc>
          <w:tcPr>
            <w:tcW w:w="1848" w:type="dxa"/>
            <w:tcBorders>
              <w:top w:val="single" w:sz="6" w:space="0" w:color="auto"/>
              <w:left w:val="single" w:sz="6" w:space="0" w:color="auto"/>
              <w:bottom w:val="single" w:sz="6" w:space="0" w:color="auto"/>
              <w:right w:val="single" w:sz="6" w:space="0" w:color="auto"/>
            </w:tcBorders>
            <w:vAlign w:val="center"/>
          </w:tcPr>
          <w:p w14:paraId="48F0B421"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6" w:space="0" w:color="auto"/>
              <w:left w:val="single" w:sz="6" w:space="0" w:color="auto"/>
              <w:bottom w:val="single" w:sz="6" w:space="0" w:color="auto"/>
              <w:right w:val="single" w:sz="6" w:space="0" w:color="auto"/>
            </w:tcBorders>
            <w:vAlign w:val="center"/>
          </w:tcPr>
          <w:p w14:paraId="553B44EB" w14:textId="77777777" w:rsidR="00681FA1" w:rsidRPr="00D67E1D" w:rsidRDefault="00681FA1" w:rsidP="00501949">
            <w:pPr>
              <w:jc w:val="center"/>
              <w:rPr>
                <w:rFonts w:ascii="Times New Roman" w:hAnsi="Times New Roman" w:cs="Times New Roman"/>
                <w:sz w:val="24"/>
                <w:szCs w:val="24"/>
              </w:rPr>
            </w:pPr>
          </w:p>
        </w:tc>
        <w:tc>
          <w:tcPr>
            <w:tcW w:w="1849" w:type="dxa"/>
            <w:gridSpan w:val="2"/>
            <w:tcBorders>
              <w:top w:val="single" w:sz="6" w:space="0" w:color="auto"/>
              <w:left w:val="single" w:sz="6" w:space="0" w:color="auto"/>
              <w:bottom w:val="single" w:sz="6" w:space="0" w:color="auto"/>
              <w:right w:val="single" w:sz="6" w:space="0" w:color="auto"/>
            </w:tcBorders>
            <w:vAlign w:val="center"/>
          </w:tcPr>
          <w:p w14:paraId="5DCFD551"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vAlign w:val="center"/>
          </w:tcPr>
          <w:p w14:paraId="09377E7D" w14:textId="77777777" w:rsidR="00681FA1" w:rsidRPr="00D67E1D" w:rsidRDefault="00681FA1" w:rsidP="00501949">
            <w:pPr>
              <w:jc w:val="center"/>
              <w:rPr>
                <w:rFonts w:ascii="Times New Roman" w:hAnsi="Times New Roman" w:cs="Times New Roman"/>
                <w:sz w:val="24"/>
                <w:szCs w:val="24"/>
              </w:rPr>
            </w:pPr>
          </w:p>
        </w:tc>
      </w:tr>
      <w:tr w:rsidR="00681FA1" w:rsidRPr="00D67E1D" w14:paraId="5F1475CB" w14:textId="77777777" w:rsidTr="00501949">
        <w:tc>
          <w:tcPr>
            <w:tcW w:w="1848" w:type="dxa"/>
            <w:tcBorders>
              <w:top w:val="single" w:sz="6" w:space="0" w:color="auto"/>
              <w:left w:val="single" w:sz="12" w:space="0" w:color="auto"/>
              <w:bottom w:val="single" w:sz="6" w:space="0" w:color="auto"/>
              <w:right w:val="single" w:sz="6" w:space="0" w:color="auto"/>
            </w:tcBorders>
            <w:vAlign w:val="center"/>
          </w:tcPr>
          <w:p w14:paraId="55E7A140"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51-60</w:t>
            </w:r>
          </w:p>
        </w:tc>
        <w:tc>
          <w:tcPr>
            <w:tcW w:w="1848" w:type="dxa"/>
            <w:tcBorders>
              <w:top w:val="single" w:sz="6" w:space="0" w:color="auto"/>
              <w:left w:val="single" w:sz="6" w:space="0" w:color="auto"/>
              <w:bottom w:val="single" w:sz="6" w:space="0" w:color="auto"/>
              <w:right w:val="single" w:sz="6" w:space="0" w:color="auto"/>
            </w:tcBorders>
            <w:vAlign w:val="center"/>
          </w:tcPr>
          <w:p w14:paraId="3221EA1E"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0</w:t>
            </w:r>
          </w:p>
        </w:tc>
        <w:tc>
          <w:tcPr>
            <w:tcW w:w="1848" w:type="dxa"/>
            <w:tcBorders>
              <w:top w:val="single" w:sz="6" w:space="0" w:color="auto"/>
              <w:left w:val="single" w:sz="6" w:space="0" w:color="auto"/>
              <w:bottom w:val="single" w:sz="6" w:space="0" w:color="auto"/>
              <w:right w:val="single" w:sz="6" w:space="0" w:color="auto"/>
            </w:tcBorders>
            <w:vAlign w:val="center"/>
          </w:tcPr>
          <w:p w14:paraId="5A1F60E1"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6" w:space="0" w:color="auto"/>
              <w:left w:val="single" w:sz="6" w:space="0" w:color="auto"/>
              <w:bottom w:val="single" w:sz="6" w:space="0" w:color="auto"/>
              <w:right w:val="single" w:sz="6" w:space="0" w:color="auto"/>
            </w:tcBorders>
            <w:vAlign w:val="center"/>
          </w:tcPr>
          <w:p w14:paraId="00D48BBB" w14:textId="77777777" w:rsidR="00681FA1" w:rsidRPr="00D67E1D" w:rsidRDefault="00681FA1" w:rsidP="00501949">
            <w:pPr>
              <w:jc w:val="center"/>
              <w:rPr>
                <w:rFonts w:ascii="Times New Roman" w:hAnsi="Times New Roman" w:cs="Times New Roman"/>
                <w:sz w:val="24"/>
                <w:szCs w:val="24"/>
              </w:rPr>
            </w:pPr>
          </w:p>
        </w:tc>
        <w:tc>
          <w:tcPr>
            <w:tcW w:w="1849" w:type="dxa"/>
            <w:gridSpan w:val="2"/>
            <w:tcBorders>
              <w:top w:val="single" w:sz="6" w:space="0" w:color="auto"/>
              <w:left w:val="single" w:sz="6" w:space="0" w:color="auto"/>
              <w:bottom w:val="single" w:sz="6" w:space="0" w:color="auto"/>
              <w:right w:val="single" w:sz="6" w:space="0" w:color="auto"/>
            </w:tcBorders>
            <w:vAlign w:val="center"/>
          </w:tcPr>
          <w:p w14:paraId="75013F4D"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6" w:space="0" w:color="auto"/>
              <w:right w:val="single" w:sz="12" w:space="0" w:color="auto"/>
            </w:tcBorders>
            <w:vAlign w:val="center"/>
          </w:tcPr>
          <w:p w14:paraId="4BE659EB" w14:textId="77777777" w:rsidR="00681FA1" w:rsidRPr="00D67E1D" w:rsidRDefault="00681FA1" w:rsidP="00501949">
            <w:pPr>
              <w:jc w:val="center"/>
              <w:rPr>
                <w:rFonts w:ascii="Times New Roman" w:hAnsi="Times New Roman" w:cs="Times New Roman"/>
                <w:sz w:val="24"/>
                <w:szCs w:val="24"/>
              </w:rPr>
            </w:pPr>
          </w:p>
        </w:tc>
      </w:tr>
      <w:tr w:rsidR="00681FA1" w:rsidRPr="00D67E1D" w14:paraId="2FE3B9D8" w14:textId="77777777" w:rsidTr="00501949">
        <w:tc>
          <w:tcPr>
            <w:tcW w:w="1848" w:type="dxa"/>
            <w:tcBorders>
              <w:top w:val="single" w:sz="6" w:space="0" w:color="auto"/>
              <w:left w:val="single" w:sz="12" w:space="0" w:color="auto"/>
              <w:bottom w:val="single" w:sz="12" w:space="0" w:color="auto"/>
              <w:right w:val="single" w:sz="6" w:space="0" w:color="auto"/>
            </w:tcBorders>
            <w:vAlign w:val="center"/>
          </w:tcPr>
          <w:p w14:paraId="2EF7DC64"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Од</w:t>
            </w:r>
            <w:proofErr w:type="spellEnd"/>
            <w:r w:rsidRPr="00D67E1D">
              <w:rPr>
                <w:rFonts w:ascii="Times New Roman" w:hAnsi="Times New Roman" w:cs="Times New Roman"/>
                <w:sz w:val="24"/>
                <w:szCs w:val="24"/>
              </w:rPr>
              <w:t xml:space="preserve"> 61-70</w:t>
            </w:r>
          </w:p>
        </w:tc>
        <w:tc>
          <w:tcPr>
            <w:tcW w:w="1848" w:type="dxa"/>
            <w:tcBorders>
              <w:top w:val="single" w:sz="6" w:space="0" w:color="auto"/>
              <w:left w:val="single" w:sz="6" w:space="0" w:color="auto"/>
              <w:bottom w:val="single" w:sz="12" w:space="0" w:color="auto"/>
              <w:right w:val="single" w:sz="6" w:space="0" w:color="auto"/>
            </w:tcBorders>
            <w:vAlign w:val="center"/>
          </w:tcPr>
          <w:p w14:paraId="75CEB487"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0</w:t>
            </w:r>
          </w:p>
        </w:tc>
        <w:tc>
          <w:tcPr>
            <w:tcW w:w="1848" w:type="dxa"/>
            <w:tcBorders>
              <w:top w:val="single" w:sz="6" w:space="0" w:color="auto"/>
              <w:left w:val="single" w:sz="6" w:space="0" w:color="auto"/>
              <w:bottom w:val="single" w:sz="12" w:space="0" w:color="auto"/>
              <w:right w:val="single" w:sz="6" w:space="0" w:color="auto"/>
            </w:tcBorders>
            <w:vAlign w:val="center"/>
          </w:tcPr>
          <w:p w14:paraId="15F094D5"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0</w:t>
            </w:r>
          </w:p>
        </w:tc>
        <w:tc>
          <w:tcPr>
            <w:tcW w:w="924" w:type="dxa"/>
            <w:tcBorders>
              <w:top w:val="single" w:sz="6" w:space="0" w:color="auto"/>
              <w:left w:val="single" w:sz="6" w:space="0" w:color="auto"/>
              <w:bottom w:val="single" w:sz="12" w:space="0" w:color="auto"/>
              <w:right w:val="single" w:sz="6" w:space="0" w:color="auto"/>
            </w:tcBorders>
            <w:vAlign w:val="center"/>
          </w:tcPr>
          <w:p w14:paraId="498A7789" w14:textId="77777777" w:rsidR="00681FA1" w:rsidRPr="00D67E1D" w:rsidRDefault="00681FA1" w:rsidP="00501949">
            <w:pPr>
              <w:jc w:val="center"/>
              <w:rPr>
                <w:rFonts w:ascii="Times New Roman" w:hAnsi="Times New Roman" w:cs="Times New Roman"/>
                <w:sz w:val="24"/>
                <w:szCs w:val="24"/>
              </w:rPr>
            </w:pPr>
          </w:p>
        </w:tc>
        <w:tc>
          <w:tcPr>
            <w:tcW w:w="1849" w:type="dxa"/>
            <w:gridSpan w:val="2"/>
            <w:tcBorders>
              <w:top w:val="single" w:sz="6" w:space="0" w:color="auto"/>
              <w:left w:val="single" w:sz="6" w:space="0" w:color="auto"/>
              <w:bottom w:val="single" w:sz="12" w:space="0" w:color="auto"/>
              <w:right w:val="single" w:sz="6" w:space="0" w:color="auto"/>
            </w:tcBorders>
            <w:vAlign w:val="center"/>
          </w:tcPr>
          <w:p w14:paraId="60189989" w14:textId="77777777" w:rsidR="00681FA1" w:rsidRPr="00D67E1D" w:rsidRDefault="00681FA1" w:rsidP="00501949">
            <w:pPr>
              <w:jc w:val="center"/>
              <w:rPr>
                <w:rFonts w:ascii="Times New Roman" w:hAnsi="Times New Roman" w:cs="Times New Roman"/>
                <w:sz w:val="24"/>
                <w:szCs w:val="24"/>
              </w:rPr>
            </w:pPr>
            <w:r>
              <w:rPr>
                <w:rFonts w:ascii="Times New Roman" w:hAnsi="Times New Roman" w:cs="Times New Roman"/>
                <w:sz w:val="24"/>
                <w:szCs w:val="24"/>
              </w:rPr>
              <w:t>0</w:t>
            </w:r>
          </w:p>
        </w:tc>
        <w:tc>
          <w:tcPr>
            <w:tcW w:w="925" w:type="dxa"/>
            <w:tcBorders>
              <w:top w:val="single" w:sz="6" w:space="0" w:color="auto"/>
              <w:left w:val="single" w:sz="6" w:space="0" w:color="auto"/>
              <w:bottom w:val="single" w:sz="12" w:space="0" w:color="auto"/>
              <w:right w:val="single" w:sz="12" w:space="0" w:color="auto"/>
            </w:tcBorders>
            <w:vAlign w:val="center"/>
          </w:tcPr>
          <w:p w14:paraId="2AC703A6" w14:textId="77777777" w:rsidR="00681FA1" w:rsidRPr="00D67E1D" w:rsidRDefault="00681FA1" w:rsidP="00501949">
            <w:pPr>
              <w:jc w:val="center"/>
              <w:rPr>
                <w:rFonts w:ascii="Times New Roman" w:hAnsi="Times New Roman" w:cs="Times New Roman"/>
                <w:sz w:val="24"/>
                <w:szCs w:val="24"/>
              </w:rPr>
            </w:pPr>
          </w:p>
        </w:tc>
      </w:tr>
      <w:tr w:rsidR="00681FA1" w:rsidRPr="00D67E1D" w14:paraId="6D2C6FED" w14:textId="77777777" w:rsidTr="00501949">
        <w:tc>
          <w:tcPr>
            <w:tcW w:w="9242" w:type="dxa"/>
            <w:gridSpan w:val="7"/>
            <w:tcBorders>
              <w:top w:val="single" w:sz="12" w:space="0" w:color="auto"/>
              <w:left w:val="single" w:sz="12" w:space="0" w:color="auto"/>
              <w:bottom w:val="single" w:sz="6" w:space="0" w:color="auto"/>
              <w:right w:val="single" w:sz="12" w:space="0" w:color="auto"/>
            </w:tcBorders>
            <w:vAlign w:val="center"/>
          </w:tcPr>
          <w:p w14:paraId="4E5D5255" w14:textId="77777777" w:rsidR="00681FA1" w:rsidRPr="00D67E1D" w:rsidRDefault="00681FA1" w:rsidP="00501949">
            <w:pPr>
              <w:jc w:val="center"/>
              <w:rPr>
                <w:rFonts w:ascii="Times New Roman" w:hAnsi="Times New Roman" w:cs="Times New Roman"/>
                <w:sz w:val="24"/>
                <w:szCs w:val="24"/>
              </w:rPr>
            </w:pPr>
            <w:proofErr w:type="spellStart"/>
            <w:r w:rsidRPr="009245CA">
              <w:rPr>
                <w:rFonts w:ascii="Times New Roman" w:hAnsi="Times New Roman" w:cs="Times New Roman"/>
                <w:sz w:val="24"/>
                <w:szCs w:val="24"/>
              </w:rPr>
              <w:t>Број</w:t>
            </w:r>
            <w:proofErr w:type="spellEnd"/>
            <w:r w:rsidRPr="009245CA">
              <w:rPr>
                <w:rFonts w:ascii="Times New Roman" w:hAnsi="Times New Roman" w:cs="Times New Roman"/>
                <w:sz w:val="24"/>
                <w:szCs w:val="24"/>
              </w:rPr>
              <w:t xml:space="preserve"> и </w:t>
            </w:r>
            <w:proofErr w:type="spellStart"/>
            <w:r w:rsidRPr="009245CA">
              <w:rPr>
                <w:rFonts w:ascii="Times New Roman" w:hAnsi="Times New Roman" w:cs="Times New Roman"/>
                <w:sz w:val="24"/>
                <w:szCs w:val="24"/>
              </w:rPr>
              <w:t>проценат</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запослених</w:t>
            </w:r>
            <w:proofErr w:type="spellEnd"/>
            <w:r w:rsidRPr="009245CA">
              <w:rPr>
                <w:rFonts w:ascii="Times New Roman" w:hAnsi="Times New Roman" w:cs="Times New Roman"/>
                <w:sz w:val="24"/>
                <w:szCs w:val="24"/>
              </w:rPr>
              <w:t xml:space="preserve"> и </w:t>
            </w:r>
            <w:proofErr w:type="spellStart"/>
            <w:r w:rsidRPr="009245CA">
              <w:rPr>
                <w:rFonts w:ascii="Times New Roman" w:hAnsi="Times New Roman" w:cs="Times New Roman"/>
                <w:sz w:val="24"/>
                <w:szCs w:val="24"/>
              </w:rPr>
              <w:t>радно</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ангажованих</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лица</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укључених</w:t>
            </w:r>
            <w:proofErr w:type="spellEnd"/>
            <w:r w:rsidRPr="009245CA">
              <w:rPr>
                <w:rFonts w:ascii="Times New Roman" w:hAnsi="Times New Roman" w:cs="Times New Roman"/>
                <w:sz w:val="24"/>
                <w:szCs w:val="24"/>
              </w:rPr>
              <w:t xml:space="preserve"> у </w:t>
            </w:r>
            <w:proofErr w:type="spellStart"/>
            <w:r w:rsidRPr="009245CA">
              <w:rPr>
                <w:rFonts w:ascii="Times New Roman" w:hAnsi="Times New Roman" w:cs="Times New Roman"/>
                <w:sz w:val="24"/>
                <w:szCs w:val="24"/>
              </w:rPr>
              <w:t>програме</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стручног</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усавршавања</w:t>
            </w:r>
            <w:proofErr w:type="spellEnd"/>
            <w:r w:rsidRPr="009245CA">
              <w:rPr>
                <w:rFonts w:ascii="Times New Roman" w:hAnsi="Times New Roman" w:cs="Times New Roman"/>
                <w:sz w:val="24"/>
                <w:szCs w:val="24"/>
              </w:rPr>
              <w:t xml:space="preserve"> и </w:t>
            </w:r>
            <w:proofErr w:type="spellStart"/>
            <w:r w:rsidRPr="009245CA">
              <w:rPr>
                <w:rFonts w:ascii="Times New Roman" w:hAnsi="Times New Roman" w:cs="Times New Roman"/>
                <w:sz w:val="24"/>
                <w:szCs w:val="24"/>
              </w:rPr>
              <w:t>додатног</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образовања</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као</w:t>
            </w:r>
            <w:proofErr w:type="spellEnd"/>
            <w:r w:rsidRPr="009245CA">
              <w:rPr>
                <w:rFonts w:ascii="Times New Roman" w:hAnsi="Times New Roman" w:cs="Times New Roman"/>
                <w:sz w:val="24"/>
                <w:szCs w:val="24"/>
              </w:rPr>
              <w:t xml:space="preserve"> и </w:t>
            </w:r>
            <w:proofErr w:type="spellStart"/>
            <w:r w:rsidRPr="009245CA">
              <w:rPr>
                <w:rFonts w:ascii="Times New Roman" w:hAnsi="Times New Roman" w:cs="Times New Roman"/>
                <w:sz w:val="24"/>
                <w:szCs w:val="24"/>
              </w:rPr>
              <w:t>стручног</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оспособљавања</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приправника</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разврстаних</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по</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полу</w:t>
            </w:r>
            <w:proofErr w:type="spellEnd"/>
            <w:r w:rsidRPr="009245CA">
              <w:rPr>
                <w:rFonts w:ascii="Times New Roman" w:hAnsi="Times New Roman" w:cs="Times New Roman"/>
                <w:sz w:val="24"/>
                <w:szCs w:val="24"/>
              </w:rPr>
              <w:t xml:space="preserve">, у </w:t>
            </w:r>
            <w:proofErr w:type="spellStart"/>
            <w:r w:rsidRPr="009245CA">
              <w:rPr>
                <w:rFonts w:ascii="Times New Roman" w:hAnsi="Times New Roman" w:cs="Times New Roman"/>
                <w:sz w:val="24"/>
                <w:szCs w:val="24"/>
              </w:rPr>
              <w:t>години</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вођења</w:t>
            </w:r>
            <w:proofErr w:type="spellEnd"/>
            <w:r w:rsidRPr="009245CA">
              <w:rPr>
                <w:rFonts w:ascii="Times New Roman" w:hAnsi="Times New Roman" w:cs="Times New Roman"/>
                <w:sz w:val="24"/>
                <w:szCs w:val="24"/>
              </w:rPr>
              <w:t xml:space="preserve"> </w:t>
            </w:r>
            <w:proofErr w:type="spellStart"/>
            <w:r w:rsidRPr="009245CA">
              <w:rPr>
                <w:rFonts w:ascii="Times New Roman" w:hAnsi="Times New Roman" w:cs="Times New Roman"/>
                <w:sz w:val="24"/>
                <w:szCs w:val="24"/>
              </w:rPr>
              <w:t>евиденције</w:t>
            </w:r>
            <w:proofErr w:type="spellEnd"/>
            <w:r w:rsidRPr="009245CA">
              <w:rPr>
                <w:rFonts w:ascii="Times New Roman" w:hAnsi="Times New Roman" w:cs="Times New Roman"/>
                <w:sz w:val="24"/>
                <w:szCs w:val="24"/>
              </w:rPr>
              <w:t>:</w:t>
            </w:r>
          </w:p>
        </w:tc>
      </w:tr>
      <w:tr w:rsidR="00681FA1" w:rsidRPr="00D67E1D" w14:paraId="636B3116" w14:textId="77777777" w:rsidTr="00501949">
        <w:tc>
          <w:tcPr>
            <w:tcW w:w="1848" w:type="dxa"/>
            <w:tcBorders>
              <w:top w:val="single" w:sz="6" w:space="0" w:color="auto"/>
              <w:left w:val="single" w:sz="12" w:space="0" w:color="auto"/>
              <w:bottom w:val="single" w:sz="6" w:space="0" w:color="auto"/>
              <w:right w:val="single" w:sz="6" w:space="0" w:color="auto"/>
            </w:tcBorders>
            <w:shd w:val="clear" w:color="auto" w:fill="D9D9D9" w:themeFill="background1" w:themeFillShade="D9"/>
            <w:vAlign w:val="center"/>
          </w:tcPr>
          <w:p w14:paraId="5CCECA43" w14:textId="77777777" w:rsidR="00681FA1" w:rsidRPr="00D67E1D" w:rsidRDefault="00681FA1" w:rsidP="00501949">
            <w:pPr>
              <w:jc w:val="center"/>
              <w:rPr>
                <w:rFonts w:ascii="Times New Roman" w:hAnsi="Times New Roman" w:cs="Times New Roman"/>
                <w:sz w:val="24"/>
                <w:szCs w:val="24"/>
              </w:rPr>
            </w:pPr>
            <w:proofErr w:type="spellStart"/>
            <w:r>
              <w:rPr>
                <w:rFonts w:ascii="Times New Roman" w:hAnsi="Times New Roman" w:cs="Times New Roman"/>
                <w:sz w:val="24"/>
                <w:szCs w:val="24"/>
              </w:rPr>
              <w:t>Укупно</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04324D3A"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Жене</w:t>
            </w:r>
            <w:proofErr w:type="spellEnd"/>
          </w:p>
        </w:tc>
        <w:tc>
          <w:tcPr>
            <w:tcW w:w="184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18C9583B" w14:textId="77777777" w:rsidR="00681FA1" w:rsidRPr="00D67E1D" w:rsidRDefault="00681FA1" w:rsidP="00501949">
            <w:pPr>
              <w:jc w:val="center"/>
              <w:rPr>
                <w:rFonts w:ascii="Times New Roman" w:hAnsi="Times New Roman" w:cs="Times New Roman"/>
                <w:sz w:val="24"/>
                <w:szCs w:val="24"/>
              </w:rPr>
            </w:pPr>
            <w:r w:rsidRPr="00D67E1D">
              <w:rPr>
                <w:rFonts w:ascii="Times New Roman" w:hAnsi="Times New Roman" w:cs="Times New Roman"/>
                <w:sz w:val="24"/>
                <w:szCs w:val="24"/>
              </w:rPr>
              <w:t>%</w:t>
            </w:r>
          </w:p>
        </w:tc>
        <w:tc>
          <w:tcPr>
            <w:tcW w:w="1848"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F4A7EB6" w14:textId="77777777" w:rsidR="00681FA1" w:rsidRPr="00D67E1D" w:rsidRDefault="00681FA1" w:rsidP="00501949">
            <w:pPr>
              <w:jc w:val="center"/>
              <w:rPr>
                <w:rFonts w:ascii="Times New Roman" w:hAnsi="Times New Roman" w:cs="Times New Roman"/>
                <w:sz w:val="24"/>
                <w:szCs w:val="24"/>
              </w:rPr>
            </w:pPr>
            <w:proofErr w:type="spellStart"/>
            <w:r w:rsidRPr="00D67E1D">
              <w:rPr>
                <w:rFonts w:ascii="Times New Roman" w:hAnsi="Times New Roman" w:cs="Times New Roman"/>
                <w:sz w:val="24"/>
                <w:szCs w:val="24"/>
              </w:rPr>
              <w:t>Мушкарци</w:t>
            </w:r>
            <w:proofErr w:type="spellEnd"/>
          </w:p>
        </w:tc>
        <w:tc>
          <w:tcPr>
            <w:tcW w:w="1850" w:type="dxa"/>
            <w:gridSpan w:val="2"/>
            <w:tcBorders>
              <w:top w:val="single" w:sz="6" w:space="0" w:color="auto"/>
              <w:left w:val="single" w:sz="6" w:space="0" w:color="auto"/>
              <w:bottom w:val="single" w:sz="6" w:space="0" w:color="auto"/>
              <w:right w:val="single" w:sz="12" w:space="0" w:color="auto"/>
            </w:tcBorders>
            <w:shd w:val="clear" w:color="auto" w:fill="D9D9D9" w:themeFill="background1" w:themeFillShade="D9"/>
            <w:vAlign w:val="center"/>
          </w:tcPr>
          <w:p w14:paraId="67EBFD8E" w14:textId="77777777" w:rsidR="00681FA1" w:rsidRPr="00D67E1D" w:rsidRDefault="00681FA1" w:rsidP="00501949">
            <w:pPr>
              <w:jc w:val="center"/>
              <w:rPr>
                <w:rFonts w:ascii="Times New Roman" w:hAnsi="Times New Roman" w:cs="Times New Roman"/>
                <w:sz w:val="24"/>
                <w:szCs w:val="24"/>
              </w:rPr>
            </w:pPr>
            <w:r w:rsidRPr="00D67E1D">
              <w:rPr>
                <w:rFonts w:ascii="Times New Roman" w:hAnsi="Times New Roman" w:cs="Times New Roman"/>
                <w:sz w:val="24"/>
                <w:szCs w:val="24"/>
              </w:rPr>
              <w:t>%</w:t>
            </w:r>
          </w:p>
        </w:tc>
      </w:tr>
      <w:tr w:rsidR="00681FA1" w:rsidRPr="00D67E1D" w14:paraId="3633ECBE" w14:textId="77777777" w:rsidTr="00501949">
        <w:tc>
          <w:tcPr>
            <w:tcW w:w="1848" w:type="dxa"/>
            <w:tcBorders>
              <w:top w:val="single" w:sz="6" w:space="0" w:color="auto"/>
              <w:left w:val="single" w:sz="12" w:space="0" w:color="auto"/>
              <w:bottom w:val="single" w:sz="12" w:space="0" w:color="auto"/>
              <w:right w:val="single" w:sz="6" w:space="0" w:color="auto"/>
            </w:tcBorders>
            <w:vAlign w:val="center"/>
          </w:tcPr>
          <w:p w14:paraId="2247068A" w14:textId="77777777" w:rsidR="00681FA1" w:rsidRPr="00EF41E3" w:rsidRDefault="00681FA1" w:rsidP="00501949">
            <w:pPr>
              <w:jc w:val="center"/>
              <w:rPr>
                <w:rFonts w:ascii="Times New Roman" w:hAnsi="Times New Roman" w:cs="Times New Roman"/>
                <w:sz w:val="24"/>
                <w:szCs w:val="24"/>
                <w:lang w:val="sr-Latn-RS"/>
              </w:rPr>
            </w:pPr>
            <w:r>
              <w:rPr>
                <w:rFonts w:ascii="Times New Roman" w:hAnsi="Times New Roman" w:cs="Times New Roman"/>
                <w:sz w:val="24"/>
                <w:szCs w:val="24"/>
                <w:lang w:val="sr-Latn-RS"/>
              </w:rPr>
              <w:t>45</w:t>
            </w:r>
          </w:p>
        </w:tc>
        <w:tc>
          <w:tcPr>
            <w:tcW w:w="1848" w:type="dxa"/>
            <w:tcBorders>
              <w:top w:val="single" w:sz="6" w:space="0" w:color="auto"/>
              <w:left w:val="single" w:sz="6" w:space="0" w:color="auto"/>
              <w:bottom w:val="single" w:sz="12" w:space="0" w:color="auto"/>
              <w:right w:val="single" w:sz="6" w:space="0" w:color="auto"/>
            </w:tcBorders>
            <w:vAlign w:val="center"/>
          </w:tcPr>
          <w:p w14:paraId="19D2A50A" w14:textId="77777777" w:rsidR="00681FA1" w:rsidRPr="00EF41E3" w:rsidRDefault="00681FA1" w:rsidP="00501949">
            <w:pPr>
              <w:jc w:val="center"/>
              <w:rPr>
                <w:rFonts w:ascii="Times New Roman" w:hAnsi="Times New Roman" w:cs="Times New Roman"/>
                <w:sz w:val="24"/>
                <w:szCs w:val="24"/>
                <w:lang w:val="sr-Latn-RS"/>
              </w:rPr>
            </w:pPr>
            <w:r>
              <w:rPr>
                <w:rFonts w:ascii="Times New Roman" w:hAnsi="Times New Roman" w:cs="Times New Roman"/>
                <w:sz w:val="24"/>
                <w:szCs w:val="24"/>
                <w:lang w:val="sr-Latn-RS"/>
              </w:rPr>
              <w:t>32</w:t>
            </w:r>
          </w:p>
        </w:tc>
        <w:tc>
          <w:tcPr>
            <w:tcW w:w="1848" w:type="dxa"/>
            <w:tcBorders>
              <w:top w:val="single" w:sz="6" w:space="0" w:color="auto"/>
              <w:left w:val="single" w:sz="6" w:space="0" w:color="auto"/>
              <w:bottom w:val="single" w:sz="12" w:space="0" w:color="auto"/>
              <w:right w:val="single" w:sz="6" w:space="0" w:color="auto"/>
            </w:tcBorders>
            <w:vAlign w:val="center"/>
          </w:tcPr>
          <w:p w14:paraId="4112405B" w14:textId="77777777" w:rsidR="00681FA1" w:rsidRPr="00D67E1D" w:rsidRDefault="00681FA1" w:rsidP="00501949">
            <w:pPr>
              <w:jc w:val="center"/>
              <w:rPr>
                <w:rFonts w:ascii="Times New Roman" w:hAnsi="Times New Roman" w:cs="Times New Roman"/>
                <w:sz w:val="24"/>
                <w:szCs w:val="24"/>
              </w:rPr>
            </w:pPr>
          </w:p>
        </w:tc>
        <w:tc>
          <w:tcPr>
            <w:tcW w:w="1848" w:type="dxa"/>
            <w:gridSpan w:val="2"/>
            <w:tcBorders>
              <w:top w:val="single" w:sz="6" w:space="0" w:color="auto"/>
              <w:left w:val="single" w:sz="6" w:space="0" w:color="auto"/>
              <w:bottom w:val="single" w:sz="12" w:space="0" w:color="auto"/>
              <w:right w:val="single" w:sz="6" w:space="0" w:color="auto"/>
            </w:tcBorders>
            <w:vAlign w:val="center"/>
          </w:tcPr>
          <w:p w14:paraId="743BC716" w14:textId="77777777" w:rsidR="00681FA1" w:rsidRPr="00EF41E3" w:rsidRDefault="00681FA1" w:rsidP="00501949">
            <w:pPr>
              <w:jc w:val="center"/>
              <w:rPr>
                <w:rFonts w:ascii="Times New Roman" w:hAnsi="Times New Roman" w:cs="Times New Roman"/>
                <w:sz w:val="24"/>
                <w:szCs w:val="24"/>
                <w:lang w:val="sr-Latn-RS"/>
              </w:rPr>
            </w:pPr>
            <w:r>
              <w:rPr>
                <w:rFonts w:ascii="Times New Roman" w:hAnsi="Times New Roman" w:cs="Times New Roman"/>
                <w:sz w:val="24"/>
                <w:szCs w:val="24"/>
                <w:lang w:val="sr-Latn-RS"/>
              </w:rPr>
              <w:t>13</w:t>
            </w:r>
          </w:p>
        </w:tc>
        <w:tc>
          <w:tcPr>
            <w:tcW w:w="1850" w:type="dxa"/>
            <w:gridSpan w:val="2"/>
            <w:tcBorders>
              <w:top w:val="single" w:sz="6" w:space="0" w:color="auto"/>
              <w:left w:val="single" w:sz="6" w:space="0" w:color="auto"/>
              <w:bottom w:val="single" w:sz="12" w:space="0" w:color="auto"/>
              <w:right w:val="single" w:sz="12" w:space="0" w:color="auto"/>
            </w:tcBorders>
            <w:vAlign w:val="center"/>
          </w:tcPr>
          <w:p w14:paraId="345183A4" w14:textId="77777777" w:rsidR="00681FA1" w:rsidRPr="00D67E1D" w:rsidRDefault="00681FA1" w:rsidP="00501949">
            <w:pPr>
              <w:jc w:val="center"/>
              <w:rPr>
                <w:rFonts w:ascii="Times New Roman" w:hAnsi="Times New Roman" w:cs="Times New Roman"/>
                <w:sz w:val="24"/>
                <w:szCs w:val="24"/>
              </w:rPr>
            </w:pPr>
          </w:p>
        </w:tc>
      </w:tr>
    </w:tbl>
    <w:p w14:paraId="1EE75FFE" w14:textId="77777777" w:rsidR="00681FA1" w:rsidRDefault="00681FA1" w:rsidP="00795533">
      <w:pPr>
        <w:autoSpaceDE w:val="0"/>
        <w:autoSpaceDN w:val="0"/>
        <w:adjustRightInd w:val="0"/>
        <w:spacing w:after="0" w:line="240" w:lineRule="auto"/>
        <w:rPr>
          <w:rFonts w:eastAsia="TimesNewRomanPSMT" w:cstheme="minorHAnsi"/>
          <w:sz w:val="24"/>
          <w:szCs w:val="24"/>
          <w:lang w:val="sr-Cyrl-RS"/>
        </w:rPr>
      </w:pPr>
    </w:p>
    <w:p w14:paraId="2795F6BE" w14:textId="77777777" w:rsidR="00681FA1" w:rsidRDefault="00681FA1" w:rsidP="00795533">
      <w:pPr>
        <w:autoSpaceDE w:val="0"/>
        <w:autoSpaceDN w:val="0"/>
        <w:adjustRightInd w:val="0"/>
        <w:spacing w:after="0" w:line="240" w:lineRule="auto"/>
        <w:rPr>
          <w:rFonts w:eastAsia="TimesNewRomanPSMT" w:cstheme="minorHAnsi"/>
          <w:sz w:val="24"/>
          <w:szCs w:val="24"/>
          <w:lang w:val="sr-Cyrl-RS"/>
        </w:rPr>
      </w:pPr>
    </w:p>
    <w:p w14:paraId="6BD95815" w14:textId="77777777" w:rsidR="00681FA1" w:rsidRDefault="00681FA1" w:rsidP="00795533">
      <w:pPr>
        <w:autoSpaceDE w:val="0"/>
        <w:autoSpaceDN w:val="0"/>
        <w:adjustRightInd w:val="0"/>
        <w:spacing w:after="0" w:line="240" w:lineRule="auto"/>
        <w:rPr>
          <w:rFonts w:eastAsia="TimesNewRomanPSMT" w:cstheme="minorHAnsi"/>
          <w:sz w:val="24"/>
          <w:szCs w:val="24"/>
          <w:lang w:val="sr-Cyrl-RS"/>
        </w:rPr>
      </w:pPr>
    </w:p>
    <w:p w14:paraId="4500DB5D" w14:textId="77777777" w:rsidR="00347609" w:rsidRDefault="00795533" w:rsidP="00681FA1">
      <w:pPr>
        <w:autoSpaceDE w:val="0"/>
        <w:autoSpaceDN w:val="0"/>
        <w:adjustRightInd w:val="0"/>
        <w:spacing w:after="0" w:line="240" w:lineRule="auto"/>
        <w:rPr>
          <w:rFonts w:eastAsia="TimesNewRomanPSMT" w:cstheme="minorHAnsi"/>
          <w:sz w:val="24"/>
          <w:szCs w:val="24"/>
          <w:lang w:val="sr-Cyrl-RS"/>
        </w:rPr>
      </w:pPr>
      <w:r w:rsidRPr="00795533">
        <w:rPr>
          <w:rFonts w:eastAsia="TimesNewRomanPSMT" w:cstheme="minorHAnsi"/>
          <w:sz w:val="24"/>
          <w:szCs w:val="24"/>
          <w:lang w:val="sr-Latn-RS"/>
        </w:rPr>
        <w:t xml:space="preserve"> </w:t>
      </w:r>
    </w:p>
    <w:p w14:paraId="2283BEA0" w14:textId="77777777" w:rsidR="00347609" w:rsidRDefault="00347609" w:rsidP="00681FA1">
      <w:pPr>
        <w:autoSpaceDE w:val="0"/>
        <w:autoSpaceDN w:val="0"/>
        <w:adjustRightInd w:val="0"/>
        <w:spacing w:after="0" w:line="240" w:lineRule="auto"/>
        <w:rPr>
          <w:rFonts w:eastAsia="TimesNewRomanPSMT" w:cstheme="minorHAnsi"/>
          <w:sz w:val="24"/>
          <w:szCs w:val="24"/>
          <w:lang w:val="sr-Cyrl-RS"/>
        </w:rPr>
      </w:pPr>
    </w:p>
    <w:p w14:paraId="0BD47ED7" w14:textId="77777777" w:rsidR="00347609" w:rsidRDefault="00347609" w:rsidP="00681FA1">
      <w:pPr>
        <w:autoSpaceDE w:val="0"/>
        <w:autoSpaceDN w:val="0"/>
        <w:adjustRightInd w:val="0"/>
        <w:spacing w:after="0" w:line="240" w:lineRule="auto"/>
        <w:rPr>
          <w:rFonts w:eastAsia="TimesNewRomanPSMT" w:cstheme="minorHAnsi"/>
          <w:sz w:val="24"/>
          <w:szCs w:val="24"/>
          <w:lang w:val="sr-Cyrl-RS"/>
        </w:rPr>
      </w:pPr>
    </w:p>
    <w:p w14:paraId="51F9F563" w14:textId="77777777" w:rsidR="00347609" w:rsidRDefault="00347609" w:rsidP="00681FA1">
      <w:pPr>
        <w:autoSpaceDE w:val="0"/>
        <w:autoSpaceDN w:val="0"/>
        <w:adjustRightInd w:val="0"/>
        <w:spacing w:after="0" w:line="240" w:lineRule="auto"/>
        <w:rPr>
          <w:rFonts w:eastAsia="TimesNewRomanPSMT" w:cstheme="minorHAnsi"/>
          <w:sz w:val="24"/>
          <w:szCs w:val="24"/>
          <w:lang w:val="sr-Cyrl-RS"/>
        </w:rPr>
      </w:pPr>
    </w:p>
    <w:p w14:paraId="4D674213" w14:textId="7212B014" w:rsidR="00681FA1" w:rsidRDefault="00795533" w:rsidP="00681FA1">
      <w:pPr>
        <w:autoSpaceDE w:val="0"/>
        <w:autoSpaceDN w:val="0"/>
        <w:adjustRightInd w:val="0"/>
        <w:spacing w:after="0" w:line="240" w:lineRule="auto"/>
        <w:rPr>
          <w:rFonts w:eastAsia="TimesNewRomanPSMT" w:cstheme="minorHAnsi"/>
          <w:sz w:val="24"/>
          <w:szCs w:val="24"/>
          <w:lang w:val="sr-Cyrl-RS"/>
        </w:rPr>
      </w:pPr>
      <w:r w:rsidRPr="00795533">
        <w:rPr>
          <w:rFonts w:eastAsia="TimesNewRomanPSMT" w:cstheme="minorHAnsi"/>
          <w:sz w:val="24"/>
          <w:szCs w:val="24"/>
          <w:lang w:val="sr-Latn-RS"/>
        </w:rPr>
        <w:t xml:space="preserve">Жене су бројније и у Дому здравља </w:t>
      </w:r>
      <w:r>
        <w:rPr>
          <w:rFonts w:eastAsia="TimesNewRomanPSMT" w:cstheme="minorHAnsi"/>
          <w:sz w:val="24"/>
          <w:szCs w:val="24"/>
          <w:lang w:val="sr-Cyrl-RS"/>
        </w:rPr>
        <w:t>Пријепоље</w:t>
      </w:r>
      <w:r w:rsidRPr="00795533">
        <w:rPr>
          <w:rFonts w:eastAsia="TimesNewRomanPSMT" w:cstheme="minorHAnsi"/>
          <w:sz w:val="24"/>
          <w:szCs w:val="24"/>
          <w:lang w:val="sr-Latn-RS"/>
        </w:rPr>
        <w:t xml:space="preserve">,од </w:t>
      </w:r>
      <w:r w:rsidR="00681FA1">
        <w:rPr>
          <w:rFonts w:eastAsia="TimesNewRomanPSMT" w:cstheme="minorHAnsi"/>
          <w:sz w:val="24"/>
          <w:szCs w:val="24"/>
          <w:lang w:val="sr-Cyrl-RS"/>
        </w:rPr>
        <w:t xml:space="preserve">121 </w:t>
      </w:r>
      <w:r w:rsidRPr="00795533">
        <w:rPr>
          <w:rFonts w:eastAsia="TimesNewRomanPSMT" w:cstheme="minorHAnsi"/>
          <w:sz w:val="24"/>
          <w:szCs w:val="24"/>
          <w:lang w:val="sr-Latn-RS"/>
        </w:rPr>
        <w:t>запослених</w:t>
      </w:r>
      <w:r w:rsidR="00681FA1">
        <w:rPr>
          <w:rFonts w:eastAsia="TimesNewRomanPSMT" w:cstheme="minorHAnsi"/>
          <w:sz w:val="24"/>
          <w:szCs w:val="24"/>
          <w:lang w:val="sr-Cyrl-RS"/>
        </w:rPr>
        <w:t xml:space="preserve"> жена је</w:t>
      </w:r>
      <w:r w:rsidRPr="00795533">
        <w:rPr>
          <w:rFonts w:eastAsia="TimesNewRomanPSMT" w:cstheme="minorHAnsi"/>
          <w:sz w:val="24"/>
          <w:szCs w:val="24"/>
          <w:lang w:val="sr-Latn-RS"/>
        </w:rPr>
        <w:t xml:space="preserve"> 1</w:t>
      </w:r>
      <w:r w:rsidR="00681FA1">
        <w:rPr>
          <w:rFonts w:eastAsia="TimesNewRomanPSMT" w:cstheme="minorHAnsi"/>
          <w:sz w:val="24"/>
          <w:szCs w:val="24"/>
          <w:lang w:val="sr-Cyrl-RS"/>
        </w:rPr>
        <w:t>02, док је мушкараца 19, процентуално 84% жена и 16% мушкараца</w:t>
      </w:r>
      <w:r w:rsidRPr="00795533">
        <w:rPr>
          <w:rFonts w:eastAsia="TimesNewRomanPSMT" w:cstheme="minorHAnsi"/>
          <w:sz w:val="24"/>
          <w:szCs w:val="24"/>
          <w:lang w:val="sr-Latn-RS"/>
        </w:rPr>
        <w:t xml:space="preserve">. </w:t>
      </w:r>
    </w:p>
    <w:p w14:paraId="5DF34C89" w14:textId="77777777" w:rsidR="00681FA1" w:rsidRPr="00516534" w:rsidRDefault="00681FA1" w:rsidP="00681FA1">
      <w:pPr>
        <w:spacing w:line="240" w:lineRule="auto"/>
        <w:contextualSpacing/>
        <w:jc w:val="both"/>
        <w:rPr>
          <w:rFonts w:cstheme="minorHAnsi"/>
          <w:noProof/>
          <w:sz w:val="24"/>
          <w:szCs w:val="24"/>
        </w:rPr>
      </w:pPr>
      <w:r w:rsidRPr="00516534">
        <w:rPr>
          <w:rFonts w:cstheme="minorHAnsi"/>
          <w:noProof/>
          <w:sz w:val="24"/>
          <w:szCs w:val="24"/>
        </w:rPr>
        <w:t>ОЈ Дом здравља Пријепоље се налази у саставу Здравственог центра Ужице. Укупна површина Дома здравља Пријепоље износи 7.505 м</w:t>
      </w:r>
      <w:r w:rsidRPr="00516534">
        <w:rPr>
          <w:rFonts w:cstheme="minorHAnsi"/>
          <w:noProof/>
          <w:sz w:val="24"/>
          <w:szCs w:val="24"/>
          <w:vertAlign w:val="superscript"/>
        </w:rPr>
        <w:t>2</w:t>
      </w:r>
      <w:r w:rsidRPr="00516534">
        <w:rPr>
          <w:rFonts w:cstheme="minorHAnsi"/>
          <w:noProof/>
          <w:sz w:val="24"/>
          <w:szCs w:val="24"/>
        </w:rPr>
        <w:t xml:space="preserve"> и на девет локација пружа примарну здравствену заштиту становништву са територије општине Пријепоље.</w:t>
      </w:r>
    </w:p>
    <w:p w14:paraId="59CBFCDC" w14:textId="77777777" w:rsidR="00681FA1" w:rsidRPr="00516534" w:rsidRDefault="00681FA1" w:rsidP="00681FA1">
      <w:pPr>
        <w:spacing w:line="240" w:lineRule="auto"/>
        <w:contextualSpacing/>
        <w:jc w:val="both"/>
        <w:rPr>
          <w:rFonts w:cstheme="minorHAnsi"/>
          <w:noProof/>
          <w:sz w:val="24"/>
          <w:szCs w:val="24"/>
        </w:rPr>
      </w:pPr>
    </w:p>
    <w:p w14:paraId="01B05CA4" w14:textId="77777777" w:rsidR="00681FA1" w:rsidRPr="00516534" w:rsidRDefault="00681FA1" w:rsidP="00681FA1">
      <w:pPr>
        <w:spacing w:line="240" w:lineRule="auto"/>
        <w:contextualSpacing/>
        <w:jc w:val="both"/>
        <w:rPr>
          <w:rFonts w:cstheme="minorHAnsi"/>
          <w:noProof/>
          <w:sz w:val="24"/>
          <w:szCs w:val="24"/>
        </w:rPr>
      </w:pPr>
    </w:p>
    <w:p w14:paraId="65DEB573" w14:textId="77777777" w:rsidR="00681FA1" w:rsidRPr="00516534" w:rsidRDefault="00681FA1" w:rsidP="00681FA1">
      <w:pPr>
        <w:spacing w:line="240" w:lineRule="auto"/>
        <w:contextualSpacing/>
        <w:jc w:val="both"/>
        <w:rPr>
          <w:rFonts w:cstheme="minorHAnsi"/>
          <w:noProof/>
          <w:sz w:val="24"/>
          <w:szCs w:val="24"/>
        </w:rPr>
      </w:pPr>
      <w:r w:rsidRPr="00516534">
        <w:rPr>
          <w:rFonts w:cstheme="minorHAnsi"/>
          <w:noProof/>
          <w:sz w:val="24"/>
          <w:szCs w:val="24"/>
        </w:rPr>
        <w:t>Службе  ОЈ Дом здравља  Пријепоље:</w:t>
      </w:r>
    </w:p>
    <w:p w14:paraId="2BE3EDA0" w14:textId="77777777" w:rsidR="00681FA1" w:rsidRPr="00516534" w:rsidRDefault="00681FA1" w:rsidP="00681FA1">
      <w:pPr>
        <w:spacing w:after="0" w:line="240" w:lineRule="auto"/>
        <w:ind w:left="360"/>
        <w:contextualSpacing/>
        <w:jc w:val="both"/>
        <w:rPr>
          <w:rFonts w:cstheme="minorHAnsi"/>
          <w:noProof/>
          <w:sz w:val="24"/>
          <w:szCs w:val="24"/>
        </w:rPr>
      </w:pPr>
      <w:r w:rsidRPr="00516534">
        <w:rPr>
          <w:rFonts w:cstheme="minorHAnsi"/>
          <w:noProof/>
          <w:sz w:val="24"/>
          <w:szCs w:val="24"/>
        </w:rPr>
        <w:t>1. Служба за здравствену заштиту деце и школске деце;</w:t>
      </w:r>
    </w:p>
    <w:p w14:paraId="621FCC5E" w14:textId="77777777" w:rsidR="00681FA1" w:rsidRPr="00516534" w:rsidRDefault="00681FA1" w:rsidP="00681FA1">
      <w:pPr>
        <w:spacing w:line="240" w:lineRule="auto"/>
        <w:contextualSpacing/>
        <w:jc w:val="both"/>
        <w:rPr>
          <w:rFonts w:cstheme="minorHAnsi"/>
          <w:noProof/>
          <w:sz w:val="24"/>
          <w:szCs w:val="24"/>
        </w:rPr>
      </w:pPr>
      <w:r w:rsidRPr="00516534">
        <w:rPr>
          <w:rFonts w:cstheme="minorHAnsi"/>
          <w:noProof/>
          <w:sz w:val="24"/>
          <w:szCs w:val="24"/>
        </w:rPr>
        <w:t xml:space="preserve">       2. Служба за здравствену заштиту жена;</w:t>
      </w:r>
    </w:p>
    <w:p w14:paraId="78F029A8" w14:textId="77777777" w:rsidR="00681FA1" w:rsidRPr="00516534" w:rsidRDefault="00681FA1" w:rsidP="00681FA1">
      <w:pPr>
        <w:spacing w:after="0" w:line="240" w:lineRule="auto"/>
        <w:ind w:left="360"/>
        <w:contextualSpacing/>
        <w:jc w:val="both"/>
        <w:rPr>
          <w:rFonts w:cstheme="minorHAnsi"/>
          <w:noProof/>
          <w:sz w:val="24"/>
          <w:szCs w:val="24"/>
        </w:rPr>
      </w:pPr>
      <w:r w:rsidRPr="00516534">
        <w:rPr>
          <w:rFonts w:cstheme="minorHAnsi"/>
          <w:noProof/>
          <w:sz w:val="24"/>
          <w:szCs w:val="24"/>
        </w:rPr>
        <w:t>3. Служба за здравствену заштиту одраслих становника:</w:t>
      </w:r>
    </w:p>
    <w:p w14:paraId="307B075F" w14:textId="77777777" w:rsidR="00681FA1" w:rsidRPr="00516534" w:rsidRDefault="00681FA1" w:rsidP="00681FA1">
      <w:pPr>
        <w:spacing w:after="0" w:line="240" w:lineRule="auto"/>
        <w:ind w:left="360"/>
        <w:contextualSpacing/>
        <w:jc w:val="both"/>
        <w:rPr>
          <w:rFonts w:cstheme="minorHAnsi"/>
          <w:noProof/>
          <w:sz w:val="24"/>
          <w:szCs w:val="24"/>
        </w:rPr>
      </w:pPr>
    </w:p>
    <w:p w14:paraId="7AD68C5E" w14:textId="77777777" w:rsidR="00681FA1" w:rsidRPr="00516534" w:rsidRDefault="00681FA1" w:rsidP="00681FA1">
      <w:pPr>
        <w:spacing w:after="0" w:line="240" w:lineRule="auto"/>
        <w:contextualSpacing/>
        <w:jc w:val="both"/>
        <w:rPr>
          <w:rFonts w:cstheme="minorHAnsi"/>
          <w:noProof/>
          <w:sz w:val="24"/>
          <w:szCs w:val="24"/>
        </w:rPr>
      </w:pPr>
      <w:r w:rsidRPr="00516534">
        <w:rPr>
          <w:rFonts w:cstheme="minorHAnsi"/>
          <w:noProof/>
          <w:sz w:val="24"/>
          <w:szCs w:val="24"/>
        </w:rPr>
        <w:t>- Одсек за кућно лечење и негу,</w:t>
      </w:r>
    </w:p>
    <w:p w14:paraId="13D3EF95" w14:textId="77777777" w:rsidR="00681FA1" w:rsidRDefault="00681FA1" w:rsidP="00681FA1">
      <w:pPr>
        <w:spacing w:after="0" w:line="240" w:lineRule="auto"/>
        <w:contextualSpacing/>
        <w:jc w:val="both"/>
        <w:rPr>
          <w:rFonts w:cstheme="minorHAnsi"/>
          <w:noProof/>
          <w:sz w:val="24"/>
          <w:szCs w:val="24"/>
        </w:rPr>
      </w:pPr>
      <w:r w:rsidRPr="00516534">
        <w:rPr>
          <w:rFonts w:cstheme="minorHAnsi"/>
          <w:noProof/>
          <w:sz w:val="24"/>
          <w:szCs w:val="24"/>
        </w:rPr>
        <w:t xml:space="preserve"> - Одсек за хитну медицинску помоћ,</w:t>
      </w:r>
    </w:p>
    <w:p w14:paraId="449ADD4D" w14:textId="77777777" w:rsidR="00681FA1" w:rsidRPr="00516534" w:rsidRDefault="00681FA1" w:rsidP="00681FA1">
      <w:pPr>
        <w:spacing w:after="0" w:line="240" w:lineRule="auto"/>
        <w:contextualSpacing/>
        <w:jc w:val="both"/>
        <w:rPr>
          <w:rFonts w:cstheme="minorHAnsi"/>
          <w:noProof/>
          <w:sz w:val="24"/>
          <w:szCs w:val="24"/>
        </w:rPr>
      </w:pPr>
      <w:r>
        <w:rPr>
          <w:rFonts w:cstheme="minorHAnsi"/>
          <w:noProof/>
          <w:sz w:val="24"/>
          <w:szCs w:val="24"/>
        </w:rPr>
        <w:t xml:space="preserve">           - Одсек за специфичну здравствену заштиту,</w:t>
      </w:r>
    </w:p>
    <w:p w14:paraId="0428B954" w14:textId="77777777" w:rsidR="00681FA1" w:rsidRPr="00516534" w:rsidRDefault="00681FA1" w:rsidP="00681FA1">
      <w:pPr>
        <w:spacing w:after="0" w:line="240" w:lineRule="auto"/>
        <w:contextualSpacing/>
        <w:jc w:val="both"/>
        <w:rPr>
          <w:rFonts w:cstheme="minorHAnsi"/>
          <w:noProof/>
          <w:sz w:val="24"/>
          <w:szCs w:val="24"/>
        </w:rPr>
      </w:pPr>
      <w:r w:rsidRPr="00516534">
        <w:rPr>
          <w:rFonts w:cstheme="minorHAnsi"/>
          <w:noProof/>
          <w:sz w:val="24"/>
          <w:szCs w:val="24"/>
        </w:rPr>
        <w:t>- Здравствена станица Коловрат,</w:t>
      </w:r>
    </w:p>
    <w:p w14:paraId="295A83A3" w14:textId="77777777" w:rsidR="00681FA1" w:rsidRPr="00516534" w:rsidRDefault="00681FA1" w:rsidP="00681FA1">
      <w:pPr>
        <w:spacing w:after="0" w:line="240" w:lineRule="auto"/>
        <w:contextualSpacing/>
        <w:jc w:val="both"/>
        <w:rPr>
          <w:rFonts w:cstheme="minorHAnsi"/>
          <w:noProof/>
          <w:sz w:val="24"/>
          <w:szCs w:val="24"/>
        </w:rPr>
      </w:pPr>
      <w:r w:rsidRPr="00516534">
        <w:rPr>
          <w:rFonts w:cstheme="minorHAnsi"/>
          <w:noProof/>
          <w:sz w:val="24"/>
          <w:szCs w:val="24"/>
        </w:rPr>
        <w:t>- Здравствена станица Бродарево,</w:t>
      </w:r>
    </w:p>
    <w:p w14:paraId="1078DFEE" w14:textId="77777777" w:rsidR="00681FA1" w:rsidRPr="00516534" w:rsidRDefault="00681FA1" w:rsidP="00681FA1">
      <w:pPr>
        <w:spacing w:line="240" w:lineRule="auto"/>
        <w:ind w:right="-426"/>
        <w:contextualSpacing/>
        <w:jc w:val="both"/>
        <w:rPr>
          <w:rFonts w:cstheme="minorHAnsi"/>
          <w:noProof/>
          <w:sz w:val="24"/>
          <w:szCs w:val="24"/>
        </w:rPr>
      </w:pPr>
      <w:r w:rsidRPr="00516534">
        <w:rPr>
          <w:rFonts w:cstheme="minorHAnsi"/>
          <w:noProof/>
          <w:sz w:val="24"/>
          <w:szCs w:val="24"/>
        </w:rPr>
        <w:t>-Теренске амбуланте-Јабука, Бабине, Аљиновићи, Камена гора, Орашац и</w:t>
      </w:r>
    </w:p>
    <w:p w14:paraId="08336D87" w14:textId="77777777" w:rsidR="00681FA1" w:rsidRPr="00516534" w:rsidRDefault="00681FA1" w:rsidP="00681FA1">
      <w:pPr>
        <w:spacing w:line="240" w:lineRule="auto"/>
        <w:ind w:left="708" w:right="-426"/>
        <w:contextualSpacing/>
        <w:jc w:val="both"/>
        <w:rPr>
          <w:rFonts w:cstheme="minorHAnsi"/>
          <w:noProof/>
          <w:sz w:val="24"/>
          <w:szCs w:val="24"/>
        </w:rPr>
      </w:pPr>
      <w:r w:rsidRPr="00516534">
        <w:rPr>
          <w:rFonts w:cstheme="minorHAnsi"/>
          <w:noProof/>
          <w:sz w:val="24"/>
          <w:szCs w:val="24"/>
        </w:rPr>
        <w:lastRenderedPageBreak/>
        <w:t>ЦрквениТоци;</w:t>
      </w:r>
    </w:p>
    <w:p w14:paraId="37FD9322" w14:textId="77777777" w:rsidR="00681FA1" w:rsidRPr="00516534" w:rsidRDefault="00681FA1" w:rsidP="00681FA1">
      <w:pPr>
        <w:spacing w:line="240" w:lineRule="auto"/>
        <w:contextualSpacing/>
        <w:jc w:val="both"/>
        <w:rPr>
          <w:rFonts w:cstheme="minorHAnsi"/>
          <w:noProof/>
          <w:sz w:val="24"/>
          <w:szCs w:val="24"/>
        </w:rPr>
      </w:pPr>
    </w:p>
    <w:p w14:paraId="160256F2" w14:textId="77777777" w:rsidR="00681FA1" w:rsidRPr="00516534" w:rsidRDefault="00681FA1" w:rsidP="00681FA1">
      <w:pPr>
        <w:spacing w:line="240" w:lineRule="auto"/>
        <w:contextualSpacing/>
        <w:jc w:val="both"/>
        <w:rPr>
          <w:rFonts w:cstheme="minorHAnsi"/>
          <w:noProof/>
          <w:sz w:val="24"/>
          <w:szCs w:val="24"/>
        </w:rPr>
      </w:pPr>
    </w:p>
    <w:p w14:paraId="72CE425A" w14:textId="77777777" w:rsidR="00681FA1" w:rsidRPr="00516534" w:rsidRDefault="00681FA1" w:rsidP="00681FA1">
      <w:pPr>
        <w:spacing w:line="240" w:lineRule="auto"/>
        <w:contextualSpacing/>
        <w:jc w:val="both"/>
        <w:rPr>
          <w:rFonts w:cstheme="minorHAnsi"/>
          <w:noProof/>
          <w:sz w:val="24"/>
          <w:szCs w:val="24"/>
        </w:rPr>
      </w:pPr>
      <w:r w:rsidRPr="00516534">
        <w:rPr>
          <w:rFonts w:cstheme="minorHAnsi"/>
          <w:noProof/>
          <w:sz w:val="24"/>
          <w:szCs w:val="24"/>
        </w:rPr>
        <w:t xml:space="preserve">       4. Служба за здравствену заштиту радника,</w:t>
      </w:r>
    </w:p>
    <w:p w14:paraId="6DD458A0" w14:textId="77777777" w:rsidR="00681FA1" w:rsidRPr="00516534" w:rsidRDefault="00681FA1" w:rsidP="00681FA1">
      <w:pPr>
        <w:spacing w:line="240" w:lineRule="auto"/>
        <w:contextualSpacing/>
        <w:jc w:val="both"/>
        <w:rPr>
          <w:rFonts w:cstheme="minorHAnsi"/>
          <w:noProof/>
          <w:sz w:val="24"/>
          <w:szCs w:val="24"/>
        </w:rPr>
      </w:pPr>
      <w:r w:rsidRPr="00516534">
        <w:rPr>
          <w:rFonts w:cstheme="minorHAnsi"/>
          <w:noProof/>
          <w:sz w:val="24"/>
          <w:szCs w:val="24"/>
        </w:rPr>
        <w:t xml:space="preserve">       5.Служба поливалентне патронаже са центром за превентивне активности,</w:t>
      </w:r>
    </w:p>
    <w:p w14:paraId="0658DB8E" w14:textId="77777777" w:rsidR="00681FA1" w:rsidRPr="00516534" w:rsidRDefault="00681FA1" w:rsidP="00681FA1">
      <w:pPr>
        <w:spacing w:line="240" w:lineRule="auto"/>
        <w:contextualSpacing/>
        <w:jc w:val="both"/>
        <w:rPr>
          <w:rFonts w:cstheme="minorHAnsi"/>
          <w:noProof/>
          <w:sz w:val="24"/>
          <w:szCs w:val="24"/>
        </w:rPr>
      </w:pPr>
      <w:r w:rsidRPr="00516534">
        <w:rPr>
          <w:rFonts w:cstheme="minorHAnsi"/>
          <w:noProof/>
          <w:sz w:val="24"/>
          <w:szCs w:val="24"/>
        </w:rPr>
        <w:t xml:space="preserve">       6.Служба за стоматолошку здравствену заштиту </w:t>
      </w:r>
    </w:p>
    <w:p w14:paraId="19EB7995" w14:textId="77777777" w:rsidR="00681FA1" w:rsidRPr="00516534" w:rsidRDefault="00681FA1" w:rsidP="00681FA1">
      <w:pPr>
        <w:spacing w:line="240" w:lineRule="auto"/>
        <w:contextualSpacing/>
        <w:jc w:val="both"/>
        <w:rPr>
          <w:rFonts w:cstheme="minorHAnsi"/>
          <w:noProof/>
          <w:sz w:val="24"/>
          <w:szCs w:val="24"/>
        </w:rPr>
      </w:pPr>
      <w:r w:rsidRPr="00516534">
        <w:rPr>
          <w:rFonts w:cstheme="minorHAnsi"/>
          <w:noProof/>
          <w:sz w:val="24"/>
          <w:szCs w:val="24"/>
        </w:rPr>
        <w:t xml:space="preserve">       7.Одсек за хигијену.</w:t>
      </w:r>
    </w:p>
    <w:p w14:paraId="79A3F5EF" w14:textId="77777777" w:rsidR="00681FA1" w:rsidRPr="00516534" w:rsidRDefault="00681FA1" w:rsidP="00681FA1">
      <w:pPr>
        <w:spacing w:line="240" w:lineRule="auto"/>
        <w:contextualSpacing/>
        <w:jc w:val="both"/>
        <w:rPr>
          <w:rFonts w:cstheme="minorHAnsi"/>
          <w:noProof/>
          <w:sz w:val="24"/>
          <w:szCs w:val="24"/>
        </w:rPr>
      </w:pPr>
    </w:p>
    <w:p w14:paraId="221EC37E" w14:textId="47AA6944" w:rsidR="00681FA1" w:rsidRPr="00516534" w:rsidRDefault="00347609" w:rsidP="00681FA1">
      <w:pPr>
        <w:spacing w:line="240" w:lineRule="auto"/>
        <w:contextualSpacing/>
        <w:jc w:val="both"/>
        <w:rPr>
          <w:rFonts w:cstheme="minorHAnsi"/>
          <w:noProof/>
          <w:sz w:val="24"/>
          <w:szCs w:val="24"/>
        </w:rPr>
      </w:pPr>
      <w:r w:rsidRPr="00347609">
        <w:rPr>
          <w:rFonts w:cstheme="minorHAnsi"/>
          <w:noProof/>
          <w:sz w:val="24"/>
          <w:szCs w:val="24"/>
        </w:rPr>
        <w:lastRenderedPageBreak/>
        <w:drawing>
          <wp:inline distT="0" distB="0" distL="0" distR="0" wp14:anchorId="02F97EEB" wp14:editId="1BD31626">
            <wp:extent cx="5943600" cy="6857365"/>
            <wp:effectExtent l="0" t="0" r="0" b="0"/>
            <wp:docPr id="1077542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857365"/>
                    </a:xfrm>
                    <a:prstGeom prst="rect">
                      <a:avLst/>
                    </a:prstGeom>
                    <a:noFill/>
                    <a:ln>
                      <a:noFill/>
                    </a:ln>
                  </pic:spPr>
                </pic:pic>
              </a:graphicData>
            </a:graphic>
          </wp:inline>
        </w:drawing>
      </w:r>
    </w:p>
    <w:p w14:paraId="4D37EFC8" w14:textId="77777777" w:rsidR="00CD68F3" w:rsidRPr="00681FA1" w:rsidRDefault="00CD68F3" w:rsidP="00795533">
      <w:pPr>
        <w:tabs>
          <w:tab w:val="left" w:pos="2863"/>
        </w:tabs>
        <w:rPr>
          <w:rFonts w:cstheme="minorHAnsi"/>
          <w:bCs/>
          <w:sz w:val="24"/>
          <w:szCs w:val="24"/>
          <w:lang w:val="sr-Cyrl-RS"/>
        </w:rPr>
      </w:pPr>
    </w:p>
    <w:p w14:paraId="797CA3B0" w14:textId="0BDA1454" w:rsidR="008D417F" w:rsidRDefault="008D417F" w:rsidP="00795533">
      <w:pPr>
        <w:pStyle w:val="ListParagraph"/>
        <w:tabs>
          <w:tab w:val="left" w:pos="2863"/>
        </w:tabs>
        <w:rPr>
          <w:rFonts w:cstheme="minorHAnsi"/>
          <w:sz w:val="24"/>
          <w:szCs w:val="24"/>
          <w:lang w:val="sr-Cyrl-RS"/>
        </w:rPr>
      </w:pPr>
    </w:p>
    <w:p w14:paraId="6DA062CD" w14:textId="77777777" w:rsidR="001F7003" w:rsidRDefault="001F7003" w:rsidP="00795533">
      <w:pPr>
        <w:pStyle w:val="ListParagraph"/>
        <w:tabs>
          <w:tab w:val="left" w:pos="2863"/>
        </w:tabs>
        <w:rPr>
          <w:rFonts w:cstheme="minorHAnsi"/>
          <w:sz w:val="24"/>
          <w:szCs w:val="24"/>
          <w:lang w:val="sr-Cyrl-RS"/>
        </w:rPr>
      </w:pPr>
    </w:p>
    <w:p w14:paraId="0B9D8247" w14:textId="77777777" w:rsidR="001F7003" w:rsidRDefault="001F7003" w:rsidP="00795533">
      <w:pPr>
        <w:pStyle w:val="ListParagraph"/>
        <w:tabs>
          <w:tab w:val="left" w:pos="2863"/>
        </w:tabs>
        <w:rPr>
          <w:rFonts w:cstheme="minorHAnsi"/>
          <w:sz w:val="24"/>
          <w:szCs w:val="24"/>
          <w:lang w:val="sr-Cyrl-RS"/>
        </w:rPr>
      </w:pPr>
    </w:p>
    <w:p w14:paraId="4F96B06F" w14:textId="77777777" w:rsidR="001F7003" w:rsidRDefault="001F7003" w:rsidP="00795533">
      <w:pPr>
        <w:pStyle w:val="ListParagraph"/>
        <w:tabs>
          <w:tab w:val="left" w:pos="2863"/>
        </w:tabs>
        <w:rPr>
          <w:rFonts w:cstheme="minorHAnsi"/>
          <w:sz w:val="24"/>
          <w:szCs w:val="24"/>
          <w:lang w:val="sr-Cyrl-RS"/>
        </w:rPr>
      </w:pPr>
    </w:p>
    <w:p w14:paraId="65CCD242" w14:textId="77777777" w:rsidR="001F7003" w:rsidRDefault="001F7003" w:rsidP="00795533">
      <w:pPr>
        <w:pStyle w:val="ListParagraph"/>
        <w:tabs>
          <w:tab w:val="left" w:pos="2863"/>
        </w:tabs>
        <w:rPr>
          <w:rFonts w:cstheme="minorHAnsi"/>
          <w:sz w:val="24"/>
          <w:szCs w:val="24"/>
          <w:lang w:val="sr-Cyrl-RS"/>
        </w:rPr>
      </w:pPr>
    </w:p>
    <w:p w14:paraId="7AB2E7EE" w14:textId="77777777" w:rsidR="001F7003" w:rsidRPr="001F7003" w:rsidRDefault="001F7003" w:rsidP="001F7003">
      <w:pPr>
        <w:autoSpaceDE w:val="0"/>
        <w:autoSpaceDN w:val="0"/>
        <w:adjustRightInd w:val="0"/>
        <w:spacing w:after="0" w:line="240" w:lineRule="auto"/>
        <w:jc w:val="center"/>
        <w:rPr>
          <w:rFonts w:eastAsia="TimesNewRomanPS-BoldMT" w:cstheme="minorHAnsi"/>
          <w:b/>
          <w:bCs/>
          <w:sz w:val="36"/>
          <w:szCs w:val="36"/>
          <w:lang w:val="sr-Latn-RS"/>
        </w:rPr>
      </w:pPr>
      <w:r w:rsidRPr="001F7003">
        <w:rPr>
          <w:rFonts w:eastAsia="TimesNewRomanPS-BoldMT" w:cstheme="minorHAnsi"/>
          <w:b/>
          <w:bCs/>
          <w:sz w:val="36"/>
          <w:szCs w:val="36"/>
          <w:lang w:val="sr-Latn-RS"/>
        </w:rPr>
        <w:lastRenderedPageBreak/>
        <w:t>6. Стратешки циљеви и активности Локалног акционог плана</w:t>
      </w:r>
    </w:p>
    <w:p w14:paraId="59AE9C8C" w14:textId="4D8D0A06" w:rsidR="001F7003" w:rsidRPr="001F7003" w:rsidRDefault="001F7003" w:rsidP="001F7003">
      <w:pPr>
        <w:autoSpaceDE w:val="0"/>
        <w:autoSpaceDN w:val="0"/>
        <w:adjustRightInd w:val="0"/>
        <w:spacing w:after="0" w:line="240" w:lineRule="auto"/>
        <w:rPr>
          <w:rFonts w:eastAsia="TimesNewRomanPSMT" w:cstheme="minorHAnsi"/>
          <w:sz w:val="24"/>
          <w:szCs w:val="24"/>
          <w:lang w:val="sr-Latn-RS"/>
        </w:rPr>
      </w:pPr>
      <w:r>
        <w:rPr>
          <w:rFonts w:eastAsia="TimesNewRomanPSMT" w:cstheme="minorHAnsi"/>
          <w:sz w:val="24"/>
          <w:szCs w:val="24"/>
          <w:lang w:val="sr-Cyrl-RS"/>
        </w:rPr>
        <w:t xml:space="preserve">                 </w:t>
      </w:r>
      <w:r w:rsidRPr="001F7003">
        <w:rPr>
          <w:rFonts w:eastAsia="TimesNewRomanPSMT" w:cstheme="minorHAnsi"/>
          <w:sz w:val="24"/>
          <w:szCs w:val="24"/>
          <w:lang w:val="sr-Latn-RS"/>
        </w:rPr>
        <w:t xml:space="preserve">Анализа стања родне равноправности у </w:t>
      </w:r>
      <w:r>
        <w:rPr>
          <w:rFonts w:eastAsia="TimesNewRomanPSMT" w:cstheme="minorHAnsi"/>
          <w:sz w:val="24"/>
          <w:szCs w:val="24"/>
          <w:lang w:val="sr-Cyrl-RS"/>
        </w:rPr>
        <w:t>општини Пријепоље</w:t>
      </w:r>
      <w:r w:rsidRPr="001F7003">
        <w:rPr>
          <w:rFonts w:eastAsia="TimesNewRomanPSMT" w:cstheme="minorHAnsi"/>
          <w:sz w:val="24"/>
          <w:szCs w:val="24"/>
          <w:lang w:val="sr-Latn-RS"/>
        </w:rPr>
        <w:t xml:space="preserve"> показује да постоје</w:t>
      </w:r>
      <w:r>
        <w:rPr>
          <w:rFonts w:eastAsia="TimesNewRomanPSMT" w:cstheme="minorHAnsi"/>
          <w:sz w:val="24"/>
          <w:szCs w:val="24"/>
          <w:lang w:val="sr-Cyrl-RS"/>
        </w:rPr>
        <w:t xml:space="preserve"> </w:t>
      </w:r>
      <w:r w:rsidRPr="001F7003">
        <w:rPr>
          <w:rFonts w:eastAsia="TimesNewRomanPSMT" w:cstheme="minorHAnsi"/>
          <w:sz w:val="24"/>
          <w:szCs w:val="24"/>
          <w:lang w:val="sr-Latn-RS"/>
        </w:rPr>
        <w:t>одређени</w:t>
      </w:r>
      <w:r>
        <w:rPr>
          <w:rFonts w:eastAsia="TimesNewRomanPSMT" w:cstheme="minorHAnsi"/>
          <w:sz w:val="24"/>
          <w:szCs w:val="24"/>
          <w:lang w:val="sr-Cyrl-RS"/>
        </w:rPr>
        <w:t xml:space="preserve"> </w:t>
      </w:r>
      <w:r w:rsidRPr="001F7003">
        <w:rPr>
          <w:rFonts w:eastAsia="TimesNewRomanPSMT" w:cstheme="minorHAnsi"/>
          <w:sz w:val="24"/>
          <w:szCs w:val="24"/>
          <w:lang w:val="sr-Latn-RS"/>
        </w:rPr>
        <w:t>изазови у остваривању равноправности, као и да постоје могућности за</w:t>
      </w:r>
      <w:r>
        <w:rPr>
          <w:rFonts w:eastAsia="TimesNewRomanPSMT" w:cstheme="minorHAnsi"/>
          <w:sz w:val="24"/>
          <w:szCs w:val="24"/>
          <w:lang w:val="sr-Cyrl-RS"/>
        </w:rPr>
        <w:t xml:space="preserve"> </w:t>
      </w:r>
      <w:r w:rsidRPr="001F7003">
        <w:rPr>
          <w:rFonts w:eastAsia="TimesNewRomanPSMT" w:cstheme="minorHAnsi"/>
          <w:sz w:val="24"/>
          <w:szCs w:val="24"/>
          <w:lang w:val="sr-Latn-RS"/>
        </w:rPr>
        <w:t xml:space="preserve">побољшање, и да је </w:t>
      </w:r>
      <w:r>
        <w:rPr>
          <w:rFonts w:eastAsia="TimesNewRomanPSMT" w:cstheme="minorHAnsi"/>
          <w:sz w:val="24"/>
          <w:szCs w:val="24"/>
          <w:lang w:val="sr-Cyrl-RS"/>
        </w:rPr>
        <w:t>Општина Пријепоље</w:t>
      </w:r>
      <w:r w:rsidRPr="001F7003">
        <w:rPr>
          <w:rFonts w:eastAsia="TimesNewRomanPSMT" w:cstheme="minorHAnsi"/>
          <w:sz w:val="24"/>
          <w:szCs w:val="24"/>
          <w:lang w:val="sr-Latn-RS"/>
        </w:rPr>
        <w:t xml:space="preserve"> решен</w:t>
      </w:r>
      <w:r w:rsidR="00332DAE">
        <w:rPr>
          <w:rFonts w:eastAsia="TimesNewRomanPSMT" w:cstheme="minorHAnsi"/>
          <w:sz w:val="24"/>
          <w:szCs w:val="24"/>
          <w:lang w:val="sr-Cyrl-RS"/>
        </w:rPr>
        <w:t>а</w:t>
      </w:r>
      <w:r w:rsidRPr="001F7003">
        <w:rPr>
          <w:rFonts w:eastAsia="TimesNewRomanPSMT" w:cstheme="minorHAnsi"/>
          <w:sz w:val="24"/>
          <w:szCs w:val="24"/>
          <w:lang w:val="sr-Latn-RS"/>
        </w:rPr>
        <w:t xml:space="preserve"> да се посвети овим изазовима и да омогући</w:t>
      </w:r>
      <w:r>
        <w:rPr>
          <w:rFonts w:eastAsia="TimesNewRomanPSMT" w:cstheme="minorHAnsi"/>
          <w:sz w:val="24"/>
          <w:szCs w:val="24"/>
          <w:lang w:val="sr-Cyrl-RS"/>
        </w:rPr>
        <w:t xml:space="preserve"> </w:t>
      </w:r>
      <w:r w:rsidRPr="001F7003">
        <w:rPr>
          <w:rFonts w:eastAsia="TimesNewRomanPSMT" w:cstheme="minorHAnsi"/>
          <w:sz w:val="24"/>
          <w:szCs w:val="24"/>
          <w:lang w:val="sr-Latn-RS"/>
        </w:rPr>
        <w:t>побољшање положаја жена и унапређење родне равноправности.</w:t>
      </w:r>
    </w:p>
    <w:p w14:paraId="375894B8" w14:textId="75041BF7" w:rsidR="001F7003" w:rsidRPr="001F7003" w:rsidRDefault="001F7003" w:rsidP="001F7003">
      <w:pPr>
        <w:autoSpaceDE w:val="0"/>
        <w:autoSpaceDN w:val="0"/>
        <w:adjustRightInd w:val="0"/>
        <w:spacing w:after="0" w:line="240" w:lineRule="auto"/>
        <w:rPr>
          <w:rFonts w:eastAsia="TimesNewRomanPSMT" w:cstheme="minorHAnsi"/>
          <w:sz w:val="24"/>
          <w:szCs w:val="24"/>
          <w:lang w:val="sr-Latn-RS"/>
        </w:rPr>
      </w:pPr>
      <w:r>
        <w:rPr>
          <w:rFonts w:eastAsia="TimesNewRomanPSMT" w:cstheme="minorHAnsi"/>
          <w:sz w:val="24"/>
          <w:szCs w:val="24"/>
          <w:lang w:val="sr-Cyrl-RS"/>
        </w:rPr>
        <w:t xml:space="preserve">                </w:t>
      </w:r>
      <w:r w:rsidRPr="001F7003">
        <w:rPr>
          <w:rFonts w:eastAsia="TimesNewRomanPSMT" w:cstheme="minorHAnsi"/>
          <w:sz w:val="24"/>
          <w:szCs w:val="24"/>
          <w:lang w:val="sr-Latn-RS"/>
        </w:rPr>
        <w:t>На основу резултата анализе тренутног стања, дефинисани су општи и</w:t>
      </w:r>
      <w:r w:rsidR="00332DAE">
        <w:rPr>
          <w:rFonts w:eastAsia="TimesNewRomanPSMT" w:cstheme="minorHAnsi"/>
          <w:sz w:val="24"/>
          <w:szCs w:val="24"/>
          <w:lang w:val="sr-Cyrl-RS"/>
        </w:rPr>
        <w:t xml:space="preserve"> </w:t>
      </w:r>
      <w:r w:rsidRPr="001F7003">
        <w:rPr>
          <w:rFonts w:eastAsia="TimesNewRomanPSMT" w:cstheme="minorHAnsi"/>
          <w:sz w:val="24"/>
          <w:szCs w:val="24"/>
          <w:lang w:val="sr-Latn-RS"/>
        </w:rPr>
        <w:t>посебни стратешки циљеви и активности који ће у периоду важења акционог плана</w:t>
      </w:r>
    </w:p>
    <w:p w14:paraId="5C4E35DA" w14:textId="77777777" w:rsidR="001F7003" w:rsidRDefault="001F7003" w:rsidP="001F7003">
      <w:pPr>
        <w:autoSpaceDE w:val="0"/>
        <w:autoSpaceDN w:val="0"/>
        <w:adjustRightInd w:val="0"/>
        <w:spacing w:after="0" w:line="240" w:lineRule="auto"/>
        <w:rPr>
          <w:rFonts w:eastAsia="TimesNewRomanPSMT" w:cstheme="minorHAnsi"/>
          <w:sz w:val="24"/>
          <w:szCs w:val="24"/>
          <w:lang w:val="sr-Cyrl-RS"/>
        </w:rPr>
      </w:pPr>
      <w:r w:rsidRPr="001F7003">
        <w:rPr>
          <w:rFonts w:eastAsia="TimesNewRomanPSMT" w:cstheme="minorHAnsi"/>
          <w:sz w:val="24"/>
          <w:szCs w:val="24"/>
          <w:lang w:val="sr-Latn-RS"/>
        </w:rPr>
        <w:t>допринети остварењу постављених циљева.</w:t>
      </w:r>
    </w:p>
    <w:p w14:paraId="0A8B4DAC" w14:textId="3C13A516" w:rsidR="002E4838" w:rsidRPr="002E4838" w:rsidRDefault="002E4838" w:rsidP="001F7003">
      <w:pPr>
        <w:autoSpaceDE w:val="0"/>
        <w:autoSpaceDN w:val="0"/>
        <w:adjustRightInd w:val="0"/>
        <w:spacing w:after="0" w:line="240" w:lineRule="auto"/>
        <w:rPr>
          <w:rFonts w:eastAsia="TimesNewRomanPSMT" w:cstheme="minorHAnsi"/>
          <w:sz w:val="24"/>
          <w:szCs w:val="24"/>
          <w:lang w:val="sr-Cyrl-RS"/>
        </w:rPr>
      </w:pPr>
      <w:r>
        <w:rPr>
          <w:rFonts w:eastAsia="TimesNewRomanPSMT" w:cstheme="minorHAnsi"/>
          <w:sz w:val="24"/>
          <w:szCs w:val="24"/>
          <w:lang w:val="sr-Cyrl-RS"/>
        </w:rPr>
        <w:t xml:space="preserve">                  </w:t>
      </w:r>
      <w:r w:rsidR="000E3450">
        <w:rPr>
          <w:rFonts w:cstheme="minorHAnsi"/>
          <w:sz w:val="24"/>
          <w:szCs w:val="24"/>
          <w:lang w:val="sr-Cyrl-RS"/>
        </w:rPr>
        <w:t>У оквиру Локалног акционог плана д</w:t>
      </w:r>
      <w:proofErr w:type="spellStart"/>
      <w:r w:rsidRPr="002E4838">
        <w:rPr>
          <w:rFonts w:cstheme="minorHAnsi"/>
          <w:sz w:val="24"/>
          <w:szCs w:val="24"/>
        </w:rPr>
        <w:t>ефинисана</w:t>
      </w:r>
      <w:proofErr w:type="spellEnd"/>
      <w:r w:rsidRPr="002E4838">
        <w:rPr>
          <w:rFonts w:cstheme="minorHAnsi"/>
          <w:sz w:val="24"/>
          <w:szCs w:val="24"/>
        </w:rPr>
        <w:t xml:space="preserve"> </w:t>
      </w:r>
      <w:proofErr w:type="spellStart"/>
      <w:r w:rsidRPr="002E4838">
        <w:rPr>
          <w:rFonts w:cstheme="minorHAnsi"/>
          <w:sz w:val="24"/>
          <w:szCs w:val="24"/>
        </w:rPr>
        <w:t>су</w:t>
      </w:r>
      <w:proofErr w:type="spellEnd"/>
      <w:r w:rsidRPr="002E4838">
        <w:rPr>
          <w:rFonts w:cstheme="minorHAnsi"/>
          <w:sz w:val="24"/>
          <w:szCs w:val="24"/>
        </w:rPr>
        <w:t xml:space="preserve"> </w:t>
      </w:r>
      <w:proofErr w:type="spellStart"/>
      <w:r w:rsidRPr="002E4838">
        <w:rPr>
          <w:rFonts w:cstheme="minorHAnsi"/>
          <w:sz w:val="24"/>
          <w:szCs w:val="24"/>
        </w:rPr>
        <w:t>три</w:t>
      </w:r>
      <w:proofErr w:type="spellEnd"/>
      <w:r w:rsidRPr="002E4838">
        <w:rPr>
          <w:rFonts w:cstheme="minorHAnsi"/>
          <w:sz w:val="24"/>
          <w:szCs w:val="24"/>
        </w:rPr>
        <w:t xml:space="preserve"> </w:t>
      </w:r>
      <w:proofErr w:type="spellStart"/>
      <w:r w:rsidRPr="002E4838">
        <w:rPr>
          <w:rFonts w:cstheme="minorHAnsi"/>
          <w:sz w:val="24"/>
          <w:szCs w:val="24"/>
        </w:rPr>
        <w:t>општа</w:t>
      </w:r>
      <w:proofErr w:type="spellEnd"/>
      <w:r w:rsidRPr="002E4838">
        <w:rPr>
          <w:rFonts w:cstheme="minorHAnsi"/>
          <w:sz w:val="24"/>
          <w:szCs w:val="24"/>
        </w:rPr>
        <w:t xml:space="preserve"> </w:t>
      </w:r>
      <w:proofErr w:type="spellStart"/>
      <w:r w:rsidRPr="002E4838">
        <w:rPr>
          <w:rFonts w:cstheme="minorHAnsi"/>
          <w:sz w:val="24"/>
          <w:szCs w:val="24"/>
        </w:rPr>
        <w:t>циља</w:t>
      </w:r>
      <w:proofErr w:type="spellEnd"/>
      <w:r w:rsidR="00B013EB">
        <w:rPr>
          <w:rFonts w:cstheme="minorHAnsi"/>
          <w:sz w:val="24"/>
          <w:szCs w:val="24"/>
          <w:lang w:val="sr-Cyrl-RS"/>
        </w:rPr>
        <w:t>, а</w:t>
      </w:r>
      <w:r w:rsidRPr="002E4838">
        <w:rPr>
          <w:rFonts w:cstheme="minorHAnsi"/>
          <w:sz w:val="24"/>
          <w:szCs w:val="24"/>
        </w:rPr>
        <w:t xml:space="preserve"> у </w:t>
      </w:r>
      <w:proofErr w:type="spellStart"/>
      <w:r w:rsidRPr="002E4838">
        <w:rPr>
          <w:rFonts w:cstheme="minorHAnsi"/>
          <w:sz w:val="24"/>
          <w:szCs w:val="24"/>
        </w:rPr>
        <w:t>оквиру</w:t>
      </w:r>
      <w:proofErr w:type="spellEnd"/>
      <w:r w:rsidR="00B013EB">
        <w:rPr>
          <w:rFonts w:cstheme="minorHAnsi"/>
          <w:sz w:val="24"/>
          <w:szCs w:val="24"/>
          <w:lang w:val="sr-Cyrl-RS"/>
        </w:rPr>
        <w:t xml:space="preserve"> сваког од </w:t>
      </w:r>
      <w:r w:rsidRPr="002E4838">
        <w:rPr>
          <w:rFonts w:cstheme="minorHAnsi"/>
          <w:sz w:val="24"/>
          <w:szCs w:val="24"/>
        </w:rPr>
        <w:t xml:space="preserve"> </w:t>
      </w:r>
      <w:proofErr w:type="spellStart"/>
      <w:r w:rsidRPr="002E4838">
        <w:rPr>
          <w:rFonts w:cstheme="minorHAnsi"/>
          <w:sz w:val="24"/>
          <w:szCs w:val="24"/>
        </w:rPr>
        <w:t>њих</w:t>
      </w:r>
      <w:proofErr w:type="spellEnd"/>
      <w:r w:rsidR="00B013EB">
        <w:rPr>
          <w:rFonts w:cstheme="minorHAnsi"/>
          <w:sz w:val="24"/>
          <w:szCs w:val="24"/>
          <w:lang w:val="sr-Cyrl-RS"/>
        </w:rPr>
        <w:t xml:space="preserve"> утврђени су </w:t>
      </w:r>
      <w:r w:rsidRPr="002E4838">
        <w:rPr>
          <w:rFonts w:cstheme="minorHAnsi"/>
          <w:sz w:val="24"/>
          <w:szCs w:val="24"/>
        </w:rPr>
        <w:t xml:space="preserve"> </w:t>
      </w:r>
      <w:proofErr w:type="spellStart"/>
      <w:r w:rsidRPr="002E4838">
        <w:rPr>
          <w:rFonts w:cstheme="minorHAnsi"/>
          <w:sz w:val="24"/>
          <w:szCs w:val="24"/>
        </w:rPr>
        <w:t>посебни</w:t>
      </w:r>
      <w:proofErr w:type="spellEnd"/>
      <w:r w:rsidRPr="002E4838">
        <w:rPr>
          <w:rFonts w:cstheme="minorHAnsi"/>
          <w:sz w:val="24"/>
          <w:szCs w:val="24"/>
        </w:rPr>
        <w:t xml:space="preserve"> </w:t>
      </w:r>
      <w:proofErr w:type="spellStart"/>
      <w:r w:rsidRPr="002E4838">
        <w:rPr>
          <w:rFonts w:cstheme="minorHAnsi"/>
          <w:sz w:val="24"/>
          <w:szCs w:val="24"/>
        </w:rPr>
        <w:t>циљеви</w:t>
      </w:r>
      <w:proofErr w:type="spellEnd"/>
      <w:r w:rsidRPr="002E4838">
        <w:rPr>
          <w:rFonts w:cstheme="minorHAnsi"/>
          <w:sz w:val="24"/>
          <w:szCs w:val="24"/>
        </w:rPr>
        <w:t xml:space="preserve">, </w:t>
      </w:r>
      <w:proofErr w:type="spellStart"/>
      <w:r w:rsidRPr="002E4838">
        <w:rPr>
          <w:rFonts w:cstheme="minorHAnsi"/>
          <w:sz w:val="24"/>
          <w:szCs w:val="24"/>
        </w:rPr>
        <w:t>мере</w:t>
      </w:r>
      <w:proofErr w:type="spellEnd"/>
      <w:r w:rsidRPr="002E4838">
        <w:rPr>
          <w:rFonts w:cstheme="minorHAnsi"/>
          <w:sz w:val="24"/>
          <w:szCs w:val="24"/>
        </w:rPr>
        <w:t xml:space="preserve"> и </w:t>
      </w:r>
      <w:proofErr w:type="spellStart"/>
      <w:r w:rsidRPr="002E4838">
        <w:rPr>
          <w:rFonts w:cstheme="minorHAnsi"/>
          <w:sz w:val="24"/>
          <w:szCs w:val="24"/>
        </w:rPr>
        <w:t>активности</w:t>
      </w:r>
      <w:proofErr w:type="spellEnd"/>
      <w:r w:rsidRPr="002E4838">
        <w:rPr>
          <w:rFonts w:cstheme="minorHAnsi"/>
          <w:sz w:val="24"/>
          <w:szCs w:val="24"/>
        </w:rPr>
        <w:t xml:space="preserve">. </w:t>
      </w:r>
      <w:r w:rsidR="00B013EB">
        <w:rPr>
          <w:rFonts w:cstheme="minorHAnsi"/>
          <w:sz w:val="24"/>
          <w:szCs w:val="24"/>
          <w:lang w:val="sr-Cyrl-RS"/>
        </w:rPr>
        <w:t>За сваки општи и посебни циљ, као и за мере и активности, у табеланрном приказу ЛАП-а који следи дати су индикатори и параметри у складу са прописаним форматом ЛАП-а за родну равноправност</w:t>
      </w:r>
      <w:r w:rsidRPr="002E4838">
        <w:rPr>
          <w:rFonts w:cstheme="minorHAnsi"/>
          <w:sz w:val="24"/>
          <w:szCs w:val="24"/>
        </w:rPr>
        <w:t xml:space="preserve"> (</w:t>
      </w:r>
      <w:proofErr w:type="spellStart"/>
      <w:r w:rsidRPr="002E4838">
        <w:rPr>
          <w:rFonts w:cstheme="minorHAnsi"/>
          <w:sz w:val="24"/>
          <w:szCs w:val="24"/>
        </w:rPr>
        <w:t>табеларни</w:t>
      </w:r>
      <w:proofErr w:type="spellEnd"/>
      <w:r w:rsidRPr="002E4838">
        <w:rPr>
          <w:rFonts w:cstheme="minorHAnsi"/>
          <w:sz w:val="24"/>
          <w:szCs w:val="24"/>
        </w:rPr>
        <w:t xml:space="preserve"> </w:t>
      </w:r>
      <w:proofErr w:type="spellStart"/>
      <w:r w:rsidRPr="002E4838">
        <w:rPr>
          <w:rFonts w:cstheme="minorHAnsi"/>
          <w:sz w:val="24"/>
          <w:szCs w:val="24"/>
        </w:rPr>
        <w:t>приказ</w:t>
      </w:r>
      <w:proofErr w:type="spellEnd"/>
      <w:r w:rsidRPr="002E4838">
        <w:rPr>
          <w:rFonts w:cstheme="minorHAnsi"/>
          <w:sz w:val="24"/>
          <w:szCs w:val="24"/>
        </w:rPr>
        <w:t xml:space="preserve"> ЛАП </w:t>
      </w:r>
      <w:proofErr w:type="spellStart"/>
      <w:r w:rsidRPr="002E4838">
        <w:rPr>
          <w:rFonts w:cstheme="minorHAnsi"/>
          <w:sz w:val="24"/>
          <w:szCs w:val="24"/>
        </w:rPr>
        <w:t>даље</w:t>
      </w:r>
      <w:proofErr w:type="spellEnd"/>
      <w:r w:rsidRPr="002E4838">
        <w:rPr>
          <w:rFonts w:cstheme="minorHAnsi"/>
          <w:sz w:val="24"/>
          <w:szCs w:val="24"/>
        </w:rPr>
        <w:t xml:space="preserve"> у </w:t>
      </w:r>
      <w:proofErr w:type="spellStart"/>
      <w:r w:rsidRPr="002E4838">
        <w:rPr>
          <w:rFonts w:cstheme="minorHAnsi"/>
          <w:sz w:val="24"/>
          <w:szCs w:val="24"/>
        </w:rPr>
        <w:t>тексту</w:t>
      </w:r>
      <w:proofErr w:type="spellEnd"/>
      <w:r w:rsidRPr="002E4838">
        <w:rPr>
          <w:rFonts w:cstheme="minorHAnsi"/>
          <w:sz w:val="24"/>
          <w:szCs w:val="24"/>
        </w:rPr>
        <w:t>).</w:t>
      </w:r>
    </w:p>
    <w:p w14:paraId="4442544C" w14:textId="1D4AE7C4" w:rsidR="00AD38AE" w:rsidRPr="002E4838" w:rsidRDefault="00332DAE" w:rsidP="001F7003">
      <w:pPr>
        <w:autoSpaceDE w:val="0"/>
        <w:autoSpaceDN w:val="0"/>
        <w:adjustRightInd w:val="0"/>
        <w:spacing w:after="0" w:line="240" w:lineRule="auto"/>
        <w:rPr>
          <w:rFonts w:eastAsia="TimesNewRomanPSMT" w:cstheme="minorHAnsi"/>
          <w:sz w:val="24"/>
          <w:szCs w:val="24"/>
          <w:lang w:val="sr-Cyrl-RS"/>
        </w:rPr>
      </w:pPr>
      <w:r w:rsidRPr="002E4838">
        <w:rPr>
          <w:rFonts w:eastAsia="TimesNewRomanPSMT" w:cstheme="minorHAnsi"/>
          <w:sz w:val="24"/>
          <w:szCs w:val="24"/>
          <w:lang w:val="sr-Cyrl-RS"/>
        </w:rPr>
        <w:t xml:space="preserve">                 </w:t>
      </w:r>
    </w:p>
    <w:p w14:paraId="400F3DCA" w14:textId="3CCDF525" w:rsidR="001F7003" w:rsidRDefault="001F7003" w:rsidP="001F7003">
      <w:pPr>
        <w:autoSpaceDE w:val="0"/>
        <w:autoSpaceDN w:val="0"/>
        <w:adjustRightInd w:val="0"/>
        <w:spacing w:after="0" w:line="240" w:lineRule="auto"/>
        <w:rPr>
          <w:rFonts w:eastAsia="TimesNewRomanPSMT" w:cstheme="minorHAnsi"/>
          <w:sz w:val="24"/>
          <w:szCs w:val="24"/>
          <w:lang w:val="sr-Cyrl-RS"/>
        </w:rPr>
      </w:pPr>
      <w:r>
        <w:rPr>
          <w:rFonts w:eastAsia="TimesNewRomanPSMT" w:cstheme="minorHAnsi"/>
          <w:sz w:val="24"/>
          <w:szCs w:val="24"/>
          <w:lang w:val="sr-Cyrl-RS"/>
        </w:rPr>
        <w:t xml:space="preserve"> </w:t>
      </w:r>
    </w:p>
    <w:p w14:paraId="357F6EB6" w14:textId="0633F440" w:rsidR="00353F78" w:rsidRPr="00B013EB" w:rsidRDefault="001F7003" w:rsidP="00353F78">
      <w:pPr>
        <w:pStyle w:val="Default"/>
        <w:rPr>
          <w:lang w:val="sr-Cyrl-RS"/>
        </w:rPr>
      </w:pPr>
      <w:r w:rsidRPr="00DA6F9F">
        <w:rPr>
          <w:rFonts w:eastAsia="TimesNewRomanPSMT" w:cstheme="minorHAnsi"/>
          <w:b/>
          <w:bCs/>
        </w:rPr>
        <w:t>Општи циљ</w:t>
      </w:r>
      <w:r w:rsidR="00CB32C8">
        <w:rPr>
          <w:rFonts w:eastAsia="TimesNewRomanPSMT" w:cstheme="minorHAnsi"/>
          <w:b/>
          <w:bCs/>
          <w:lang w:val="sr-Cyrl-RS"/>
        </w:rPr>
        <w:t xml:space="preserve"> 1</w:t>
      </w:r>
      <w:r w:rsidRPr="001F7003">
        <w:rPr>
          <w:rFonts w:eastAsia="TimesNewRomanPSMT" w:cstheme="minorHAnsi"/>
        </w:rPr>
        <w:t xml:space="preserve">: </w:t>
      </w:r>
      <w:r w:rsidR="00B013EB">
        <w:rPr>
          <w:rFonts w:eastAsia="TimesNewRomanPSMT" w:cstheme="minorHAnsi"/>
          <w:lang w:val="sr-Cyrl-RS"/>
        </w:rPr>
        <w:t>Унапређење културе родне равноправности и промена постојећих родних образаца</w:t>
      </w:r>
    </w:p>
    <w:p w14:paraId="1D93FF4D" w14:textId="77777777" w:rsidR="00353F78" w:rsidRPr="00353F78" w:rsidRDefault="00353F78" w:rsidP="00353F78">
      <w:pPr>
        <w:pStyle w:val="Default"/>
        <w:rPr>
          <w:lang w:val="sr-Cyrl-RS"/>
        </w:rPr>
      </w:pPr>
    </w:p>
    <w:p w14:paraId="74C719C6" w14:textId="555F2000" w:rsidR="00353F78" w:rsidRDefault="00353F78" w:rsidP="00353F78">
      <w:pPr>
        <w:pStyle w:val="Default"/>
        <w:rPr>
          <w:rFonts w:asciiTheme="minorHAnsi" w:hAnsiTheme="minorHAnsi" w:cstheme="minorHAnsi"/>
          <w:lang w:val="sr-Cyrl-RS"/>
        </w:rPr>
      </w:pPr>
      <w:r>
        <w:rPr>
          <w:b/>
          <w:bCs/>
          <w:i/>
          <w:iCs/>
          <w:sz w:val="23"/>
          <w:szCs w:val="23"/>
        </w:rPr>
        <w:t>Посебан циљ 1.1</w:t>
      </w:r>
      <w:r w:rsidRPr="00353F78">
        <w:rPr>
          <w:rFonts w:asciiTheme="minorHAnsi" w:hAnsiTheme="minorHAnsi" w:cstheme="minorHAnsi"/>
          <w:i/>
          <w:iCs/>
        </w:rPr>
        <w:t xml:space="preserve">. </w:t>
      </w:r>
      <w:r w:rsidR="00B013EB">
        <w:rPr>
          <w:rFonts w:asciiTheme="minorHAnsi" w:hAnsiTheme="minorHAnsi" w:cstheme="minorHAnsi"/>
          <w:lang w:val="sr-Cyrl-RS"/>
        </w:rPr>
        <w:t>Јачање знања и капацитета руководилаца и запослених у органима јавне власти у области родне равноправности.</w:t>
      </w:r>
      <w:r w:rsidRPr="00353F78">
        <w:rPr>
          <w:rFonts w:asciiTheme="minorHAnsi" w:hAnsiTheme="minorHAnsi" w:cstheme="minorHAnsi"/>
        </w:rPr>
        <w:t xml:space="preserve"> </w:t>
      </w:r>
    </w:p>
    <w:p w14:paraId="40335194" w14:textId="77777777" w:rsidR="00353F78" w:rsidRPr="00353F78" w:rsidRDefault="00353F78" w:rsidP="00353F78">
      <w:pPr>
        <w:pStyle w:val="Default"/>
        <w:rPr>
          <w:rFonts w:asciiTheme="minorHAnsi" w:hAnsiTheme="minorHAnsi" w:cstheme="minorHAnsi"/>
          <w:lang w:val="sr-Cyrl-RS"/>
        </w:rPr>
      </w:pPr>
    </w:p>
    <w:p w14:paraId="1534C315" w14:textId="0CEFC7C4" w:rsidR="00353F78" w:rsidRPr="00B5653F" w:rsidRDefault="00353F78" w:rsidP="00353F78">
      <w:pPr>
        <w:pStyle w:val="Default"/>
        <w:rPr>
          <w:rFonts w:asciiTheme="minorHAnsi" w:hAnsiTheme="minorHAnsi" w:cstheme="minorHAnsi"/>
          <w:lang w:val="sr-Cyrl-RS"/>
        </w:rPr>
      </w:pPr>
      <w:r w:rsidRPr="00353F78">
        <w:rPr>
          <w:rFonts w:asciiTheme="minorHAnsi" w:hAnsiTheme="minorHAnsi" w:cstheme="minorHAnsi"/>
        </w:rPr>
        <w:t xml:space="preserve">Мера 1.1.1. </w:t>
      </w:r>
      <w:r w:rsidR="00311A98">
        <w:rPr>
          <w:rFonts w:asciiTheme="minorHAnsi" w:hAnsiTheme="minorHAnsi" w:cstheme="minorHAnsi"/>
          <w:lang w:val="sr-Cyrl-RS"/>
        </w:rPr>
        <w:t>Континуирано стручно усавршавање чланова и чланица Савета за родну равноправност, одборница, као и руководећег кадра и запослених у органима локалне самоуправе у области родне равноправности и развоја комуникацијских вештина</w:t>
      </w:r>
      <w:r w:rsidR="00B5653F">
        <w:rPr>
          <w:rFonts w:asciiTheme="minorHAnsi" w:hAnsiTheme="minorHAnsi" w:cstheme="minorHAnsi"/>
          <w:lang w:val="sr-Cyrl-RS"/>
        </w:rPr>
        <w:t xml:space="preserve"> заснованих на уважавању и поштовању различитости.</w:t>
      </w:r>
    </w:p>
    <w:p w14:paraId="61B4CA5C" w14:textId="77777777" w:rsidR="00353F78" w:rsidRPr="00353F78" w:rsidRDefault="00353F78" w:rsidP="00353F78">
      <w:pPr>
        <w:pStyle w:val="Default"/>
        <w:rPr>
          <w:rFonts w:asciiTheme="minorHAnsi" w:hAnsiTheme="minorHAnsi" w:cstheme="minorHAnsi"/>
          <w:lang w:val="sr-Cyrl-RS"/>
        </w:rPr>
      </w:pPr>
    </w:p>
    <w:p w14:paraId="242CC3BD" w14:textId="75B50E14" w:rsidR="00353F78" w:rsidRDefault="00353F78" w:rsidP="00353F78">
      <w:pPr>
        <w:pStyle w:val="Default"/>
        <w:rPr>
          <w:rFonts w:asciiTheme="minorHAnsi" w:hAnsiTheme="minorHAnsi" w:cstheme="minorHAnsi"/>
          <w:lang w:val="sr-Cyrl-RS"/>
        </w:rPr>
      </w:pPr>
      <w:r w:rsidRPr="00353F78">
        <w:rPr>
          <w:rFonts w:asciiTheme="minorHAnsi" w:hAnsiTheme="minorHAnsi" w:cstheme="minorHAnsi"/>
        </w:rPr>
        <w:t xml:space="preserve">Активност 1.1.1.1. </w:t>
      </w:r>
      <w:r w:rsidR="00B013EB">
        <w:rPr>
          <w:rFonts w:asciiTheme="minorHAnsi" w:hAnsiTheme="minorHAnsi" w:cstheme="minorHAnsi"/>
          <w:lang w:val="sr-Cyrl-RS"/>
        </w:rPr>
        <w:t>Континуинирана едукација</w:t>
      </w:r>
      <w:r w:rsidRPr="00353F78">
        <w:rPr>
          <w:rFonts w:asciiTheme="minorHAnsi" w:hAnsiTheme="minorHAnsi" w:cstheme="minorHAnsi"/>
        </w:rPr>
        <w:t xml:space="preserve"> за људска права и родну равноправност, као и за комуникацију на принципима уважавања и поштовања различитости руководилаца/руководитељки и запослених у органима јавне власти </w:t>
      </w:r>
    </w:p>
    <w:p w14:paraId="533AB143" w14:textId="77777777" w:rsidR="00353F78" w:rsidRPr="00353F78" w:rsidRDefault="00353F78" w:rsidP="00353F78">
      <w:pPr>
        <w:pStyle w:val="Default"/>
        <w:rPr>
          <w:rFonts w:asciiTheme="minorHAnsi" w:hAnsiTheme="minorHAnsi" w:cstheme="minorHAnsi"/>
          <w:lang w:val="sr-Cyrl-RS"/>
        </w:rPr>
      </w:pPr>
    </w:p>
    <w:p w14:paraId="383E3934" w14:textId="3EE3BB35" w:rsidR="00353F78" w:rsidRDefault="00353F78" w:rsidP="00353F78">
      <w:pPr>
        <w:autoSpaceDE w:val="0"/>
        <w:autoSpaceDN w:val="0"/>
        <w:adjustRightInd w:val="0"/>
        <w:spacing w:after="0" w:line="240" w:lineRule="auto"/>
        <w:rPr>
          <w:rFonts w:cstheme="minorHAnsi"/>
          <w:sz w:val="24"/>
          <w:szCs w:val="24"/>
          <w:lang w:val="sr-Cyrl-RS"/>
        </w:rPr>
      </w:pPr>
      <w:proofErr w:type="spellStart"/>
      <w:r w:rsidRPr="00353F78">
        <w:rPr>
          <w:rFonts w:cstheme="minorHAnsi"/>
          <w:sz w:val="24"/>
          <w:szCs w:val="24"/>
        </w:rPr>
        <w:t>Циљана</w:t>
      </w:r>
      <w:proofErr w:type="spellEnd"/>
      <w:r w:rsidRPr="00353F78">
        <w:rPr>
          <w:rFonts w:cstheme="minorHAnsi"/>
          <w:sz w:val="24"/>
          <w:szCs w:val="24"/>
        </w:rPr>
        <w:t xml:space="preserve"> </w:t>
      </w:r>
      <w:proofErr w:type="spellStart"/>
      <w:r w:rsidRPr="00353F78">
        <w:rPr>
          <w:rFonts w:cstheme="minorHAnsi"/>
          <w:sz w:val="24"/>
          <w:szCs w:val="24"/>
        </w:rPr>
        <w:t>вредност</w:t>
      </w:r>
      <w:proofErr w:type="spellEnd"/>
      <w:r w:rsidRPr="00353F78">
        <w:rPr>
          <w:rFonts w:cstheme="minorHAnsi"/>
          <w:sz w:val="24"/>
          <w:szCs w:val="24"/>
        </w:rPr>
        <w:t xml:space="preserve">: </w:t>
      </w:r>
      <w:proofErr w:type="spellStart"/>
      <w:r w:rsidRPr="00353F78">
        <w:rPr>
          <w:rFonts w:cstheme="minorHAnsi"/>
          <w:sz w:val="24"/>
          <w:szCs w:val="24"/>
        </w:rPr>
        <w:t>Руководиоци</w:t>
      </w:r>
      <w:proofErr w:type="spellEnd"/>
      <w:r w:rsidRPr="00353F78">
        <w:rPr>
          <w:rFonts w:cstheme="minorHAnsi"/>
          <w:sz w:val="24"/>
          <w:szCs w:val="24"/>
        </w:rPr>
        <w:t xml:space="preserve"> и </w:t>
      </w:r>
      <w:proofErr w:type="spellStart"/>
      <w:r w:rsidRPr="00353F78">
        <w:rPr>
          <w:rFonts w:cstheme="minorHAnsi"/>
          <w:sz w:val="24"/>
          <w:szCs w:val="24"/>
        </w:rPr>
        <w:t>запослени</w:t>
      </w:r>
      <w:proofErr w:type="spellEnd"/>
      <w:r w:rsidRPr="00353F78">
        <w:rPr>
          <w:rFonts w:cstheme="minorHAnsi"/>
          <w:sz w:val="24"/>
          <w:szCs w:val="24"/>
        </w:rPr>
        <w:t>/</w:t>
      </w:r>
      <w:proofErr w:type="spellStart"/>
      <w:r w:rsidRPr="00353F78">
        <w:rPr>
          <w:rFonts w:cstheme="minorHAnsi"/>
          <w:sz w:val="24"/>
          <w:szCs w:val="24"/>
        </w:rPr>
        <w:t>запослене</w:t>
      </w:r>
      <w:proofErr w:type="spellEnd"/>
      <w:r w:rsidRPr="00353F78">
        <w:rPr>
          <w:rFonts w:cstheme="minorHAnsi"/>
          <w:sz w:val="24"/>
          <w:szCs w:val="24"/>
        </w:rPr>
        <w:t xml:space="preserve"> у </w:t>
      </w:r>
      <w:proofErr w:type="spellStart"/>
      <w:r w:rsidRPr="00353F78">
        <w:rPr>
          <w:rFonts w:cstheme="minorHAnsi"/>
          <w:sz w:val="24"/>
          <w:szCs w:val="24"/>
        </w:rPr>
        <w:t>органима</w:t>
      </w:r>
      <w:proofErr w:type="spellEnd"/>
      <w:r w:rsidRPr="00353F78">
        <w:rPr>
          <w:rFonts w:cstheme="minorHAnsi"/>
          <w:sz w:val="24"/>
          <w:szCs w:val="24"/>
        </w:rPr>
        <w:t xml:space="preserve"> </w:t>
      </w:r>
      <w:proofErr w:type="spellStart"/>
      <w:r w:rsidRPr="00353F78">
        <w:rPr>
          <w:rFonts w:cstheme="minorHAnsi"/>
          <w:sz w:val="24"/>
          <w:szCs w:val="24"/>
        </w:rPr>
        <w:t>јавне</w:t>
      </w:r>
      <w:proofErr w:type="spellEnd"/>
      <w:r w:rsidRPr="00353F78">
        <w:rPr>
          <w:rFonts w:cstheme="minorHAnsi"/>
          <w:sz w:val="24"/>
          <w:szCs w:val="24"/>
        </w:rPr>
        <w:t xml:space="preserve"> </w:t>
      </w:r>
      <w:proofErr w:type="spellStart"/>
      <w:r w:rsidRPr="00353F78">
        <w:rPr>
          <w:rFonts w:cstheme="minorHAnsi"/>
          <w:sz w:val="24"/>
          <w:szCs w:val="24"/>
        </w:rPr>
        <w:t>власти</w:t>
      </w:r>
      <w:proofErr w:type="spellEnd"/>
      <w:r w:rsidRPr="00353F78">
        <w:rPr>
          <w:rFonts w:cstheme="minorHAnsi"/>
          <w:sz w:val="24"/>
          <w:szCs w:val="24"/>
        </w:rPr>
        <w:t xml:space="preserve"> </w:t>
      </w:r>
      <w:r w:rsidR="00B013EB">
        <w:rPr>
          <w:rFonts w:cstheme="minorHAnsi"/>
          <w:sz w:val="24"/>
          <w:szCs w:val="24"/>
          <w:lang w:val="sr-Cyrl-RS"/>
        </w:rPr>
        <w:t>поседују способност</w:t>
      </w:r>
      <w:r w:rsidRPr="00353F78">
        <w:rPr>
          <w:rFonts w:cstheme="minorHAnsi"/>
          <w:sz w:val="24"/>
          <w:szCs w:val="24"/>
        </w:rPr>
        <w:t xml:space="preserve"> </w:t>
      </w:r>
      <w:proofErr w:type="spellStart"/>
      <w:r w:rsidRPr="00353F78">
        <w:rPr>
          <w:rFonts w:cstheme="minorHAnsi"/>
          <w:sz w:val="24"/>
          <w:szCs w:val="24"/>
        </w:rPr>
        <w:t>препозна</w:t>
      </w:r>
      <w:proofErr w:type="spellEnd"/>
      <w:r w:rsidR="00B013EB">
        <w:rPr>
          <w:rFonts w:cstheme="minorHAnsi"/>
          <w:sz w:val="24"/>
          <w:szCs w:val="24"/>
          <w:lang w:val="sr-Cyrl-RS"/>
        </w:rPr>
        <w:t>вања облика</w:t>
      </w:r>
      <w:r w:rsidRPr="00353F78">
        <w:rPr>
          <w:rFonts w:cstheme="minorHAnsi"/>
          <w:sz w:val="24"/>
          <w:szCs w:val="24"/>
        </w:rPr>
        <w:t xml:space="preserve"> </w:t>
      </w:r>
      <w:proofErr w:type="spellStart"/>
      <w:r w:rsidRPr="00353F78">
        <w:rPr>
          <w:rFonts w:cstheme="minorHAnsi"/>
          <w:sz w:val="24"/>
          <w:szCs w:val="24"/>
        </w:rPr>
        <w:t>непосредне</w:t>
      </w:r>
      <w:proofErr w:type="spellEnd"/>
      <w:r w:rsidRPr="00353F78">
        <w:rPr>
          <w:rFonts w:cstheme="minorHAnsi"/>
          <w:sz w:val="24"/>
          <w:szCs w:val="24"/>
        </w:rPr>
        <w:t xml:space="preserve"> и </w:t>
      </w:r>
      <w:proofErr w:type="spellStart"/>
      <w:r w:rsidRPr="00353F78">
        <w:rPr>
          <w:rFonts w:cstheme="minorHAnsi"/>
          <w:sz w:val="24"/>
          <w:szCs w:val="24"/>
        </w:rPr>
        <w:t>посредне</w:t>
      </w:r>
      <w:proofErr w:type="spellEnd"/>
      <w:r w:rsidRPr="00353F78">
        <w:rPr>
          <w:rFonts w:cstheme="minorHAnsi"/>
          <w:sz w:val="24"/>
          <w:szCs w:val="24"/>
        </w:rPr>
        <w:t xml:space="preserve"> </w:t>
      </w:r>
      <w:proofErr w:type="spellStart"/>
      <w:r w:rsidRPr="00353F78">
        <w:rPr>
          <w:rFonts w:cstheme="minorHAnsi"/>
          <w:sz w:val="24"/>
          <w:szCs w:val="24"/>
        </w:rPr>
        <w:t>дискриминације</w:t>
      </w:r>
      <w:proofErr w:type="spellEnd"/>
      <w:r w:rsidRPr="00353F78">
        <w:rPr>
          <w:rFonts w:cstheme="minorHAnsi"/>
          <w:sz w:val="24"/>
          <w:szCs w:val="24"/>
        </w:rPr>
        <w:t xml:space="preserve"> </w:t>
      </w:r>
      <w:proofErr w:type="spellStart"/>
      <w:r w:rsidRPr="00353F78">
        <w:rPr>
          <w:rFonts w:cstheme="minorHAnsi"/>
          <w:sz w:val="24"/>
          <w:szCs w:val="24"/>
        </w:rPr>
        <w:t>жена</w:t>
      </w:r>
      <w:proofErr w:type="spellEnd"/>
      <w:r w:rsidRPr="00353F78">
        <w:rPr>
          <w:rFonts w:cstheme="minorHAnsi"/>
          <w:sz w:val="24"/>
          <w:szCs w:val="24"/>
        </w:rPr>
        <w:t>.</w:t>
      </w:r>
    </w:p>
    <w:p w14:paraId="2FB0E9DE" w14:textId="77777777" w:rsidR="002E4838" w:rsidRDefault="002E4838" w:rsidP="00353F78">
      <w:pPr>
        <w:autoSpaceDE w:val="0"/>
        <w:autoSpaceDN w:val="0"/>
        <w:adjustRightInd w:val="0"/>
        <w:spacing w:after="0" w:line="240" w:lineRule="auto"/>
        <w:rPr>
          <w:rFonts w:cstheme="minorHAnsi"/>
          <w:sz w:val="24"/>
          <w:szCs w:val="24"/>
          <w:lang w:val="sr-Cyrl-RS"/>
        </w:rPr>
      </w:pPr>
    </w:p>
    <w:p w14:paraId="55FC6BC0" w14:textId="69D63E7E" w:rsidR="002E4838" w:rsidRDefault="002E4838" w:rsidP="002E4838">
      <w:pPr>
        <w:pStyle w:val="Default"/>
        <w:rPr>
          <w:rFonts w:asciiTheme="minorHAnsi" w:hAnsiTheme="minorHAnsi" w:cstheme="minorHAnsi"/>
          <w:lang w:val="sr-Cyrl-RS"/>
        </w:rPr>
      </w:pPr>
      <w:r w:rsidRPr="002E4838">
        <w:rPr>
          <w:rFonts w:asciiTheme="minorHAnsi" w:hAnsiTheme="minorHAnsi" w:cstheme="minorHAnsi"/>
          <w:b/>
          <w:bCs/>
          <w:i/>
          <w:iCs/>
        </w:rPr>
        <w:t xml:space="preserve">Посебан циљ 1.2. </w:t>
      </w:r>
      <w:r w:rsidRPr="002E4838">
        <w:rPr>
          <w:rFonts w:asciiTheme="minorHAnsi" w:hAnsiTheme="minorHAnsi" w:cstheme="minorHAnsi"/>
        </w:rPr>
        <w:t>Повећа</w:t>
      </w:r>
      <w:r w:rsidR="00B013EB">
        <w:rPr>
          <w:rFonts w:asciiTheme="minorHAnsi" w:hAnsiTheme="minorHAnsi" w:cstheme="minorHAnsi"/>
          <w:lang w:val="sr-Cyrl-RS"/>
        </w:rPr>
        <w:t>ње информисаности и</w:t>
      </w:r>
      <w:r w:rsidRPr="002E4838">
        <w:rPr>
          <w:rFonts w:asciiTheme="minorHAnsi" w:hAnsiTheme="minorHAnsi" w:cstheme="minorHAnsi"/>
        </w:rPr>
        <w:t xml:space="preserve"> свести јавности о значају родне равноправности и </w:t>
      </w:r>
      <w:r w:rsidR="00FB3D81">
        <w:rPr>
          <w:rFonts w:asciiTheme="minorHAnsi" w:hAnsiTheme="minorHAnsi" w:cstheme="minorHAnsi"/>
          <w:lang w:val="sr-Cyrl-RS"/>
        </w:rPr>
        <w:t>отклањању</w:t>
      </w:r>
      <w:r w:rsidRPr="002E4838">
        <w:rPr>
          <w:rFonts w:asciiTheme="minorHAnsi" w:hAnsiTheme="minorHAnsi" w:cstheme="minorHAnsi"/>
        </w:rPr>
        <w:t xml:space="preserve"> родних предрасуда </w:t>
      </w:r>
    </w:p>
    <w:p w14:paraId="392252A3" w14:textId="77777777" w:rsidR="008A71B5" w:rsidRPr="008A71B5" w:rsidRDefault="008A71B5" w:rsidP="002E4838">
      <w:pPr>
        <w:pStyle w:val="Default"/>
        <w:rPr>
          <w:rFonts w:asciiTheme="minorHAnsi" w:hAnsiTheme="minorHAnsi" w:cstheme="minorHAnsi"/>
          <w:lang w:val="sr-Cyrl-RS"/>
        </w:rPr>
      </w:pPr>
    </w:p>
    <w:p w14:paraId="4FBE966A" w14:textId="384D56AA" w:rsidR="002E4838" w:rsidRDefault="002E4838" w:rsidP="002E4838">
      <w:pPr>
        <w:pStyle w:val="Default"/>
        <w:rPr>
          <w:rFonts w:asciiTheme="minorHAnsi" w:hAnsiTheme="minorHAnsi" w:cstheme="minorHAnsi"/>
          <w:lang w:val="sr-Cyrl-RS"/>
        </w:rPr>
      </w:pPr>
      <w:r w:rsidRPr="002E4838">
        <w:rPr>
          <w:rFonts w:asciiTheme="minorHAnsi" w:hAnsiTheme="minorHAnsi" w:cstheme="minorHAnsi"/>
        </w:rPr>
        <w:t>Мера 1.2.1.Промо</w:t>
      </w:r>
      <w:r w:rsidR="00FB3D81">
        <w:rPr>
          <w:rFonts w:asciiTheme="minorHAnsi" w:hAnsiTheme="minorHAnsi" w:cstheme="minorHAnsi"/>
          <w:lang w:val="sr-Cyrl-RS"/>
        </w:rPr>
        <w:t>висање</w:t>
      </w:r>
      <w:r w:rsidRPr="002E4838">
        <w:rPr>
          <w:rFonts w:asciiTheme="minorHAnsi" w:hAnsiTheme="minorHAnsi" w:cstheme="minorHAnsi"/>
        </w:rPr>
        <w:t xml:space="preserve"> Европске повеље о родној равноправности на локалном нивоу </w:t>
      </w:r>
    </w:p>
    <w:p w14:paraId="5D449E6D" w14:textId="77777777" w:rsidR="008A71B5" w:rsidRPr="008A71B5" w:rsidRDefault="008A71B5" w:rsidP="002E4838">
      <w:pPr>
        <w:pStyle w:val="Default"/>
        <w:rPr>
          <w:rFonts w:asciiTheme="minorHAnsi" w:hAnsiTheme="minorHAnsi" w:cstheme="minorHAnsi"/>
          <w:lang w:val="sr-Cyrl-RS"/>
        </w:rPr>
      </w:pPr>
    </w:p>
    <w:p w14:paraId="33A5D91B" w14:textId="5B9D68AA" w:rsidR="002E4838" w:rsidRPr="00FB3D81" w:rsidRDefault="002E4838" w:rsidP="002E4838">
      <w:pPr>
        <w:autoSpaceDE w:val="0"/>
        <w:autoSpaceDN w:val="0"/>
        <w:adjustRightInd w:val="0"/>
        <w:spacing w:after="0" w:line="240" w:lineRule="auto"/>
        <w:rPr>
          <w:rFonts w:cstheme="minorHAnsi"/>
          <w:sz w:val="24"/>
          <w:szCs w:val="24"/>
          <w:lang w:val="sr-Cyrl-RS"/>
        </w:rPr>
      </w:pPr>
      <w:proofErr w:type="spellStart"/>
      <w:r w:rsidRPr="002E4838">
        <w:rPr>
          <w:rFonts w:cstheme="minorHAnsi"/>
          <w:sz w:val="24"/>
          <w:szCs w:val="24"/>
        </w:rPr>
        <w:t>Активност</w:t>
      </w:r>
      <w:proofErr w:type="spellEnd"/>
      <w:r w:rsidRPr="002E4838">
        <w:rPr>
          <w:rFonts w:cstheme="minorHAnsi"/>
          <w:sz w:val="24"/>
          <w:szCs w:val="24"/>
        </w:rPr>
        <w:t xml:space="preserve"> 1.2.</w:t>
      </w:r>
      <w:r w:rsidR="00FB3D81">
        <w:rPr>
          <w:rFonts w:cstheme="minorHAnsi"/>
          <w:sz w:val="24"/>
          <w:szCs w:val="24"/>
          <w:lang w:val="sr-Cyrl-RS"/>
        </w:rPr>
        <w:t>1</w:t>
      </w:r>
      <w:r w:rsidRPr="002E4838">
        <w:rPr>
          <w:rFonts w:cstheme="minorHAnsi"/>
          <w:sz w:val="24"/>
          <w:szCs w:val="24"/>
        </w:rPr>
        <w:t xml:space="preserve">.1. </w:t>
      </w:r>
      <w:r w:rsidR="00FB3D81">
        <w:rPr>
          <w:rFonts w:cstheme="minorHAnsi"/>
          <w:sz w:val="24"/>
          <w:szCs w:val="24"/>
          <w:lang w:val="sr-Cyrl-RS"/>
        </w:rPr>
        <w:t>Реализација информативних и промотивних кампања усмерених на представљање Европске повеље о родној равноправности и подизање јавне свести о значају равноправности полова и превазилажењу родних предрасуда.</w:t>
      </w:r>
    </w:p>
    <w:p w14:paraId="0782BBB1" w14:textId="77777777" w:rsidR="008A71B5" w:rsidRDefault="008A71B5" w:rsidP="002E4838">
      <w:pPr>
        <w:autoSpaceDE w:val="0"/>
        <w:autoSpaceDN w:val="0"/>
        <w:adjustRightInd w:val="0"/>
        <w:spacing w:after="0" w:line="240" w:lineRule="auto"/>
        <w:rPr>
          <w:rFonts w:cstheme="minorHAnsi"/>
          <w:sz w:val="24"/>
          <w:szCs w:val="24"/>
          <w:lang w:val="sr-Cyrl-RS"/>
        </w:rPr>
      </w:pPr>
    </w:p>
    <w:p w14:paraId="3AFB7BCD" w14:textId="77777777" w:rsidR="008A71B5" w:rsidRDefault="008A71B5" w:rsidP="002E4838">
      <w:pPr>
        <w:autoSpaceDE w:val="0"/>
        <w:autoSpaceDN w:val="0"/>
        <w:adjustRightInd w:val="0"/>
        <w:spacing w:after="0" w:line="240" w:lineRule="auto"/>
        <w:rPr>
          <w:rFonts w:cstheme="minorHAnsi"/>
          <w:sz w:val="24"/>
          <w:szCs w:val="24"/>
          <w:lang w:val="sr-Cyrl-RS"/>
        </w:rPr>
      </w:pPr>
    </w:p>
    <w:p w14:paraId="2D54A8D6" w14:textId="77777777" w:rsidR="008A71B5" w:rsidRDefault="008A71B5" w:rsidP="002E4838">
      <w:pPr>
        <w:autoSpaceDE w:val="0"/>
        <w:autoSpaceDN w:val="0"/>
        <w:adjustRightInd w:val="0"/>
        <w:spacing w:after="0" w:line="240" w:lineRule="auto"/>
        <w:rPr>
          <w:rFonts w:cstheme="minorHAnsi"/>
          <w:sz w:val="24"/>
          <w:szCs w:val="24"/>
          <w:lang w:val="sr-Cyrl-RS"/>
        </w:rPr>
      </w:pPr>
    </w:p>
    <w:p w14:paraId="64E7C860" w14:textId="23C7B2F2" w:rsidR="008A71B5" w:rsidRDefault="008A71B5" w:rsidP="008A71B5">
      <w:pPr>
        <w:pStyle w:val="Default"/>
        <w:rPr>
          <w:rFonts w:asciiTheme="minorHAnsi" w:hAnsiTheme="minorHAnsi" w:cstheme="minorHAnsi"/>
          <w:lang w:val="sr-Cyrl-RS"/>
        </w:rPr>
      </w:pPr>
      <w:r w:rsidRPr="008A71B5">
        <w:rPr>
          <w:rFonts w:asciiTheme="minorHAnsi" w:hAnsiTheme="minorHAnsi" w:cstheme="minorHAnsi"/>
          <w:b/>
          <w:bCs/>
        </w:rPr>
        <w:t xml:space="preserve">Општи циљ 2. </w:t>
      </w:r>
      <w:r w:rsidR="00FB3D81">
        <w:rPr>
          <w:rFonts w:asciiTheme="minorHAnsi" w:hAnsiTheme="minorHAnsi" w:cstheme="minorHAnsi"/>
          <w:lang w:val="sr-Cyrl-RS"/>
        </w:rPr>
        <w:t>Унапређење</w:t>
      </w:r>
      <w:r w:rsidRPr="008A71B5">
        <w:rPr>
          <w:rFonts w:asciiTheme="minorHAnsi" w:hAnsiTheme="minorHAnsi" w:cstheme="minorHAnsi"/>
        </w:rPr>
        <w:t xml:space="preserve"> равноправност</w:t>
      </w:r>
      <w:r w:rsidR="003A1721">
        <w:rPr>
          <w:rFonts w:asciiTheme="minorHAnsi" w:hAnsiTheme="minorHAnsi" w:cstheme="minorHAnsi"/>
          <w:lang w:val="sr-Cyrl-RS"/>
        </w:rPr>
        <w:t>и</w:t>
      </w:r>
      <w:r w:rsidRPr="008A71B5">
        <w:rPr>
          <w:rFonts w:asciiTheme="minorHAnsi" w:hAnsiTheme="minorHAnsi" w:cstheme="minorHAnsi"/>
        </w:rPr>
        <w:t xml:space="preserve"> жена и мушкараца</w:t>
      </w:r>
      <w:r w:rsidR="00FB3D81">
        <w:rPr>
          <w:rFonts w:asciiTheme="minorHAnsi" w:hAnsiTheme="minorHAnsi" w:cstheme="minorHAnsi"/>
          <w:lang w:val="sr-Cyrl-RS"/>
        </w:rPr>
        <w:t xml:space="preserve"> кроз</w:t>
      </w:r>
      <w:r w:rsidRPr="008A71B5">
        <w:rPr>
          <w:rFonts w:asciiTheme="minorHAnsi" w:hAnsiTheme="minorHAnsi" w:cstheme="minorHAnsi"/>
        </w:rPr>
        <w:t xml:space="preserve"> примен</w:t>
      </w:r>
      <w:r w:rsidR="00FB3D81">
        <w:rPr>
          <w:rFonts w:asciiTheme="minorHAnsi" w:hAnsiTheme="minorHAnsi" w:cstheme="minorHAnsi"/>
          <w:lang w:val="sr-Cyrl-RS"/>
        </w:rPr>
        <w:t>у</w:t>
      </w:r>
      <w:r w:rsidRPr="008A71B5">
        <w:rPr>
          <w:rFonts w:asciiTheme="minorHAnsi" w:hAnsiTheme="minorHAnsi" w:cstheme="minorHAnsi"/>
        </w:rPr>
        <w:t xml:space="preserve"> политик</w:t>
      </w:r>
      <w:r w:rsidR="00FB3D81">
        <w:rPr>
          <w:rFonts w:asciiTheme="minorHAnsi" w:hAnsiTheme="minorHAnsi" w:cstheme="minorHAnsi"/>
          <w:lang w:val="sr-Cyrl-RS"/>
        </w:rPr>
        <w:t>е</w:t>
      </w:r>
      <w:r w:rsidRPr="008A71B5">
        <w:rPr>
          <w:rFonts w:asciiTheme="minorHAnsi" w:hAnsiTheme="minorHAnsi" w:cstheme="minorHAnsi"/>
        </w:rPr>
        <w:t xml:space="preserve"> и мера једнаких могућности </w:t>
      </w:r>
    </w:p>
    <w:p w14:paraId="5B350E71" w14:textId="77777777" w:rsidR="008A71B5" w:rsidRPr="008A71B5" w:rsidRDefault="008A71B5" w:rsidP="008A71B5">
      <w:pPr>
        <w:pStyle w:val="Default"/>
        <w:rPr>
          <w:rFonts w:asciiTheme="minorHAnsi" w:hAnsiTheme="minorHAnsi" w:cstheme="minorHAnsi"/>
          <w:lang w:val="sr-Cyrl-RS"/>
        </w:rPr>
      </w:pPr>
    </w:p>
    <w:p w14:paraId="1B7D9931" w14:textId="5C7C7CE5" w:rsidR="008A71B5" w:rsidRPr="00FB3D81" w:rsidRDefault="008A71B5" w:rsidP="008A71B5">
      <w:pPr>
        <w:pStyle w:val="Default"/>
        <w:rPr>
          <w:rFonts w:asciiTheme="minorHAnsi" w:hAnsiTheme="minorHAnsi" w:cstheme="minorHAnsi"/>
          <w:lang w:val="sr-Cyrl-RS"/>
        </w:rPr>
      </w:pPr>
      <w:r w:rsidRPr="008A71B5">
        <w:rPr>
          <w:rFonts w:asciiTheme="minorHAnsi" w:hAnsiTheme="minorHAnsi" w:cstheme="minorHAnsi"/>
          <w:b/>
          <w:bCs/>
          <w:i/>
          <w:iCs/>
        </w:rPr>
        <w:t xml:space="preserve">Посебан циљ 2.1. </w:t>
      </w:r>
      <w:r w:rsidR="00FB3D81" w:rsidRPr="00FB3D81">
        <w:rPr>
          <w:rFonts w:asciiTheme="minorHAnsi" w:hAnsiTheme="minorHAnsi" w:cstheme="minorHAnsi"/>
          <w:lang w:val="sr-Cyrl-RS"/>
        </w:rPr>
        <w:t>Обезбеђивање равноправног учешћа жена и мушкараца</w:t>
      </w:r>
      <w:r w:rsidR="00FB3D81">
        <w:rPr>
          <w:rFonts w:asciiTheme="minorHAnsi" w:hAnsiTheme="minorHAnsi" w:cstheme="minorHAnsi"/>
          <w:lang w:val="sr-Cyrl-RS"/>
        </w:rPr>
        <w:t xml:space="preserve"> у доношењу одлука у јавном и политичком животу.</w:t>
      </w:r>
    </w:p>
    <w:p w14:paraId="2AFEFF17" w14:textId="1D77E449" w:rsidR="008A71B5" w:rsidRPr="008A71B5" w:rsidRDefault="008A71B5" w:rsidP="008A71B5">
      <w:pPr>
        <w:pStyle w:val="Default"/>
        <w:rPr>
          <w:rFonts w:asciiTheme="minorHAnsi" w:hAnsiTheme="minorHAnsi" w:cstheme="minorHAnsi"/>
        </w:rPr>
      </w:pPr>
      <w:r w:rsidRPr="008A71B5">
        <w:rPr>
          <w:rFonts w:asciiTheme="minorHAnsi" w:hAnsiTheme="minorHAnsi" w:cstheme="minorHAnsi"/>
        </w:rPr>
        <w:t xml:space="preserve"> </w:t>
      </w:r>
    </w:p>
    <w:p w14:paraId="630944A7" w14:textId="3AE3C4BC" w:rsidR="008A71B5" w:rsidRDefault="008A71B5" w:rsidP="008A71B5">
      <w:pPr>
        <w:pStyle w:val="Default"/>
        <w:rPr>
          <w:rFonts w:asciiTheme="minorHAnsi" w:hAnsiTheme="minorHAnsi" w:cstheme="minorHAnsi"/>
          <w:lang w:val="sr-Cyrl-RS"/>
        </w:rPr>
      </w:pPr>
      <w:r w:rsidRPr="008A71B5">
        <w:rPr>
          <w:rFonts w:asciiTheme="minorHAnsi" w:hAnsiTheme="minorHAnsi" w:cstheme="minorHAnsi"/>
        </w:rPr>
        <w:t xml:space="preserve">Мера 2.1.1. </w:t>
      </w:r>
      <w:r w:rsidR="00FB3D81">
        <w:rPr>
          <w:rFonts w:asciiTheme="minorHAnsi" w:hAnsiTheme="minorHAnsi" w:cstheme="minorHAnsi"/>
          <w:lang w:val="sr-Cyrl-RS"/>
        </w:rPr>
        <w:t>Оснаживање жен</w:t>
      </w:r>
      <w:r w:rsidR="0008253F">
        <w:rPr>
          <w:rFonts w:asciiTheme="minorHAnsi" w:hAnsiTheme="minorHAnsi" w:cstheme="minorHAnsi"/>
          <w:lang w:val="sr-Cyrl-RS"/>
        </w:rPr>
        <w:t>а у политичком деловању и</w:t>
      </w:r>
      <w:r w:rsidR="00FB3D81">
        <w:rPr>
          <w:rFonts w:asciiTheme="minorHAnsi" w:hAnsiTheme="minorHAnsi" w:cstheme="minorHAnsi"/>
          <w:lang w:val="sr-Cyrl-RS"/>
        </w:rPr>
        <w:t xml:space="preserve"> повећање </w:t>
      </w:r>
      <w:r w:rsidR="00E7112D">
        <w:rPr>
          <w:rFonts w:asciiTheme="minorHAnsi" w:hAnsiTheme="minorHAnsi" w:cstheme="minorHAnsi"/>
          <w:lang w:val="sr-Cyrl-RS"/>
        </w:rPr>
        <w:t>њ</w:t>
      </w:r>
      <w:r w:rsidR="0008253F">
        <w:rPr>
          <w:rFonts w:asciiTheme="minorHAnsi" w:hAnsiTheme="minorHAnsi" w:cstheme="minorHAnsi"/>
          <w:lang w:val="sr-Cyrl-RS"/>
        </w:rPr>
        <w:t>иховог</w:t>
      </w:r>
      <w:r w:rsidR="00E7112D">
        <w:rPr>
          <w:rFonts w:asciiTheme="minorHAnsi" w:hAnsiTheme="minorHAnsi" w:cstheme="minorHAnsi"/>
          <w:lang w:val="sr-Cyrl-RS"/>
        </w:rPr>
        <w:t xml:space="preserve"> утицаја кроз успостављање интерних процедура које омогућавају систематске консултације о питањима од зн</w:t>
      </w:r>
      <w:r w:rsidR="00084847">
        <w:rPr>
          <w:rFonts w:asciiTheme="minorHAnsi" w:hAnsiTheme="minorHAnsi" w:cstheme="minorHAnsi"/>
          <w:lang w:val="sr-Cyrl-RS"/>
        </w:rPr>
        <w:t>а</w:t>
      </w:r>
      <w:r w:rsidR="00E7112D">
        <w:rPr>
          <w:rFonts w:asciiTheme="minorHAnsi" w:hAnsiTheme="minorHAnsi" w:cstheme="minorHAnsi"/>
          <w:lang w:val="sr-Cyrl-RS"/>
        </w:rPr>
        <w:t xml:space="preserve">чаја за родну равноправност и равномерну заступљеност жена и мушкараца у представничким и извршним органима, као и на руководећим позицијама. </w:t>
      </w:r>
    </w:p>
    <w:p w14:paraId="67F657B8" w14:textId="77777777" w:rsidR="00E7112D" w:rsidRPr="00E7112D" w:rsidRDefault="00E7112D" w:rsidP="008A71B5">
      <w:pPr>
        <w:pStyle w:val="Default"/>
        <w:rPr>
          <w:rFonts w:asciiTheme="minorHAnsi" w:hAnsiTheme="minorHAnsi" w:cstheme="minorHAnsi"/>
          <w:lang w:val="sr-Cyrl-RS"/>
        </w:rPr>
      </w:pPr>
    </w:p>
    <w:p w14:paraId="0FFF848B" w14:textId="7CF372A7" w:rsidR="008A71B5" w:rsidRDefault="008A71B5" w:rsidP="008A71B5">
      <w:pPr>
        <w:autoSpaceDE w:val="0"/>
        <w:autoSpaceDN w:val="0"/>
        <w:adjustRightInd w:val="0"/>
        <w:spacing w:after="0" w:line="240" w:lineRule="auto"/>
        <w:rPr>
          <w:rFonts w:cstheme="minorHAnsi"/>
          <w:sz w:val="24"/>
          <w:szCs w:val="24"/>
          <w:lang w:val="sr-Cyrl-RS"/>
        </w:rPr>
      </w:pPr>
      <w:proofErr w:type="spellStart"/>
      <w:r w:rsidRPr="008A71B5">
        <w:rPr>
          <w:rFonts w:cstheme="minorHAnsi"/>
          <w:sz w:val="24"/>
          <w:szCs w:val="24"/>
        </w:rPr>
        <w:t>Активност</w:t>
      </w:r>
      <w:proofErr w:type="spellEnd"/>
      <w:r w:rsidRPr="008A71B5">
        <w:rPr>
          <w:rFonts w:cstheme="minorHAnsi"/>
          <w:sz w:val="24"/>
          <w:szCs w:val="24"/>
        </w:rPr>
        <w:t xml:space="preserve"> 2.1.1.1. </w:t>
      </w:r>
      <w:proofErr w:type="spellStart"/>
      <w:r w:rsidRPr="008A71B5">
        <w:rPr>
          <w:rFonts w:cstheme="minorHAnsi"/>
          <w:sz w:val="24"/>
          <w:szCs w:val="24"/>
        </w:rPr>
        <w:t>Припрема</w:t>
      </w:r>
      <w:proofErr w:type="spellEnd"/>
      <w:r w:rsidRPr="008A71B5">
        <w:rPr>
          <w:rFonts w:cstheme="minorHAnsi"/>
          <w:sz w:val="24"/>
          <w:szCs w:val="24"/>
        </w:rPr>
        <w:t xml:space="preserve"> и </w:t>
      </w:r>
      <w:proofErr w:type="spellStart"/>
      <w:r w:rsidRPr="008A71B5">
        <w:rPr>
          <w:rFonts w:cstheme="minorHAnsi"/>
          <w:sz w:val="24"/>
          <w:szCs w:val="24"/>
        </w:rPr>
        <w:t>усвајање</w:t>
      </w:r>
      <w:proofErr w:type="spellEnd"/>
      <w:r w:rsidRPr="008A71B5">
        <w:rPr>
          <w:rFonts w:cstheme="minorHAnsi"/>
          <w:sz w:val="24"/>
          <w:szCs w:val="24"/>
        </w:rPr>
        <w:t xml:space="preserve"> </w:t>
      </w:r>
      <w:proofErr w:type="spellStart"/>
      <w:r w:rsidRPr="008A71B5">
        <w:rPr>
          <w:rFonts w:cstheme="minorHAnsi"/>
          <w:sz w:val="24"/>
          <w:szCs w:val="24"/>
        </w:rPr>
        <w:t>интерних</w:t>
      </w:r>
      <w:proofErr w:type="spellEnd"/>
      <w:r w:rsidRPr="008A71B5">
        <w:rPr>
          <w:rFonts w:cstheme="minorHAnsi"/>
          <w:sz w:val="24"/>
          <w:szCs w:val="24"/>
        </w:rPr>
        <w:t xml:space="preserve"> </w:t>
      </w:r>
      <w:proofErr w:type="spellStart"/>
      <w:r w:rsidRPr="008A71B5">
        <w:rPr>
          <w:rFonts w:cstheme="minorHAnsi"/>
          <w:sz w:val="24"/>
          <w:szCs w:val="24"/>
        </w:rPr>
        <w:t>процедура</w:t>
      </w:r>
      <w:proofErr w:type="spellEnd"/>
      <w:r w:rsidR="00E7112D">
        <w:rPr>
          <w:rFonts w:cstheme="minorHAnsi"/>
          <w:sz w:val="24"/>
          <w:szCs w:val="24"/>
          <w:lang w:val="sr-Cyrl-RS"/>
        </w:rPr>
        <w:t xml:space="preserve"> које прописују обавезне консултације </w:t>
      </w:r>
      <w:r w:rsidR="0008253F">
        <w:rPr>
          <w:rFonts w:cstheme="minorHAnsi"/>
          <w:sz w:val="24"/>
          <w:szCs w:val="24"/>
          <w:lang w:val="sr-Cyrl-RS"/>
        </w:rPr>
        <w:t>одборница</w:t>
      </w:r>
      <w:r w:rsidRPr="008A71B5">
        <w:rPr>
          <w:rFonts w:cstheme="minorHAnsi"/>
          <w:sz w:val="24"/>
          <w:szCs w:val="24"/>
        </w:rPr>
        <w:t xml:space="preserve"> о </w:t>
      </w:r>
      <w:proofErr w:type="spellStart"/>
      <w:r w:rsidRPr="008A71B5">
        <w:rPr>
          <w:rFonts w:cstheme="minorHAnsi"/>
          <w:sz w:val="24"/>
          <w:szCs w:val="24"/>
        </w:rPr>
        <w:t>питањима</w:t>
      </w:r>
      <w:proofErr w:type="spellEnd"/>
      <w:r w:rsidRPr="008A71B5">
        <w:rPr>
          <w:rFonts w:cstheme="minorHAnsi"/>
          <w:sz w:val="24"/>
          <w:szCs w:val="24"/>
        </w:rPr>
        <w:t xml:space="preserve"> </w:t>
      </w:r>
      <w:proofErr w:type="spellStart"/>
      <w:r w:rsidRPr="008A71B5">
        <w:rPr>
          <w:rFonts w:cstheme="minorHAnsi"/>
          <w:sz w:val="24"/>
          <w:szCs w:val="24"/>
        </w:rPr>
        <w:t>значајним</w:t>
      </w:r>
      <w:proofErr w:type="spellEnd"/>
      <w:r w:rsidRPr="008A71B5">
        <w:rPr>
          <w:rFonts w:cstheme="minorHAnsi"/>
          <w:sz w:val="24"/>
          <w:szCs w:val="24"/>
        </w:rPr>
        <w:t xml:space="preserve"> </w:t>
      </w:r>
      <w:proofErr w:type="spellStart"/>
      <w:r w:rsidRPr="008A71B5">
        <w:rPr>
          <w:rFonts w:cstheme="minorHAnsi"/>
          <w:sz w:val="24"/>
          <w:szCs w:val="24"/>
        </w:rPr>
        <w:t>за</w:t>
      </w:r>
      <w:proofErr w:type="spellEnd"/>
      <w:r w:rsidRPr="008A71B5">
        <w:rPr>
          <w:rFonts w:cstheme="minorHAnsi"/>
          <w:sz w:val="24"/>
          <w:szCs w:val="24"/>
        </w:rPr>
        <w:t xml:space="preserve"> </w:t>
      </w:r>
      <w:proofErr w:type="spellStart"/>
      <w:r w:rsidRPr="008A71B5">
        <w:rPr>
          <w:rFonts w:cstheme="minorHAnsi"/>
          <w:sz w:val="24"/>
          <w:szCs w:val="24"/>
        </w:rPr>
        <w:t>родну</w:t>
      </w:r>
      <w:proofErr w:type="spellEnd"/>
      <w:r w:rsidRPr="008A71B5">
        <w:rPr>
          <w:rFonts w:cstheme="minorHAnsi"/>
          <w:sz w:val="24"/>
          <w:szCs w:val="24"/>
        </w:rPr>
        <w:t xml:space="preserve"> </w:t>
      </w:r>
      <w:proofErr w:type="spellStart"/>
      <w:r w:rsidRPr="008A71B5">
        <w:rPr>
          <w:rFonts w:cstheme="minorHAnsi"/>
          <w:sz w:val="24"/>
          <w:szCs w:val="24"/>
        </w:rPr>
        <w:t>равноправност</w:t>
      </w:r>
      <w:proofErr w:type="spellEnd"/>
    </w:p>
    <w:p w14:paraId="62BC7473" w14:textId="77777777" w:rsidR="00CB1A92" w:rsidRDefault="00CB1A92" w:rsidP="008A71B5">
      <w:pPr>
        <w:autoSpaceDE w:val="0"/>
        <w:autoSpaceDN w:val="0"/>
        <w:adjustRightInd w:val="0"/>
        <w:spacing w:after="0" w:line="240" w:lineRule="auto"/>
        <w:rPr>
          <w:rFonts w:cstheme="minorHAnsi"/>
          <w:sz w:val="24"/>
          <w:szCs w:val="24"/>
          <w:lang w:val="sr-Cyrl-RS"/>
        </w:rPr>
      </w:pPr>
    </w:p>
    <w:p w14:paraId="252096A4" w14:textId="7C30F014" w:rsidR="00CB1A92" w:rsidRDefault="00CB1A92" w:rsidP="008A71B5">
      <w:pPr>
        <w:autoSpaceDE w:val="0"/>
        <w:autoSpaceDN w:val="0"/>
        <w:adjustRightInd w:val="0"/>
        <w:spacing w:after="0" w:line="240" w:lineRule="auto"/>
        <w:rPr>
          <w:sz w:val="23"/>
          <w:szCs w:val="23"/>
          <w:lang w:val="sr-Cyrl-RS"/>
        </w:rPr>
      </w:pPr>
      <w:proofErr w:type="spellStart"/>
      <w:r>
        <w:rPr>
          <w:sz w:val="23"/>
          <w:szCs w:val="23"/>
        </w:rPr>
        <w:t>Циљна</w:t>
      </w:r>
      <w:proofErr w:type="spellEnd"/>
      <w:r>
        <w:rPr>
          <w:sz w:val="23"/>
          <w:szCs w:val="23"/>
        </w:rPr>
        <w:t xml:space="preserve"> </w:t>
      </w:r>
      <w:proofErr w:type="spellStart"/>
      <w:r>
        <w:rPr>
          <w:sz w:val="23"/>
          <w:szCs w:val="23"/>
        </w:rPr>
        <w:t>вредност</w:t>
      </w:r>
      <w:proofErr w:type="spellEnd"/>
      <w:r>
        <w:rPr>
          <w:sz w:val="23"/>
          <w:szCs w:val="23"/>
        </w:rPr>
        <w:t xml:space="preserve">: У </w:t>
      </w:r>
      <w:proofErr w:type="spellStart"/>
      <w:r>
        <w:rPr>
          <w:sz w:val="23"/>
          <w:szCs w:val="23"/>
        </w:rPr>
        <w:t>орган</w:t>
      </w:r>
      <w:proofErr w:type="spellEnd"/>
      <w:r w:rsidR="00E7112D">
        <w:rPr>
          <w:sz w:val="23"/>
          <w:szCs w:val="23"/>
          <w:lang w:val="sr-Cyrl-RS"/>
        </w:rPr>
        <w:t>у</w:t>
      </w:r>
      <w:r>
        <w:rPr>
          <w:sz w:val="23"/>
          <w:szCs w:val="23"/>
        </w:rPr>
        <w:t xml:space="preserve"> </w:t>
      </w:r>
      <w:proofErr w:type="spellStart"/>
      <w:r>
        <w:rPr>
          <w:sz w:val="23"/>
          <w:szCs w:val="23"/>
        </w:rPr>
        <w:t>извршне</w:t>
      </w:r>
      <w:proofErr w:type="spellEnd"/>
      <w:r>
        <w:rPr>
          <w:sz w:val="23"/>
          <w:szCs w:val="23"/>
        </w:rPr>
        <w:t xml:space="preserve"> </w:t>
      </w:r>
      <w:proofErr w:type="spellStart"/>
      <w:r>
        <w:rPr>
          <w:sz w:val="23"/>
          <w:szCs w:val="23"/>
        </w:rPr>
        <w:t>власти</w:t>
      </w:r>
      <w:proofErr w:type="spellEnd"/>
      <w:r>
        <w:rPr>
          <w:sz w:val="23"/>
          <w:szCs w:val="23"/>
        </w:rPr>
        <w:t xml:space="preserve">  ЈЛС </w:t>
      </w:r>
      <w:proofErr w:type="spellStart"/>
      <w:r>
        <w:rPr>
          <w:sz w:val="23"/>
          <w:szCs w:val="23"/>
        </w:rPr>
        <w:t>најмање</w:t>
      </w:r>
      <w:proofErr w:type="spellEnd"/>
      <w:r>
        <w:rPr>
          <w:sz w:val="23"/>
          <w:szCs w:val="23"/>
        </w:rPr>
        <w:t xml:space="preserve"> </w:t>
      </w:r>
      <w:proofErr w:type="spellStart"/>
      <w:r>
        <w:rPr>
          <w:sz w:val="23"/>
          <w:szCs w:val="23"/>
        </w:rPr>
        <w:t>је</w:t>
      </w:r>
      <w:proofErr w:type="spellEnd"/>
      <w:r>
        <w:rPr>
          <w:sz w:val="23"/>
          <w:szCs w:val="23"/>
        </w:rPr>
        <w:t xml:space="preserve"> 30% </w:t>
      </w:r>
      <w:proofErr w:type="spellStart"/>
      <w:r>
        <w:rPr>
          <w:sz w:val="23"/>
          <w:szCs w:val="23"/>
        </w:rPr>
        <w:t>жена</w:t>
      </w:r>
      <w:proofErr w:type="spellEnd"/>
      <w:r>
        <w:rPr>
          <w:sz w:val="23"/>
          <w:szCs w:val="23"/>
        </w:rPr>
        <w:t xml:space="preserve"> а </w:t>
      </w:r>
      <w:proofErr w:type="spellStart"/>
      <w:r>
        <w:rPr>
          <w:sz w:val="23"/>
          <w:szCs w:val="23"/>
        </w:rPr>
        <w:t>жене</w:t>
      </w:r>
      <w:proofErr w:type="spellEnd"/>
      <w:r>
        <w:rPr>
          <w:sz w:val="23"/>
          <w:szCs w:val="23"/>
        </w:rPr>
        <w:t xml:space="preserve"> и </w:t>
      </w:r>
      <w:proofErr w:type="spellStart"/>
      <w:r>
        <w:rPr>
          <w:sz w:val="23"/>
          <w:szCs w:val="23"/>
        </w:rPr>
        <w:t>мушкарци</w:t>
      </w:r>
      <w:proofErr w:type="spellEnd"/>
      <w:r>
        <w:rPr>
          <w:sz w:val="23"/>
          <w:szCs w:val="23"/>
        </w:rPr>
        <w:t xml:space="preserve"> </w:t>
      </w:r>
      <w:r w:rsidR="00E7112D">
        <w:rPr>
          <w:sz w:val="23"/>
          <w:szCs w:val="23"/>
          <w:lang w:val="sr-Cyrl-RS"/>
        </w:rPr>
        <w:t>имају равноправну улогу</w:t>
      </w:r>
      <w:r>
        <w:rPr>
          <w:sz w:val="23"/>
          <w:szCs w:val="23"/>
        </w:rPr>
        <w:t xml:space="preserve"> у </w:t>
      </w:r>
      <w:r w:rsidR="00E7112D">
        <w:rPr>
          <w:sz w:val="23"/>
          <w:szCs w:val="23"/>
          <w:lang w:val="sr-Cyrl-RS"/>
        </w:rPr>
        <w:t>доношењу одлука</w:t>
      </w:r>
      <w:r>
        <w:rPr>
          <w:sz w:val="23"/>
          <w:szCs w:val="23"/>
        </w:rPr>
        <w:t xml:space="preserve"> у </w:t>
      </w:r>
      <w:proofErr w:type="spellStart"/>
      <w:r>
        <w:rPr>
          <w:sz w:val="23"/>
          <w:szCs w:val="23"/>
        </w:rPr>
        <w:t>јавном</w:t>
      </w:r>
      <w:proofErr w:type="spellEnd"/>
      <w:r>
        <w:rPr>
          <w:sz w:val="23"/>
          <w:szCs w:val="23"/>
        </w:rPr>
        <w:t xml:space="preserve"> и </w:t>
      </w:r>
      <w:proofErr w:type="spellStart"/>
      <w:r>
        <w:rPr>
          <w:sz w:val="23"/>
          <w:szCs w:val="23"/>
        </w:rPr>
        <w:t>политичком</w:t>
      </w:r>
      <w:proofErr w:type="spellEnd"/>
      <w:r>
        <w:rPr>
          <w:sz w:val="23"/>
          <w:szCs w:val="23"/>
        </w:rPr>
        <w:t xml:space="preserve"> </w:t>
      </w:r>
      <w:proofErr w:type="spellStart"/>
      <w:r>
        <w:rPr>
          <w:sz w:val="23"/>
          <w:szCs w:val="23"/>
        </w:rPr>
        <w:t>животу</w:t>
      </w:r>
      <w:proofErr w:type="spellEnd"/>
      <w:r>
        <w:rPr>
          <w:sz w:val="23"/>
          <w:szCs w:val="23"/>
        </w:rPr>
        <w:t>.</w:t>
      </w:r>
    </w:p>
    <w:p w14:paraId="33F6994A" w14:textId="77777777" w:rsidR="00CB1A92" w:rsidRDefault="00CB1A92" w:rsidP="008A71B5">
      <w:pPr>
        <w:autoSpaceDE w:val="0"/>
        <w:autoSpaceDN w:val="0"/>
        <w:adjustRightInd w:val="0"/>
        <w:spacing w:after="0" w:line="240" w:lineRule="auto"/>
        <w:rPr>
          <w:sz w:val="23"/>
          <w:szCs w:val="23"/>
          <w:lang w:val="sr-Cyrl-RS"/>
        </w:rPr>
      </w:pPr>
    </w:p>
    <w:p w14:paraId="00FA13CF" w14:textId="77777777" w:rsidR="00CB1A92" w:rsidRDefault="00CB1A92" w:rsidP="008A71B5">
      <w:pPr>
        <w:autoSpaceDE w:val="0"/>
        <w:autoSpaceDN w:val="0"/>
        <w:adjustRightInd w:val="0"/>
        <w:spacing w:after="0" w:line="240" w:lineRule="auto"/>
        <w:rPr>
          <w:sz w:val="23"/>
          <w:szCs w:val="23"/>
          <w:lang w:val="sr-Cyrl-RS"/>
        </w:rPr>
      </w:pPr>
    </w:p>
    <w:p w14:paraId="5054CFBD" w14:textId="77777777" w:rsidR="00CB1A92" w:rsidRDefault="00CB1A92" w:rsidP="00CB1A92">
      <w:pPr>
        <w:pStyle w:val="Default"/>
        <w:rPr>
          <w:rFonts w:asciiTheme="minorHAnsi" w:hAnsiTheme="minorHAnsi" w:cstheme="minorHAnsi"/>
          <w:lang w:val="sr-Cyrl-RS"/>
        </w:rPr>
      </w:pPr>
      <w:r w:rsidRPr="00CB1A92">
        <w:rPr>
          <w:rFonts w:asciiTheme="minorHAnsi" w:hAnsiTheme="minorHAnsi" w:cstheme="minorHAnsi"/>
          <w:b/>
          <w:bCs/>
          <w:i/>
          <w:iCs/>
        </w:rPr>
        <w:t xml:space="preserve">Посебни циљ 2.2. </w:t>
      </w:r>
      <w:r w:rsidRPr="00CB1A92">
        <w:rPr>
          <w:rFonts w:asciiTheme="minorHAnsi" w:hAnsiTheme="minorHAnsi" w:cstheme="minorHAnsi"/>
        </w:rPr>
        <w:t xml:space="preserve">Равноправно учешће жена и мушкараца у родитељству и економији старања </w:t>
      </w:r>
    </w:p>
    <w:p w14:paraId="5D957DCE" w14:textId="77777777" w:rsidR="00CB1A92" w:rsidRPr="00CB1A92" w:rsidRDefault="00CB1A92" w:rsidP="00CB1A92">
      <w:pPr>
        <w:pStyle w:val="Default"/>
        <w:rPr>
          <w:rFonts w:asciiTheme="minorHAnsi" w:hAnsiTheme="minorHAnsi" w:cstheme="minorHAnsi"/>
          <w:lang w:val="sr-Cyrl-RS"/>
        </w:rPr>
      </w:pPr>
    </w:p>
    <w:p w14:paraId="60B259BA" w14:textId="402B5AB6" w:rsidR="00CB1A92" w:rsidRDefault="00CB1A92" w:rsidP="00CB1A92">
      <w:pPr>
        <w:pStyle w:val="Default"/>
        <w:rPr>
          <w:rFonts w:asciiTheme="minorHAnsi" w:hAnsiTheme="minorHAnsi" w:cstheme="minorHAnsi"/>
          <w:lang w:val="sr-Cyrl-RS"/>
        </w:rPr>
      </w:pPr>
      <w:r w:rsidRPr="00CB1A92">
        <w:rPr>
          <w:rFonts w:asciiTheme="minorHAnsi" w:hAnsiTheme="minorHAnsi" w:cstheme="minorHAnsi"/>
        </w:rPr>
        <w:t xml:space="preserve">Мере: 2.2.1. </w:t>
      </w:r>
      <w:r w:rsidR="00FF1DB9">
        <w:rPr>
          <w:rFonts w:asciiTheme="minorHAnsi" w:hAnsiTheme="minorHAnsi" w:cstheme="minorHAnsi"/>
          <w:lang w:val="sr-Cyrl-RS"/>
        </w:rPr>
        <w:t>Унапређивање и промоција равноправне улоге мушкараца у родитељству</w:t>
      </w:r>
      <w:r w:rsidR="00D719A8">
        <w:rPr>
          <w:rFonts w:asciiTheme="minorHAnsi" w:hAnsiTheme="minorHAnsi" w:cstheme="minorHAnsi"/>
          <w:lang w:val="sr-Cyrl-RS"/>
        </w:rPr>
        <w:t xml:space="preserve"> кроз систематску едукацију о репродуктивном здрављу, одговорној употреби контрацепције, као и о значају превенције малолетничких трудноћа и раних порођаја. </w:t>
      </w:r>
    </w:p>
    <w:p w14:paraId="1505F8BC" w14:textId="77777777" w:rsidR="00CB1A92" w:rsidRPr="00CB1A92" w:rsidRDefault="00CB1A92" w:rsidP="00CB1A92">
      <w:pPr>
        <w:pStyle w:val="Default"/>
        <w:rPr>
          <w:rFonts w:asciiTheme="minorHAnsi" w:hAnsiTheme="minorHAnsi" w:cstheme="minorHAnsi"/>
          <w:lang w:val="sr-Cyrl-RS"/>
        </w:rPr>
      </w:pPr>
    </w:p>
    <w:p w14:paraId="569D6772" w14:textId="33EC3149" w:rsidR="00D719A8" w:rsidRDefault="00CB1A92" w:rsidP="00CB1A92">
      <w:pPr>
        <w:pStyle w:val="Default"/>
        <w:rPr>
          <w:rFonts w:asciiTheme="minorHAnsi" w:hAnsiTheme="minorHAnsi" w:cstheme="minorHAnsi"/>
          <w:lang w:val="sr-Cyrl-RS"/>
        </w:rPr>
      </w:pPr>
      <w:r w:rsidRPr="00CB1A92">
        <w:rPr>
          <w:rFonts w:asciiTheme="minorHAnsi" w:hAnsiTheme="minorHAnsi" w:cstheme="minorHAnsi"/>
        </w:rPr>
        <w:t xml:space="preserve">Активност 2.2.1.1. </w:t>
      </w:r>
      <w:r w:rsidR="00D719A8">
        <w:rPr>
          <w:rFonts w:asciiTheme="minorHAnsi" w:hAnsiTheme="minorHAnsi" w:cstheme="minorHAnsi"/>
          <w:lang w:val="sr-Cyrl-RS"/>
        </w:rPr>
        <w:t>Реализација кампања усмерених на промовисање активног и равноправног учешћа мушкараца у родитељству, као и информисање о могућностима очева за коришћење породиљског одсуства.</w:t>
      </w:r>
    </w:p>
    <w:p w14:paraId="2A91C1AE" w14:textId="77777777" w:rsidR="00D719A8" w:rsidRDefault="00D719A8" w:rsidP="00CB1A92">
      <w:pPr>
        <w:autoSpaceDE w:val="0"/>
        <w:autoSpaceDN w:val="0"/>
        <w:adjustRightInd w:val="0"/>
        <w:spacing w:after="0" w:line="240" w:lineRule="auto"/>
        <w:rPr>
          <w:rFonts w:cstheme="minorHAnsi"/>
          <w:sz w:val="24"/>
          <w:szCs w:val="24"/>
          <w:lang w:val="sr-Cyrl-RS"/>
        </w:rPr>
      </w:pPr>
    </w:p>
    <w:p w14:paraId="2909ACBE" w14:textId="35324A9D" w:rsidR="00916DED" w:rsidRDefault="00CB1A92" w:rsidP="00CB1A92">
      <w:pPr>
        <w:autoSpaceDE w:val="0"/>
        <w:autoSpaceDN w:val="0"/>
        <w:adjustRightInd w:val="0"/>
        <w:spacing w:after="0" w:line="240" w:lineRule="auto"/>
        <w:rPr>
          <w:rFonts w:cstheme="minorHAnsi"/>
          <w:sz w:val="24"/>
          <w:szCs w:val="24"/>
          <w:lang w:val="sr-Cyrl-RS"/>
        </w:rPr>
      </w:pPr>
      <w:proofErr w:type="spellStart"/>
      <w:r w:rsidRPr="00CB1A92">
        <w:rPr>
          <w:rFonts w:cstheme="minorHAnsi"/>
          <w:sz w:val="24"/>
          <w:szCs w:val="24"/>
        </w:rPr>
        <w:t>Активност</w:t>
      </w:r>
      <w:proofErr w:type="spellEnd"/>
      <w:r w:rsidRPr="00CB1A92">
        <w:rPr>
          <w:rFonts w:cstheme="minorHAnsi"/>
          <w:sz w:val="24"/>
          <w:szCs w:val="24"/>
        </w:rPr>
        <w:t xml:space="preserve"> 2.2.1.2 </w:t>
      </w:r>
      <w:r w:rsidR="003D0E66">
        <w:rPr>
          <w:rFonts w:cstheme="minorHAnsi"/>
          <w:sz w:val="24"/>
          <w:szCs w:val="24"/>
          <w:lang w:val="sr-Cyrl-RS"/>
        </w:rPr>
        <w:t xml:space="preserve">Спровођење промотивних и едукативних активности о значају репродуктивног здравља за одговорно родитељство, укључујући радионице за девојке о ризицима малолетничких трудноћа и раних бракова, са посебним фокусом на девојке и жене из вишеструко угрожених група, као и радионице о значају употребе контрацепције међу малолетницима, нарочито из сиромашних породица и међу особама са инвалидитетом. </w:t>
      </w:r>
    </w:p>
    <w:p w14:paraId="75456544" w14:textId="77777777" w:rsidR="003D0E66" w:rsidRPr="003D0E66" w:rsidRDefault="003D0E66" w:rsidP="00CB1A92">
      <w:pPr>
        <w:autoSpaceDE w:val="0"/>
        <w:autoSpaceDN w:val="0"/>
        <w:adjustRightInd w:val="0"/>
        <w:spacing w:after="0" w:line="240" w:lineRule="auto"/>
        <w:rPr>
          <w:rFonts w:cstheme="minorHAnsi"/>
          <w:sz w:val="24"/>
          <w:szCs w:val="24"/>
          <w:lang w:val="sr-Cyrl-RS"/>
        </w:rPr>
      </w:pPr>
    </w:p>
    <w:p w14:paraId="47B7F695" w14:textId="3E6AB2E5" w:rsidR="00916DED" w:rsidRDefault="00916DED" w:rsidP="00CB1A92">
      <w:pPr>
        <w:autoSpaceDE w:val="0"/>
        <w:autoSpaceDN w:val="0"/>
        <w:adjustRightInd w:val="0"/>
        <w:spacing w:after="0" w:line="240" w:lineRule="auto"/>
        <w:rPr>
          <w:sz w:val="24"/>
          <w:szCs w:val="24"/>
          <w:lang w:val="sr-Cyrl-RS"/>
        </w:rPr>
      </w:pPr>
      <w:proofErr w:type="spellStart"/>
      <w:r w:rsidRPr="00916DED">
        <w:rPr>
          <w:sz w:val="24"/>
          <w:szCs w:val="24"/>
        </w:rPr>
        <w:t>Циљна</w:t>
      </w:r>
      <w:proofErr w:type="spellEnd"/>
      <w:r w:rsidRPr="00916DED">
        <w:rPr>
          <w:sz w:val="24"/>
          <w:szCs w:val="24"/>
        </w:rPr>
        <w:t xml:space="preserve"> </w:t>
      </w:r>
      <w:proofErr w:type="spellStart"/>
      <w:r w:rsidRPr="00916DED">
        <w:rPr>
          <w:sz w:val="24"/>
          <w:szCs w:val="24"/>
        </w:rPr>
        <w:t>вредност</w:t>
      </w:r>
      <w:proofErr w:type="spellEnd"/>
      <w:r w:rsidRPr="00916DED">
        <w:rPr>
          <w:sz w:val="24"/>
          <w:szCs w:val="24"/>
        </w:rPr>
        <w:t xml:space="preserve">: </w:t>
      </w:r>
      <w:proofErr w:type="spellStart"/>
      <w:r w:rsidRPr="00916DED">
        <w:rPr>
          <w:sz w:val="24"/>
          <w:szCs w:val="24"/>
        </w:rPr>
        <w:t>По</w:t>
      </w:r>
      <w:proofErr w:type="spellEnd"/>
      <w:r w:rsidR="003D0E66">
        <w:rPr>
          <w:sz w:val="24"/>
          <w:szCs w:val="24"/>
          <w:lang w:val="sr-Cyrl-RS"/>
        </w:rPr>
        <w:t xml:space="preserve">већан ниво </w:t>
      </w:r>
      <w:proofErr w:type="spellStart"/>
      <w:r w:rsidR="003D0E66" w:rsidRPr="00916DED">
        <w:rPr>
          <w:sz w:val="24"/>
          <w:szCs w:val="24"/>
        </w:rPr>
        <w:t>свести</w:t>
      </w:r>
      <w:proofErr w:type="spellEnd"/>
      <w:r w:rsidRPr="00916DED">
        <w:rPr>
          <w:sz w:val="24"/>
          <w:szCs w:val="24"/>
        </w:rPr>
        <w:t xml:space="preserve"> о </w:t>
      </w:r>
      <w:proofErr w:type="spellStart"/>
      <w:r w:rsidRPr="00916DED">
        <w:rPr>
          <w:sz w:val="24"/>
          <w:szCs w:val="24"/>
        </w:rPr>
        <w:t>значају</w:t>
      </w:r>
      <w:proofErr w:type="spellEnd"/>
      <w:r w:rsidRPr="00916DED">
        <w:rPr>
          <w:sz w:val="24"/>
          <w:szCs w:val="24"/>
        </w:rPr>
        <w:t xml:space="preserve"> </w:t>
      </w:r>
      <w:proofErr w:type="spellStart"/>
      <w:r w:rsidRPr="00916DED">
        <w:rPr>
          <w:sz w:val="24"/>
          <w:szCs w:val="24"/>
        </w:rPr>
        <w:t>равноправне</w:t>
      </w:r>
      <w:proofErr w:type="spellEnd"/>
      <w:r w:rsidRPr="00916DED">
        <w:rPr>
          <w:sz w:val="24"/>
          <w:szCs w:val="24"/>
        </w:rPr>
        <w:t xml:space="preserve"> </w:t>
      </w:r>
      <w:proofErr w:type="spellStart"/>
      <w:r w:rsidRPr="00916DED">
        <w:rPr>
          <w:sz w:val="24"/>
          <w:szCs w:val="24"/>
        </w:rPr>
        <w:t>улоге</w:t>
      </w:r>
      <w:proofErr w:type="spellEnd"/>
      <w:r w:rsidRPr="00916DED">
        <w:rPr>
          <w:sz w:val="24"/>
          <w:szCs w:val="24"/>
        </w:rPr>
        <w:t xml:space="preserve"> </w:t>
      </w:r>
      <w:proofErr w:type="spellStart"/>
      <w:r w:rsidRPr="00916DED">
        <w:rPr>
          <w:sz w:val="24"/>
          <w:szCs w:val="24"/>
        </w:rPr>
        <w:t>жена</w:t>
      </w:r>
      <w:proofErr w:type="spellEnd"/>
      <w:r w:rsidRPr="00916DED">
        <w:rPr>
          <w:sz w:val="24"/>
          <w:szCs w:val="24"/>
        </w:rPr>
        <w:t xml:space="preserve"> и </w:t>
      </w:r>
      <w:proofErr w:type="spellStart"/>
      <w:r w:rsidRPr="00916DED">
        <w:rPr>
          <w:sz w:val="24"/>
          <w:szCs w:val="24"/>
        </w:rPr>
        <w:t>мушкараца</w:t>
      </w:r>
      <w:proofErr w:type="spellEnd"/>
      <w:r w:rsidRPr="00916DED">
        <w:rPr>
          <w:sz w:val="24"/>
          <w:szCs w:val="24"/>
        </w:rPr>
        <w:t xml:space="preserve"> у </w:t>
      </w:r>
      <w:proofErr w:type="spellStart"/>
      <w:r w:rsidRPr="00916DED">
        <w:rPr>
          <w:sz w:val="24"/>
          <w:szCs w:val="24"/>
        </w:rPr>
        <w:t>родитељству</w:t>
      </w:r>
      <w:proofErr w:type="spellEnd"/>
      <w:r w:rsidR="003D0E66">
        <w:rPr>
          <w:sz w:val="24"/>
          <w:szCs w:val="24"/>
          <w:lang w:val="sr-Cyrl-RS"/>
        </w:rPr>
        <w:t>, већи</w:t>
      </w:r>
      <w:r w:rsidRPr="00916DED">
        <w:rPr>
          <w:sz w:val="24"/>
          <w:szCs w:val="24"/>
        </w:rPr>
        <w:t xml:space="preserve"> </w:t>
      </w:r>
      <w:proofErr w:type="spellStart"/>
      <w:r w:rsidRPr="00916DED">
        <w:rPr>
          <w:sz w:val="24"/>
          <w:szCs w:val="24"/>
        </w:rPr>
        <w:t>број</w:t>
      </w:r>
      <w:proofErr w:type="spellEnd"/>
      <w:r w:rsidRPr="00916DED">
        <w:rPr>
          <w:sz w:val="24"/>
          <w:szCs w:val="24"/>
        </w:rPr>
        <w:t xml:space="preserve"> </w:t>
      </w:r>
      <w:proofErr w:type="spellStart"/>
      <w:r w:rsidRPr="00916DED">
        <w:rPr>
          <w:sz w:val="24"/>
          <w:szCs w:val="24"/>
        </w:rPr>
        <w:t>очева</w:t>
      </w:r>
      <w:proofErr w:type="spellEnd"/>
      <w:r w:rsidRPr="00916DED">
        <w:rPr>
          <w:sz w:val="24"/>
          <w:szCs w:val="24"/>
        </w:rPr>
        <w:t xml:space="preserve"> </w:t>
      </w:r>
      <w:proofErr w:type="spellStart"/>
      <w:r w:rsidRPr="00916DED">
        <w:rPr>
          <w:sz w:val="24"/>
          <w:szCs w:val="24"/>
        </w:rPr>
        <w:t>који</w:t>
      </w:r>
      <w:proofErr w:type="spellEnd"/>
      <w:r w:rsidRPr="00916DED">
        <w:rPr>
          <w:sz w:val="24"/>
          <w:szCs w:val="24"/>
        </w:rPr>
        <w:t xml:space="preserve"> </w:t>
      </w:r>
      <w:proofErr w:type="spellStart"/>
      <w:r w:rsidRPr="00916DED">
        <w:rPr>
          <w:sz w:val="24"/>
          <w:szCs w:val="24"/>
        </w:rPr>
        <w:t>користе</w:t>
      </w:r>
      <w:proofErr w:type="spellEnd"/>
      <w:r w:rsidRPr="00916DED">
        <w:rPr>
          <w:sz w:val="24"/>
          <w:szCs w:val="24"/>
        </w:rPr>
        <w:t xml:space="preserve"> </w:t>
      </w:r>
      <w:proofErr w:type="spellStart"/>
      <w:r w:rsidRPr="00916DED">
        <w:rPr>
          <w:sz w:val="24"/>
          <w:szCs w:val="24"/>
        </w:rPr>
        <w:t>родитељско</w:t>
      </w:r>
      <w:proofErr w:type="spellEnd"/>
      <w:r w:rsidRPr="00916DED">
        <w:rPr>
          <w:sz w:val="24"/>
          <w:szCs w:val="24"/>
        </w:rPr>
        <w:t xml:space="preserve"> </w:t>
      </w:r>
      <w:proofErr w:type="spellStart"/>
      <w:r w:rsidRPr="00916DED">
        <w:rPr>
          <w:sz w:val="24"/>
          <w:szCs w:val="24"/>
        </w:rPr>
        <w:t>одсуство</w:t>
      </w:r>
      <w:proofErr w:type="spellEnd"/>
      <w:r w:rsidRPr="00916DED">
        <w:rPr>
          <w:sz w:val="24"/>
          <w:szCs w:val="24"/>
        </w:rPr>
        <w:t xml:space="preserve"> </w:t>
      </w:r>
      <w:proofErr w:type="spellStart"/>
      <w:r w:rsidRPr="00916DED">
        <w:rPr>
          <w:sz w:val="24"/>
          <w:szCs w:val="24"/>
        </w:rPr>
        <w:t>као</w:t>
      </w:r>
      <w:proofErr w:type="spellEnd"/>
      <w:r w:rsidRPr="00916DED">
        <w:rPr>
          <w:sz w:val="24"/>
          <w:szCs w:val="24"/>
        </w:rPr>
        <w:t xml:space="preserve"> и</w:t>
      </w:r>
      <w:r w:rsidR="003D0E66">
        <w:rPr>
          <w:sz w:val="24"/>
          <w:szCs w:val="24"/>
          <w:lang w:val="sr-Cyrl-RS"/>
        </w:rPr>
        <w:t xml:space="preserve"> унапређено разумевање </w:t>
      </w:r>
      <w:proofErr w:type="spellStart"/>
      <w:r w:rsidRPr="00916DED">
        <w:rPr>
          <w:sz w:val="24"/>
          <w:szCs w:val="24"/>
        </w:rPr>
        <w:t>значај</w:t>
      </w:r>
      <w:proofErr w:type="spellEnd"/>
      <w:r w:rsidR="003D0E66">
        <w:rPr>
          <w:sz w:val="24"/>
          <w:szCs w:val="24"/>
          <w:lang w:val="sr-Cyrl-RS"/>
        </w:rPr>
        <w:t>а</w:t>
      </w:r>
      <w:r w:rsidRPr="00916DED">
        <w:rPr>
          <w:sz w:val="24"/>
          <w:szCs w:val="24"/>
        </w:rPr>
        <w:t xml:space="preserve"> </w:t>
      </w:r>
      <w:proofErr w:type="spellStart"/>
      <w:r w:rsidRPr="00916DED">
        <w:rPr>
          <w:sz w:val="24"/>
          <w:szCs w:val="24"/>
        </w:rPr>
        <w:t>коришћења</w:t>
      </w:r>
      <w:proofErr w:type="spellEnd"/>
      <w:r w:rsidRPr="00916DED">
        <w:rPr>
          <w:sz w:val="24"/>
          <w:szCs w:val="24"/>
        </w:rPr>
        <w:t xml:space="preserve"> </w:t>
      </w:r>
      <w:proofErr w:type="spellStart"/>
      <w:r w:rsidRPr="00916DED">
        <w:rPr>
          <w:sz w:val="24"/>
          <w:szCs w:val="24"/>
        </w:rPr>
        <w:t>контрацепције</w:t>
      </w:r>
      <w:proofErr w:type="spellEnd"/>
      <w:r w:rsidRPr="00916DED">
        <w:rPr>
          <w:sz w:val="24"/>
          <w:szCs w:val="24"/>
        </w:rPr>
        <w:t xml:space="preserve"> </w:t>
      </w:r>
      <w:proofErr w:type="spellStart"/>
      <w:r w:rsidRPr="00916DED">
        <w:rPr>
          <w:sz w:val="24"/>
          <w:szCs w:val="24"/>
        </w:rPr>
        <w:t>код</w:t>
      </w:r>
      <w:proofErr w:type="spellEnd"/>
      <w:r w:rsidRPr="00916DED">
        <w:rPr>
          <w:sz w:val="24"/>
          <w:szCs w:val="24"/>
        </w:rPr>
        <w:t xml:space="preserve"> </w:t>
      </w:r>
      <w:proofErr w:type="spellStart"/>
      <w:r w:rsidRPr="00916DED">
        <w:rPr>
          <w:sz w:val="24"/>
          <w:szCs w:val="24"/>
        </w:rPr>
        <w:t>малолетника</w:t>
      </w:r>
      <w:proofErr w:type="spellEnd"/>
      <w:r w:rsidRPr="00916DED">
        <w:rPr>
          <w:sz w:val="24"/>
          <w:szCs w:val="24"/>
        </w:rPr>
        <w:t>.</w:t>
      </w:r>
    </w:p>
    <w:p w14:paraId="735067C6" w14:textId="77777777" w:rsidR="006456CD" w:rsidRDefault="006456CD" w:rsidP="00CB1A92">
      <w:pPr>
        <w:autoSpaceDE w:val="0"/>
        <w:autoSpaceDN w:val="0"/>
        <w:adjustRightInd w:val="0"/>
        <w:spacing w:after="0" w:line="240" w:lineRule="auto"/>
        <w:rPr>
          <w:sz w:val="24"/>
          <w:szCs w:val="24"/>
          <w:lang w:val="sr-Cyrl-RS"/>
        </w:rPr>
      </w:pPr>
    </w:p>
    <w:p w14:paraId="494C9852" w14:textId="74889B3E" w:rsidR="006456CD" w:rsidRDefault="006456CD" w:rsidP="006456CD">
      <w:pPr>
        <w:pStyle w:val="Default"/>
        <w:rPr>
          <w:rFonts w:asciiTheme="minorHAnsi" w:hAnsiTheme="minorHAnsi" w:cstheme="minorHAnsi"/>
          <w:lang w:val="sr-Cyrl-RS"/>
        </w:rPr>
      </w:pPr>
      <w:r w:rsidRPr="006456CD">
        <w:rPr>
          <w:rFonts w:asciiTheme="minorHAnsi" w:hAnsiTheme="minorHAnsi" w:cstheme="minorHAnsi"/>
        </w:rPr>
        <w:t xml:space="preserve">Мера 2.2.2.  </w:t>
      </w:r>
      <w:r w:rsidR="003D0E66">
        <w:rPr>
          <w:rFonts w:asciiTheme="minorHAnsi" w:hAnsiTheme="minorHAnsi" w:cstheme="minorHAnsi"/>
          <w:lang w:val="sr-Cyrl-RS"/>
        </w:rPr>
        <w:t xml:space="preserve">Развој, унапређење и већа доступност </w:t>
      </w:r>
      <w:r w:rsidRPr="006456CD">
        <w:rPr>
          <w:rFonts w:asciiTheme="minorHAnsi" w:hAnsiTheme="minorHAnsi" w:cstheme="minorHAnsi"/>
        </w:rPr>
        <w:t>алтернативн</w:t>
      </w:r>
      <w:r w:rsidR="003D0E66">
        <w:rPr>
          <w:rFonts w:asciiTheme="minorHAnsi" w:hAnsiTheme="minorHAnsi" w:cstheme="minorHAnsi"/>
          <w:lang w:val="sr-Cyrl-RS"/>
        </w:rPr>
        <w:t>их</w:t>
      </w:r>
      <w:r w:rsidRPr="006456CD">
        <w:rPr>
          <w:rFonts w:asciiTheme="minorHAnsi" w:hAnsiTheme="minorHAnsi" w:cstheme="minorHAnsi"/>
        </w:rPr>
        <w:t xml:space="preserve"> и нов</w:t>
      </w:r>
      <w:r w:rsidR="003D0E66">
        <w:rPr>
          <w:rFonts w:asciiTheme="minorHAnsi" w:hAnsiTheme="minorHAnsi" w:cstheme="minorHAnsi"/>
          <w:lang w:val="sr-Cyrl-RS"/>
        </w:rPr>
        <w:t>их</w:t>
      </w:r>
      <w:r w:rsidRPr="006456CD">
        <w:rPr>
          <w:rFonts w:asciiTheme="minorHAnsi" w:hAnsiTheme="minorHAnsi" w:cstheme="minorHAnsi"/>
        </w:rPr>
        <w:t xml:space="preserve"> услуг</w:t>
      </w:r>
      <w:r w:rsidR="003D0E66">
        <w:rPr>
          <w:rFonts w:asciiTheme="minorHAnsi" w:hAnsiTheme="minorHAnsi" w:cstheme="minorHAnsi"/>
          <w:lang w:val="sr-Cyrl-RS"/>
        </w:rPr>
        <w:t>а</w:t>
      </w:r>
      <w:r w:rsidRPr="006456CD">
        <w:rPr>
          <w:rFonts w:asciiTheme="minorHAnsi" w:hAnsiTheme="minorHAnsi" w:cstheme="minorHAnsi"/>
        </w:rPr>
        <w:t xml:space="preserve"> за бригу о деци, о старим особама, болесним члановима/чланицама породице, особама са </w:t>
      </w:r>
      <w:r w:rsidRPr="006456CD">
        <w:rPr>
          <w:rFonts w:asciiTheme="minorHAnsi" w:hAnsiTheme="minorHAnsi" w:cstheme="minorHAnsi"/>
        </w:rPr>
        <w:lastRenderedPageBreak/>
        <w:t xml:space="preserve">сметњама у развоју и другим особама које захтевају посебно старање, узимајући у обзир положај и потребе сиромашних жена и других рањивих група. </w:t>
      </w:r>
    </w:p>
    <w:p w14:paraId="1CD153E2" w14:textId="77777777" w:rsidR="006456CD" w:rsidRPr="006456CD" w:rsidRDefault="006456CD" w:rsidP="006456CD">
      <w:pPr>
        <w:pStyle w:val="Default"/>
        <w:rPr>
          <w:rFonts w:asciiTheme="minorHAnsi" w:hAnsiTheme="minorHAnsi" w:cstheme="minorHAnsi"/>
          <w:lang w:val="sr-Cyrl-RS"/>
        </w:rPr>
      </w:pPr>
    </w:p>
    <w:p w14:paraId="1A7C5E07" w14:textId="43B2A0A2" w:rsidR="006456CD" w:rsidRDefault="006456CD" w:rsidP="006456CD">
      <w:pPr>
        <w:pStyle w:val="Default"/>
        <w:rPr>
          <w:rFonts w:asciiTheme="minorHAnsi" w:hAnsiTheme="minorHAnsi" w:cstheme="minorHAnsi"/>
          <w:lang w:val="sr-Cyrl-RS"/>
        </w:rPr>
      </w:pPr>
      <w:r w:rsidRPr="006456CD">
        <w:rPr>
          <w:rFonts w:asciiTheme="minorHAnsi" w:hAnsiTheme="minorHAnsi" w:cstheme="minorHAnsi"/>
        </w:rPr>
        <w:t xml:space="preserve">Активност 2.2.2.1. </w:t>
      </w:r>
      <w:r w:rsidR="003D0E66">
        <w:rPr>
          <w:rFonts w:asciiTheme="minorHAnsi" w:hAnsiTheme="minorHAnsi" w:cstheme="minorHAnsi"/>
          <w:lang w:val="sr-Cyrl-RS"/>
        </w:rPr>
        <w:t>Успостављање и развијање недостајућих услуга социјалне заштите у надлежност</w:t>
      </w:r>
      <w:r w:rsidR="00FE042B">
        <w:rPr>
          <w:rFonts w:asciiTheme="minorHAnsi" w:hAnsiTheme="minorHAnsi" w:cstheme="minorHAnsi"/>
          <w:lang w:val="sr-Cyrl-RS"/>
        </w:rPr>
        <w:t xml:space="preserve">и ЈЛС, као вида подршке угроженим и рањивим групама становништва. </w:t>
      </w:r>
    </w:p>
    <w:p w14:paraId="3C3F70BD" w14:textId="77777777" w:rsidR="003D0E66" w:rsidRPr="003D0E66" w:rsidRDefault="003D0E66" w:rsidP="006456CD">
      <w:pPr>
        <w:pStyle w:val="Default"/>
        <w:rPr>
          <w:rFonts w:asciiTheme="minorHAnsi" w:hAnsiTheme="minorHAnsi" w:cstheme="minorHAnsi"/>
          <w:lang w:val="sr-Cyrl-RS"/>
        </w:rPr>
      </w:pPr>
    </w:p>
    <w:p w14:paraId="2A56D50D" w14:textId="725F6932" w:rsidR="001F7003" w:rsidRDefault="006456CD" w:rsidP="006456CD">
      <w:pPr>
        <w:autoSpaceDE w:val="0"/>
        <w:autoSpaceDN w:val="0"/>
        <w:adjustRightInd w:val="0"/>
        <w:spacing w:after="0" w:line="240" w:lineRule="auto"/>
        <w:rPr>
          <w:rFonts w:cstheme="minorHAnsi"/>
          <w:sz w:val="24"/>
          <w:szCs w:val="24"/>
          <w:lang w:val="sr-Cyrl-RS"/>
        </w:rPr>
      </w:pPr>
      <w:proofErr w:type="spellStart"/>
      <w:r w:rsidRPr="006456CD">
        <w:rPr>
          <w:rFonts w:cstheme="minorHAnsi"/>
          <w:sz w:val="24"/>
          <w:szCs w:val="24"/>
        </w:rPr>
        <w:t>Циљна</w:t>
      </w:r>
      <w:proofErr w:type="spellEnd"/>
      <w:r w:rsidRPr="006456CD">
        <w:rPr>
          <w:rFonts w:cstheme="minorHAnsi"/>
          <w:sz w:val="24"/>
          <w:szCs w:val="24"/>
        </w:rPr>
        <w:t xml:space="preserve"> </w:t>
      </w:r>
      <w:proofErr w:type="spellStart"/>
      <w:r w:rsidRPr="006456CD">
        <w:rPr>
          <w:rFonts w:cstheme="minorHAnsi"/>
          <w:sz w:val="24"/>
          <w:szCs w:val="24"/>
        </w:rPr>
        <w:t>вредност</w:t>
      </w:r>
      <w:proofErr w:type="spellEnd"/>
      <w:r w:rsidRPr="006456CD">
        <w:rPr>
          <w:rFonts w:cstheme="minorHAnsi"/>
          <w:sz w:val="24"/>
          <w:szCs w:val="24"/>
        </w:rPr>
        <w:t xml:space="preserve">: </w:t>
      </w:r>
      <w:proofErr w:type="spellStart"/>
      <w:r w:rsidRPr="006456CD">
        <w:rPr>
          <w:rFonts w:cstheme="minorHAnsi"/>
          <w:sz w:val="24"/>
          <w:szCs w:val="24"/>
        </w:rPr>
        <w:t>Женама</w:t>
      </w:r>
      <w:proofErr w:type="spellEnd"/>
      <w:r w:rsidRPr="006456CD">
        <w:rPr>
          <w:rFonts w:cstheme="minorHAnsi"/>
          <w:sz w:val="24"/>
          <w:szCs w:val="24"/>
        </w:rPr>
        <w:t xml:space="preserve"> </w:t>
      </w:r>
      <w:proofErr w:type="spellStart"/>
      <w:r w:rsidRPr="006456CD">
        <w:rPr>
          <w:rFonts w:cstheme="minorHAnsi"/>
          <w:sz w:val="24"/>
          <w:szCs w:val="24"/>
        </w:rPr>
        <w:t>из</w:t>
      </w:r>
      <w:proofErr w:type="spellEnd"/>
      <w:r w:rsidRPr="006456CD">
        <w:rPr>
          <w:rFonts w:cstheme="minorHAnsi"/>
          <w:sz w:val="24"/>
          <w:szCs w:val="24"/>
        </w:rPr>
        <w:t xml:space="preserve"> </w:t>
      </w:r>
      <w:proofErr w:type="spellStart"/>
      <w:r w:rsidRPr="006456CD">
        <w:rPr>
          <w:rFonts w:cstheme="minorHAnsi"/>
          <w:sz w:val="24"/>
          <w:szCs w:val="24"/>
        </w:rPr>
        <w:t>осетљивих</w:t>
      </w:r>
      <w:proofErr w:type="spellEnd"/>
      <w:r w:rsidRPr="006456CD">
        <w:rPr>
          <w:rFonts w:cstheme="minorHAnsi"/>
          <w:sz w:val="24"/>
          <w:szCs w:val="24"/>
        </w:rPr>
        <w:t xml:space="preserve"> </w:t>
      </w:r>
      <w:proofErr w:type="spellStart"/>
      <w:r w:rsidRPr="006456CD">
        <w:rPr>
          <w:rFonts w:cstheme="minorHAnsi"/>
          <w:sz w:val="24"/>
          <w:szCs w:val="24"/>
        </w:rPr>
        <w:t>група</w:t>
      </w:r>
      <w:proofErr w:type="spellEnd"/>
      <w:r w:rsidRPr="006456CD">
        <w:rPr>
          <w:rFonts w:cstheme="minorHAnsi"/>
          <w:sz w:val="24"/>
          <w:szCs w:val="24"/>
        </w:rPr>
        <w:t xml:space="preserve"> </w:t>
      </w:r>
      <w:proofErr w:type="spellStart"/>
      <w:r w:rsidRPr="006456CD">
        <w:rPr>
          <w:rFonts w:cstheme="minorHAnsi"/>
          <w:sz w:val="24"/>
          <w:szCs w:val="24"/>
        </w:rPr>
        <w:t>приоритетно</w:t>
      </w:r>
      <w:proofErr w:type="spellEnd"/>
      <w:r w:rsidRPr="006456CD">
        <w:rPr>
          <w:rFonts w:cstheme="minorHAnsi"/>
          <w:sz w:val="24"/>
          <w:szCs w:val="24"/>
        </w:rPr>
        <w:t xml:space="preserve"> </w:t>
      </w:r>
      <w:proofErr w:type="spellStart"/>
      <w:r w:rsidRPr="006456CD">
        <w:rPr>
          <w:rFonts w:cstheme="minorHAnsi"/>
          <w:sz w:val="24"/>
          <w:szCs w:val="24"/>
        </w:rPr>
        <w:t>доступне</w:t>
      </w:r>
      <w:proofErr w:type="spellEnd"/>
      <w:r w:rsidRPr="006456CD">
        <w:rPr>
          <w:rFonts w:cstheme="minorHAnsi"/>
          <w:sz w:val="24"/>
          <w:szCs w:val="24"/>
        </w:rPr>
        <w:t xml:space="preserve"> </w:t>
      </w:r>
      <w:proofErr w:type="spellStart"/>
      <w:r w:rsidRPr="006456CD">
        <w:rPr>
          <w:rFonts w:cstheme="minorHAnsi"/>
          <w:sz w:val="24"/>
          <w:szCs w:val="24"/>
        </w:rPr>
        <w:t>успостављене</w:t>
      </w:r>
      <w:proofErr w:type="spellEnd"/>
      <w:r w:rsidRPr="006456CD">
        <w:rPr>
          <w:rFonts w:cstheme="minorHAnsi"/>
          <w:sz w:val="24"/>
          <w:szCs w:val="24"/>
        </w:rPr>
        <w:t xml:space="preserve"> </w:t>
      </w:r>
      <w:proofErr w:type="spellStart"/>
      <w:r w:rsidRPr="006456CD">
        <w:rPr>
          <w:rFonts w:cstheme="minorHAnsi"/>
          <w:sz w:val="24"/>
          <w:szCs w:val="24"/>
        </w:rPr>
        <w:t>услуге</w:t>
      </w:r>
      <w:proofErr w:type="spellEnd"/>
      <w:r w:rsidRPr="006456CD">
        <w:rPr>
          <w:rFonts w:cstheme="minorHAnsi"/>
          <w:sz w:val="24"/>
          <w:szCs w:val="24"/>
        </w:rPr>
        <w:t xml:space="preserve"> </w:t>
      </w:r>
      <w:proofErr w:type="spellStart"/>
      <w:r w:rsidRPr="006456CD">
        <w:rPr>
          <w:rFonts w:cstheme="minorHAnsi"/>
          <w:sz w:val="24"/>
          <w:szCs w:val="24"/>
        </w:rPr>
        <w:t>социјалне</w:t>
      </w:r>
      <w:proofErr w:type="spellEnd"/>
      <w:r w:rsidRPr="006456CD">
        <w:rPr>
          <w:rFonts w:cstheme="minorHAnsi"/>
          <w:sz w:val="24"/>
          <w:szCs w:val="24"/>
        </w:rPr>
        <w:t xml:space="preserve"> </w:t>
      </w:r>
      <w:proofErr w:type="spellStart"/>
      <w:r w:rsidRPr="006456CD">
        <w:rPr>
          <w:rFonts w:cstheme="minorHAnsi"/>
          <w:sz w:val="24"/>
          <w:szCs w:val="24"/>
        </w:rPr>
        <w:t>заштите</w:t>
      </w:r>
      <w:proofErr w:type="spellEnd"/>
      <w:r w:rsidRPr="006456CD">
        <w:rPr>
          <w:rFonts w:cstheme="minorHAnsi"/>
          <w:sz w:val="24"/>
          <w:szCs w:val="24"/>
        </w:rPr>
        <w:t xml:space="preserve"> и </w:t>
      </w:r>
      <w:proofErr w:type="spellStart"/>
      <w:r w:rsidRPr="006456CD">
        <w:rPr>
          <w:rFonts w:cstheme="minorHAnsi"/>
          <w:sz w:val="24"/>
          <w:szCs w:val="24"/>
        </w:rPr>
        <w:t>бриге</w:t>
      </w:r>
      <w:proofErr w:type="spellEnd"/>
      <w:r w:rsidRPr="006456CD">
        <w:rPr>
          <w:rFonts w:cstheme="minorHAnsi"/>
          <w:sz w:val="24"/>
          <w:szCs w:val="24"/>
        </w:rPr>
        <w:t xml:space="preserve"> о </w:t>
      </w:r>
      <w:proofErr w:type="spellStart"/>
      <w:r w:rsidRPr="006456CD">
        <w:rPr>
          <w:rFonts w:cstheme="minorHAnsi"/>
          <w:sz w:val="24"/>
          <w:szCs w:val="24"/>
        </w:rPr>
        <w:t>деци</w:t>
      </w:r>
      <w:proofErr w:type="spellEnd"/>
    </w:p>
    <w:p w14:paraId="0C3CD21D" w14:textId="77777777" w:rsidR="006456CD" w:rsidRDefault="006456CD" w:rsidP="006456CD">
      <w:pPr>
        <w:autoSpaceDE w:val="0"/>
        <w:autoSpaceDN w:val="0"/>
        <w:adjustRightInd w:val="0"/>
        <w:spacing w:after="0" w:line="240" w:lineRule="auto"/>
        <w:rPr>
          <w:rFonts w:cstheme="minorHAnsi"/>
          <w:sz w:val="24"/>
          <w:szCs w:val="24"/>
          <w:lang w:val="sr-Cyrl-RS"/>
        </w:rPr>
      </w:pPr>
    </w:p>
    <w:p w14:paraId="27253608" w14:textId="77777777" w:rsidR="006456CD" w:rsidRDefault="006456CD" w:rsidP="006456CD">
      <w:pPr>
        <w:autoSpaceDE w:val="0"/>
        <w:autoSpaceDN w:val="0"/>
        <w:adjustRightInd w:val="0"/>
        <w:spacing w:after="0" w:line="240" w:lineRule="auto"/>
        <w:rPr>
          <w:rFonts w:cstheme="minorHAnsi"/>
          <w:sz w:val="24"/>
          <w:szCs w:val="24"/>
          <w:lang w:val="sr-Cyrl-RS"/>
        </w:rPr>
      </w:pPr>
    </w:p>
    <w:p w14:paraId="3ADD4CE9" w14:textId="47ADBAC7" w:rsidR="006456CD" w:rsidRDefault="006456CD" w:rsidP="006456CD">
      <w:pPr>
        <w:pStyle w:val="Default"/>
        <w:rPr>
          <w:rFonts w:asciiTheme="minorHAnsi" w:hAnsiTheme="minorHAnsi" w:cstheme="minorHAnsi"/>
          <w:lang w:val="sr-Cyrl-RS"/>
        </w:rPr>
      </w:pPr>
      <w:r w:rsidRPr="006456CD">
        <w:rPr>
          <w:rFonts w:asciiTheme="minorHAnsi" w:hAnsiTheme="minorHAnsi" w:cstheme="minorHAnsi"/>
        </w:rPr>
        <w:t>Мера 2.2.3. П</w:t>
      </w:r>
      <w:r w:rsidR="0057044D">
        <w:rPr>
          <w:rFonts w:asciiTheme="minorHAnsi" w:hAnsiTheme="minorHAnsi" w:cstheme="minorHAnsi"/>
          <w:lang w:val="sr-Cyrl-RS"/>
        </w:rPr>
        <w:t>ружање п</w:t>
      </w:r>
      <w:r w:rsidRPr="006456CD">
        <w:rPr>
          <w:rFonts w:asciiTheme="minorHAnsi" w:hAnsiTheme="minorHAnsi" w:cstheme="minorHAnsi"/>
        </w:rPr>
        <w:t>одршк</w:t>
      </w:r>
      <w:r w:rsidR="0057044D">
        <w:rPr>
          <w:rFonts w:asciiTheme="minorHAnsi" w:hAnsiTheme="minorHAnsi" w:cstheme="minorHAnsi"/>
          <w:lang w:val="sr-Cyrl-RS"/>
        </w:rPr>
        <w:t>е</w:t>
      </w:r>
      <w:r w:rsidRPr="006456CD">
        <w:rPr>
          <w:rFonts w:asciiTheme="minorHAnsi" w:hAnsiTheme="minorHAnsi" w:cstheme="minorHAnsi"/>
        </w:rPr>
        <w:t xml:space="preserve"> младим и малолетним мајкама </w:t>
      </w:r>
      <w:r w:rsidR="0057044D">
        <w:rPr>
          <w:rFonts w:asciiTheme="minorHAnsi" w:hAnsiTheme="minorHAnsi" w:cstheme="minorHAnsi"/>
          <w:lang w:val="sr-Cyrl-RS"/>
        </w:rPr>
        <w:t>у</w:t>
      </w:r>
      <w:r w:rsidRPr="006456CD">
        <w:rPr>
          <w:rFonts w:asciiTheme="minorHAnsi" w:hAnsiTheme="minorHAnsi" w:cstheme="minorHAnsi"/>
        </w:rPr>
        <w:t xml:space="preserve"> настав</w:t>
      </w:r>
      <w:r w:rsidR="0057044D">
        <w:rPr>
          <w:rFonts w:asciiTheme="minorHAnsi" w:hAnsiTheme="minorHAnsi" w:cstheme="minorHAnsi"/>
          <w:lang w:val="sr-Cyrl-RS"/>
        </w:rPr>
        <w:t>ку</w:t>
      </w:r>
      <w:r w:rsidRPr="006456CD">
        <w:rPr>
          <w:rFonts w:asciiTheme="minorHAnsi" w:hAnsiTheme="minorHAnsi" w:cstheme="minorHAnsi"/>
        </w:rPr>
        <w:t xml:space="preserve"> </w:t>
      </w:r>
      <w:r w:rsidR="0057044D">
        <w:rPr>
          <w:rFonts w:asciiTheme="minorHAnsi" w:hAnsiTheme="minorHAnsi" w:cstheme="minorHAnsi"/>
          <w:lang w:val="sr-Cyrl-RS"/>
        </w:rPr>
        <w:t>образовања</w:t>
      </w:r>
      <w:r w:rsidRPr="006456CD">
        <w:rPr>
          <w:rFonts w:asciiTheme="minorHAnsi" w:hAnsiTheme="minorHAnsi" w:cstheme="minorHAnsi"/>
        </w:rPr>
        <w:t>, запошљавањ</w:t>
      </w:r>
      <w:r w:rsidR="0057044D">
        <w:rPr>
          <w:rFonts w:asciiTheme="minorHAnsi" w:hAnsiTheme="minorHAnsi" w:cstheme="minorHAnsi"/>
          <w:lang w:val="sr-Cyrl-RS"/>
        </w:rPr>
        <w:t>у</w:t>
      </w:r>
      <w:r w:rsidRPr="006456CD">
        <w:rPr>
          <w:rFonts w:asciiTheme="minorHAnsi" w:hAnsiTheme="minorHAnsi" w:cstheme="minorHAnsi"/>
        </w:rPr>
        <w:t xml:space="preserve"> и </w:t>
      </w:r>
      <w:r w:rsidR="0057044D">
        <w:rPr>
          <w:rFonts w:asciiTheme="minorHAnsi" w:hAnsiTheme="minorHAnsi" w:cstheme="minorHAnsi"/>
          <w:lang w:val="sr-Cyrl-RS"/>
        </w:rPr>
        <w:t xml:space="preserve">економском оснаживању, са </w:t>
      </w:r>
      <w:r w:rsidRPr="006456CD">
        <w:rPr>
          <w:rFonts w:asciiTheme="minorHAnsi" w:hAnsiTheme="minorHAnsi" w:cstheme="minorHAnsi"/>
        </w:rPr>
        <w:t>посебн</w:t>
      </w:r>
      <w:r w:rsidR="0057044D">
        <w:rPr>
          <w:rFonts w:asciiTheme="minorHAnsi" w:hAnsiTheme="minorHAnsi" w:cstheme="minorHAnsi"/>
          <w:lang w:val="sr-Cyrl-RS"/>
        </w:rPr>
        <w:t>им</w:t>
      </w:r>
      <w:r w:rsidRPr="006456CD">
        <w:rPr>
          <w:rFonts w:asciiTheme="minorHAnsi" w:hAnsiTheme="minorHAnsi" w:cstheme="minorHAnsi"/>
        </w:rPr>
        <w:t xml:space="preserve"> акцентом на рањиве групе жена као што су самохране мајке и мајке са више деце лошијег материјалног стања . </w:t>
      </w:r>
    </w:p>
    <w:p w14:paraId="61679C1C" w14:textId="77777777" w:rsidR="00FE042B" w:rsidRPr="00FE042B" w:rsidRDefault="00FE042B" w:rsidP="006456CD">
      <w:pPr>
        <w:pStyle w:val="Default"/>
        <w:rPr>
          <w:rFonts w:asciiTheme="minorHAnsi" w:hAnsiTheme="minorHAnsi" w:cstheme="minorHAnsi"/>
          <w:lang w:val="sr-Cyrl-RS"/>
        </w:rPr>
      </w:pPr>
    </w:p>
    <w:p w14:paraId="56DC66A0" w14:textId="77777777" w:rsidR="006456CD" w:rsidRDefault="006456CD" w:rsidP="006456CD">
      <w:pPr>
        <w:pStyle w:val="Default"/>
        <w:rPr>
          <w:rFonts w:asciiTheme="minorHAnsi" w:hAnsiTheme="minorHAnsi" w:cstheme="minorHAnsi"/>
          <w:lang w:val="sr-Cyrl-RS"/>
        </w:rPr>
      </w:pPr>
      <w:r w:rsidRPr="006456CD">
        <w:rPr>
          <w:rFonts w:asciiTheme="minorHAnsi" w:hAnsiTheme="minorHAnsi" w:cstheme="minorHAnsi"/>
        </w:rPr>
        <w:t xml:space="preserve">Активност 2.2.3.1. Креирање мера подршке младим мајкама за наставак школовања или запошљавање (афирмативне мере уписа и стипендија, активне мере запошљавања и само запошљавања) </w:t>
      </w:r>
    </w:p>
    <w:p w14:paraId="56FEC091" w14:textId="77777777" w:rsidR="00FE042B" w:rsidRPr="00FE042B" w:rsidRDefault="00FE042B" w:rsidP="006456CD">
      <w:pPr>
        <w:pStyle w:val="Default"/>
        <w:rPr>
          <w:rFonts w:asciiTheme="minorHAnsi" w:hAnsiTheme="minorHAnsi" w:cstheme="minorHAnsi"/>
          <w:lang w:val="sr-Cyrl-RS"/>
        </w:rPr>
      </w:pPr>
    </w:p>
    <w:p w14:paraId="6059FC1D" w14:textId="5CD880C2" w:rsidR="006456CD" w:rsidRPr="0057044D" w:rsidRDefault="006456CD" w:rsidP="006456CD">
      <w:pPr>
        <w:pStyle w:val="Default"/>
        <w:rPr>
          <w:rFonts w:asciiTheme="minorHAnsi" w:hAnsiTheme="minorHAnsi" w:cstheme="minorHAnsi"/>
          <w:lang w:val="sr-Cyrl-RS"/>
        </w:rPr>
      </w:pPr>
      <w:r w:rsidRPr="006456CD">
        <w:rPr>
          <w:rFonts w:asciiTheme="minorHAnsi" w:hAnsiTheme="minorHAnsi" w:cstheme="minorHAnsi"/>
        </w:rPr>
        <w:t>Активност 2.2.3.2. Креирање мера подршке самохраним мајкама и мајкама са више деце лошег материјалног стања</w:t>
      </w:r>
      <w:r w:rsidR="0057044D">
        <w:rPr>
          <w:rFonts w:asciiTheme="minorHAnsi" w:hAnsiTheme="minorHAnsi" w:cstheme="minorHAnsi"/>
          <w:lang w:val="sr-Cyrl-RS"/>
        </w:rPr>
        <w:t xml:space="preserve">, које укључују </w:t>
      </w:r>
      <w:r w:rsidRPr="006456CD">
        <w:rPr>
          <w:rFonts w:asciiTheme="minorHAnsi" w:hAnsiTheme="minorHAnsi" w:cstheme="minorHAnsi"/>
        </w:rPr>
        <w:t xml:space="preserve"> финансијс</w:t>
      </w:r>
      <w:r w:rsidR="0057044D">
        <w:rPr>
          <w:rFonts w:asciiTheme="minorHAnsi" w:hAnsiTheme="minorHAnsi" w:cstheme="minorHAnsi"/>
          <w:lang w:val="sr-Cyrl-RS"/>
        </w:rPr>
        <w:t>ку</w:t>
      </w:r>
      <w:r w:rsidRPr="006456CD">
        <w:rPr>
          <w:rFonts w:asciiTheme="minorHAnsi" w:hAnsiTheme="minorHAnsi" w:cstheme="minorHAnsi"/>
        </w:rPr>
        <w:t xml:space="preserve"> подршк</w:t>
      </w:r>
      <w:r w:rsidR="0057044D">
        <w:rPr>
          <w:rFonts w:asciiTheme="minorHAnsi" w:hAnsiTheme="minorHAnsi" w:cstheme="minorHAnsi"/>
          <w:lang w:val="sr-Cyrl-RS"/>
        </w:rPr>
        <w:t>у</w:t>
      </w:r>
      <w:r w:rsidRPr="006456CD">
        <w:rPr>
          <w:rFonts w:asciiTheme="minorHAnsi" w:hAnsiTheme="minorHAnsi" w:cstheme="minorHAnsi"/>
        </w:rPr>
        <w:t xml:space="preserve"> за школовање деце (набавка уџбеника, екскурзије), субвенције за </w:t>
      </w:r>
      <w:r w:rsidR="0057044D">
        <w:rPr>
          <w:rFonts w:asciiTheme="minorHAnsi" w:hAnsiTheme="minorHAnsi" w:cstheme="minorHAnsi"/>
          <w:lang w:val="sr-Cyrl-RS"/>
        </w:rPr>
        <w:t>унапређење услова</w:t>
      </w:r>
      <w:r w:rsidRPr="006456CD">
        <w:rPr>
          <w:rFonts w:asciiTheme="minorHAnsi" w:hAnsiTheme="minorHAnsi" w:cstheme="minorHAnsi"/>
        </w:rPr>
        <w:t xml:space="preserve"> становањ</w:t>
      </w:r>
      <w:r w:rsidR="0057044D">
        <w:rPr>
          <w:rFonts w:asciiTheme="minorHAnsi" w:hAnsiTheme="minorHAnsi" w:cstheme="minorHAnsi"/>
          <w:lang w:val="sr-Cyrl-RS"/>
        </w:rPr>
        <w:t>а</w:t>
      </w:r>
      <w:r w:rsidRPr="006456CD">
        <w:rPr>
          <w:rFonts w:asciiTheme="minorHAnsi" w:hAnsiTheme="minorHAnsi" w:cstheme="minorHAnsi"/>
        </w:rPr>
        <w:t xml:space="preserve"> (нпр. </w:t>
      </w:r>
      <w:r w:rsidR="0057044D">
        <w:rPr>
          <w:rFonts w:asciiTheme="minorHAnsi" w:hAnsiTheme="minorHAnsi" w:cstheme="minorHAnsi"/>
          <w:lang w:val="sr-Cyrl-RS"/>
        </w:rPr>
        <w:t>мере е</w:t>
      </w:r>
      <w:r w:rsidRPr="006456CD">
        <w:rPr>
          <w:rFonts w:asciiTheme="minorHAnsi" w:hAnsiTheme="minorHAnsi" w:cstheme="minorHAnsi"/>
        </w:rPr>
        <w:t>нергетск</w:t>
      </w:r>
      <w:r w:rsidR="0057044D">
        <w:rPr>
          <w:rFonts w:asciiTheme="minorHAnsi" w:hAnsiTheme="minorHAnsi" w:cstheme="minorHAnsi"/>
          <w:lang w:val="sr-Cyrl-RS"/>
        </w:rPr>
        <w:t>е</w:t>
      </w:r>
      <w:r w:rsidRPr="006456CD">
        <w:rPr>
          <w:rFonts w:asciiTheme="minorHAnsi" w:hAnsiTheme="minorHAnsi" w:cstheme="minorHAnsi"/>
        </w:rPr>
        <w:t xml:space="preserve"> ефикасност</w:t>
      </w:r>
      <w:r w:rsidR="0057044D">
        <w:rPr>
          <w:rFonts w:asciiTheme="minorHAnsi" w:hAnsiTheme="minorHAnsi" w:cstheme="minorHAnsi"/>
          <w:lang w:val="sr-Cyrl-RS"/>
        </w:rPr>
        <w:t>и</w:t>
      </w:r>
      <w:r w:rsidRPr="006456CD">
        <w:rPr>
          <w:rFonts w:asciiTheme="minorHAnsi" w:hAnsiTheme="minorHAnsi" w:cstheme="minorHAnsi"/>
        </w:rPr>
        <w:t xml:space="preserve"> и сл., бесплатна правна помоћ, подршка запошљавању у самозапошљавању, креирање услуге чувања деце или продуженог радног времена вртића </w:t>
      </w:r>
      <w:r w:rsidR="0057044D">
        <w:rPr>
          <w:rFonts w:asciiTheme="minorHAnsi" w:hAnsiTheme="minorHAnsi" w:cstheme="minorHAnsi"/>
          <w:lang w:val="sr-Cyrl-RS"/>
        </w:rPr>
        <w:t>)</w:t>
      </w:r>
    </w:p>
    <w:p w14:paraId="7729C544" w14:textId="77777777" w:rsidR="006456CD" w:rsidRPr="006456CD" w:rsidRDefault="006456CD" w:rsidP="006456CD">
      <w:pPr>
        <w:pStyle w:val="Default"/>
        <w:rPr>
          <w:rFonts w:asciiTheme="minorHAnsi" w:hAnsiTheme="minorHAnsi" w:cstheme="minorHAnsi"/>
          <w:color w:val="auto"/>
        </w:rPr>
      </w:pPr>
    </w:p>
    <w:p w14:paraId="0C9A85A0" w14:textId="782E2A2C" w:rsidR="009071D5" w:rsidRDefault="006456CD" w:rsidP="006456CD">
      <w:pPr>
        <w:autoSpaceDE w:val="0"/>
        <w:autoSpaceDN w:val="0"/>
        <w:adjustRightInd w:val="0"/>
        <w:spacing w:after="0" w:line="240" w:lineRule="auto"/>
        <w:rPr>
          <w:rFonts w:cstheme="minorHAnsi"/>
          <w:sz w:val="24"/>
          <w:szCs w:val="24"/>
          <w:lang w:val="sr-Cyrl-RS"/>
        </w:rPr>
      </w:pPr>
      <w:proofErr w:type="spellStart"/>
      <w:r w:rsidRPr="006456CD">
        <w:rPr>
          <w:rFonts w:cstheme="minorHAnsi"/>
          <w:sz w:val="24"/>
          <w:szCs w:val="24"/>
        </w:rPr>
        <w:t>Циљна</w:t>
      </w:r>
      <w:proofErr w:type="spellEnd"/>
      <w:r w:rsidRPr="006456CD">
        <w:rPr>
          <w:rFonts w:cstheme="minorHAnsi"/>
          <w:sz w:val="24"/>
          <w:szCs w:val="24"/>
        </w:rPr>
        <w:t xml:space="preserve"> </w:t>
      </w:r>
      <w:proofErr w:type="spellStart"/>
      <w:r w:rsidRPr="006456CD">
        <w:rPr>
          <w:rFonts w:cstheme="minorHAnsi"/>
          <w:sz w:val="24"/>
          <w:szCs w:val="24"/>
        </w:rPr>
        <w:t>вредност</w:t>
      </w:r>
      <w:proofErr w:type="spellEnd"/>
      <w:r w:rsidRPr="006456CD">
        <w:rPr>
          <w:rFonts w:cstheme="minorHAnsi"/>
          <w:sz w:val="24"/>
          <w:szCs w:val="24"/>
        </w:rPr>
        <w:t xml:space="preserve">: </w:t>
      </w:r>
      <w:proofErr w:type="spellStart"/>
      <w:r w:rsidR="00576B41" w:rsidRPr="006456CD">
        <w:rPr>
          <w:rFonts w:cstheme="minorHAnsi"/>
          <w:sz w:val="24"/>
          <w:szCs w:val="24"/>
        </w:rPr>
        <w:t>Млад</w:t>
      </w:r>
      <w:proofErr w:type="spellEnd"/>
      <w:r w:rsidR="00576B41">
        <w:rPr>
          <w:rFonts w:cstheme="minorHAnsi"/>
          <w:sz w:val="24"/>
          <w:szCs w:val="24"/>
          <w:lang w:val="sr-Cyrl-RS"/>
        </w:rPr>
        <w:t xml:space="preserve">им </w:t>
      </w:r>
      <w:proofErr w:type="spellStart"/>
      <w:r w:rsidR="00576B41" w:rsidRPr="006456CD">
        <w:rPr>
          <w:rFonts w:cstheme="minorHAnsi"/>
          <w:sz w:val="24"/>
          <w:szCs w:val="24"/>
        </w:rPr>
        <w:t>мајкама</w:t>
      </w:r>
      <w:proofErr w:type="spellEnd"/>
      <w:r w:rsidR="00576B41">
        <w:rPr>
          <w:rFonts w:cstheme="minorHAnsi"/>
          <w:sz w:val="24"/>
          <w:szCs w:val="24"/>
          <w:lang w:val="sr-Cyrl-RS"/>
        </w:rPr>
        <w:t xml:space="preserve"> је обезбеђена системска подршка</w:t>
      </w:r>
      <w:r w:rsidRPr="006456CD">
        <w:rPr>
          <w:rFonts w:cstheme="minorHAnsi"/>
          <w:sz w:val="24"/>
          <w:szCs w:val="24"/>
        </w:rPr>
        <w:t xml:space="preserve"> </w:t>
      </w:r>
      <w:proofErr w:type="spellStart"/>
      <w:r w:rsidRPr="006456CD">
        <w:rPr>
          <w:rFonts w:cstheme="minorHAnsi"/>
          <w:sz w:val="24"/>
          <w:szCs w:val="24"/>
        </w:rPr>
        <w:t>за</w:t>
      </w:r>
      <w:proofErr w:type="spellEnd"/>
      <w:r w:rsidRPr="006456CD">
        <w:rPr>
          <w:rFonts w:cstheme="minorHAnsi"/>
          <w:sz w:val="24"/>
          <w:szCs w:val="24"/>
        </w:rPr>
        <w:t xml:space="preserve"> </w:t>
      </w:r>
      <w:proofErr w:type="spellStart"/>
      <w:r w:rsidRPr="006456CD">
        <w:rPr>
          <w:rFonts w:cstheme="minorHAnsi"/>
          <w:sz w:val="24"/>
          <w:szCs w:val="24"/>
        </w:rPr>
        <w:t>наставак</w:t>
      </w:r>
      <w:proofErr w:type="spellEnd"/>
      <w:r w:rsidR="00576B41">
        <w:rPr>
          <w:rFonts w:cstheme="minorHAnsi"/>
          <w:sz w:val="24"/>
          <w:szCs w:val="24"/>
          <w:lang w:val="sr-Cyrl-RS"/>
        </w:rPr>
        <w:t xml:space="preserve"> образовањ</w:t>
      </w:r>
      <w:r w:rsidRPr="006456CD">
        <w:rPr>
          <w:rFonts w:cstheme="minorHAnsi"/>
          <w:sz w:val="24"/>
          <w:szCs w:val="24"/>
        </w:rPr>
        <w:t>а</w:t>
      </w:r>
      <w:r w:rsidR="00576B41">
        <w:rPr>
          <w:rFonts w:cstheme="minorHAnsi"/>
          <w:sz w:val="24"/>
          <w:szCs w:val="24"/>
          <w:lang w:val="sr-Cyrl-RS"/>
        </w:rPr>
        <w:t xml:space="preserve"> и укључивање на тржиште рада, док су за самохране мајке и мајке са више деце које живе у неповољним условима развијени и примењени посебни пакети подршке.</w:t>
      </w:r>
    </w:p>
    <w:p w14:paraId="0D458C21" w14:textId="77777777" w:rsidR="00576B41" w:rsidRDefault="00576B41" w:rsidP="006456CD">
      <w:pPr>
        <w:autoSpaceDE w:val="0"/>
        <w:autoSpaceDN w:val="0"/>
        <w:adjustRightInd w:val="0"/>
        <w:spacing w:after="0" w:line="240" w:lineRule="auto"/>
        <w:rPr>
          <w:rFonts w:cstheme="minorHAnsi"/>
          <w:sz w:val="24"/>
          <w:szCs w:val="24"/>
          <w:lang w:val="sr-Cyrl-RS"/>
        </w:rPr>
      </w:pPr>
    </w:p>
    <w:p w14:paraId="06BBFB6D" w14:textId="0AE9B55A" w:rsidR="009071D5" w:rsidRDefault="009071D5" w:rsidP="009071D5">
      <w:pPr>
        <w:pStyle w:val="Default"/>
        <w:rPr>
          <w:rFonts w:asciiTheme="minorHAnsi" w:hAnsiTheme="minorHAnsi" w:cstheme="minorHAnsi"/>
          <w:lang w:val="sr-Cyrl-RS"/>
        </w:rPr>
      </w:pPr>
      <w:r w:rsidRPr="009071D5">
        <w:rPr>
          <w:rFonts w:asciiTheme="minorHAnsi" w:hAnsiTheme="minorHAnsi" w:cstheme="minorHAnsi"/>
        </w:rPr>
        <w:t xml:space="preserve">Мера 2.2.4. </w:t>
      </w:r>
      <w:r w:rsidR="00576B41">
        <w:rPr>
          <w:rFonts w:asciiTheme="minorHAnsi" w:hAnsiTheme="minorHAnsi" w:cstheme="minorHAnsi"/>
          <w:lang w:val="sr-Cyrl-RS"/>
        </w:rPr>
        <w:t>Унапређење</w:t>
      </w:r>
      <w:r w:rsidRPr="009071D5">
        <w:rPr>
          <w:rFonts w:asciiTheme="minorHAnsi" w:hAnsiTheme="minorHAnsi" w:cstheme="minorHAnsi"/>
        </w:rPr>
        <w:t xml:space="preserve"> јавних политика у </w:t>
      </w:r>
      <w:r w:rsidR="00576B41">
        <w:rPr>
          <w:rFonts w:asciiTheme="minorHAnsi" w:hAnsiTheme="minorHAnsi" w:cstheme="minorHAnsi"/>
          <w:lang w:val="sr-Cyrl-RS"/>
        </w:rPr>
        <w:t>области</w:t>
      </w:r>
      <w:r w:rsidRPr="009071D5">
        <w:rPr>
          <w:rFonts w:asciiTheme="minorHAnsi" w:hAnsiTheme="minorHAnsi" w:cstheme="minorHAnsi"/>
        </w:rPr>
        <w:t xml:space="preserve"> неплаћених послова старања</w:t>
      </w:r>
      <w:r w:rsidR="00576B41">
        <w:rPr>
          <w:rFonts w:asciiTheme="minorHAnsi" w:hAnsiTheme="minorHAnsi" w:cstheme="minorHAnsi"/>
          <w:lang w:val="sr-Cyrl-RS"/>
        </w:rPr>
        <w:t>, са циљем</w:t>
      </w:r>
      <w:r w:rsidRPr="009071D5">
        <w:rPr>
          <w:rFonts w:asciiTheme="minorHAnsi" w:hAnsiTheme="minorHAnsi" w:cstheme="minorHAnsi"/>
        </w:rPr>
        <w:t xml:space="preserve"> смањењ</w:t>
      </w:r>
      <w:r w:rsidR="00576B41">
        <w:rPr>
          <w:rFonts w:asciiTheme="minorHAnsi" w:hAnsiTheme="minorHAnsi" w:cstheme="minorHAnsi"/>
          <w:lang w:val="sr-Cyrl-RS"/>
        </w:rPr>
        <w:t>а обима</w:t>
      </w:r>
      <w:r w:rsidRPr="009071D5">
        <w:rPr>
          <w:rFonts w:asciiTheme="minorHAnsi" w:hAnsiTheme="minorHAnsi" w:cstheme="minorHAnsi"/>
        </w:rPr>
        <w:t xml:space="preserve"> и прерасподелу неплаћеног кућног рада</w:t>
      </w:r>
      <w:r w:rsidR="00576B41">
        <w:rPr>
          <w:rFonts w:asciiTheme="minorHAnsi" w:hAnsiTheme="minorHAnsi" w:cstheme="minorHAnsi"/>
          <w:lang w:val="sr-Cyrl-RS"/>
        </w:rPr>
        <w:t>.</w:t>
      </w:r>
      <w:r w:rsidRPr="009071D5">
        <w:rPr>
          <w:rFonts w:asciiTheme="minorHAnsi" w:hAnsiTheme="minorHAnsi" w:cstheme="minorHAnsi"/>
        </w:rPr>
        <w:t xml:space="preserve"> </w:t>
      </w:r>
    </w:p>
    <w:p w14:paraId="0446E1C6" w14:textId="77777777" w:rsidR="009071D5" w:rsidRPr="009071D5" w:rsidRDefault="009071D5" w:rsidP="009071D5">
      <w:pPr>
        <w:pStyle w:val="Default"/>
        <w:rPr>
          <w:rFonts w:asciiTheme="minorHAnsi" w:hAnsiTheme="minorHAnsi" w:cstheme="minorHAnsi"/>
          <w:lang w:val="sr-Cyrl-RS"/>
        </w:rPr>
      </w:pPr>
    </w:p>
    <w:p w14:paraId="70E5702E" w14:textId="77777777" w:rsidR="00576B41" w:rsidRDefault="009071D5" w:rsidP="009071D5">
      <w:pPr>
        <w:pStyle w:val="Default"/>
        <w:rPr>
          <w:rFonts w:asciiTheme="minorHAnsi" w:hAnsiTheme="minorHAnsi" w:cstheme="minorHAnsi"/>
          <w:lang w:val="sr-Cyrl-RS"/>
        </w:rPr>
      </w:pPr>
      <w:r w:rsidRPr="009071D5">
        <w:rPr>
          <w:rFonts w:asciiTheme="minorHAnsi" w:hAnsiTheme="minorHAnsi" w:cstheme="minorHAnsi"/>
        </w:rPr>
        <w:t xml:space="preserve">Активност 2.2.4.1. </w:t>
      </w:r>
      <w:r w:rsidR="00576B41">
        <w:rPr>
          <w:rFonts w:asciiTheme="minorHAnsi" w:hAnsiTheme="minorHAnsi" w:cstheme="minorHAnsi"/>
          <w:lang w:val="sr-Cyrl-RS"/>
        </w:rPr>
        <w:t>Спровођење јавних и медијских кампања усмерених на промоцију равномерне расподеле неплаћених послова старања и кућног рада између жена и мушкараца.</w:t>
      </w:r>
    </w:p>
    <w:p w14:paraId="532D8A24" w14:textId="77777777" w:rsidR="009071D5" w:rsidRPr="009071D5" w:rsidRDefault="009071D5" w:rsidP="009071D5">
      <w:pPr>
        <w:pStyle w:val="Default"/>
        <w:rPr>
          <w:rFonts w:asciiTheme="minorHAnsi" w:hAnsiTheme="minorHAnsi" w:cstheme="minorHAnsi"/>
          <w:lang w:val="sr-Cyrl-RS"/>
        </w:rPr>
      </w:pPr>
    </w:p>
    <w:p w14:paraId="1DC7CA32" w14:textId="2285F798" w:rsidR="009071D5" w:rsidRPr="0056179E" w:rsidRDefault="009071D5" w:rsidP="009071D5">
      <w:pPr>
        <w:autoSpaceDE w:val="0"/>
        <w:autoSpaceDN w:val="0"/>
        <w:adjustRightInd w:val="0"/>
        <w:spacing w:after="0" w:line="240" w:lineRule="auto"/>
        <w:rPr>
          <w:rFonts w:cstheme="minorHAnsi"/>
          <w:sz w:val="24"/>
          <w:szCs w:val="24"/>
          <w:lang w:val="sr-Cyrl-RS"/>
        </w:rPr>
      </w:pPr>
      <w:proofErr w:type="spellStart"/>
      <w:r w:rsidRPr="009071D5">
        <w:rPr>
          <w:rFonts w:cstheme="minorHAnsi"/>
          <w:sz w:val="24"/>
          <w:szCs w:val="24"/>
        </w:rPr>
        <w:t>Циљна</w:t>
      </w:r>
      <w:proofErr w:type="spellEnd"/>
      <w:r w:rsidRPr="009071D5">
        <w:rPr>
          <w:rFonts w:cstheme="minorHAnsi"/>
          <w:sz w:val="24"/>
          <w:szCs w:val="24"/>
        </w:rPr>
        <w:t xml:space="preserve"> </w:t>
      </w:r>
      <w:proofErr w:type="spellStart"/>
      <w:r w:rsidRPr="009071D5">
        <w:rPr>
          <w:rFonts w:cstheme="minorHAnsi"/>
          <w:sz w:val="24"/>
          <w:szCs w:val="24"/>
        </w:rPr>
        <w:t>вредност</w:t>
      </w:r>
      <w:proofErr w:type="spellEnd"/>
      <w:r w:rsidRPr="009071D5">
        <w:rPr>
          <w:rFonts w:cstheme="minorHAnsi"/>
          <w:sz w:val="24"/>
          <w:szCs w:val="24"/>
        </w:rPr>
        <w:t xml:space="preserve">: </w:t>
      </w:r>
      <w:proofErr w:type="spellStart"/>
      <w:r w:rsidRPr="009071D5">
        <w:rPr>
          <w:rFonts w:cstheme="minorHAnsi"/>
          <w:sz w:val="24"/>
          <w:szCs w:val="24"/>
        </w:rPr>
        <w:t>По</w:t>
      </w:r>
      <w:proofErr w:type="spellEnd"/>
      <w:r w:rsidR="0056179E">
        <w:rPr>
          <w:rFonts w:cstheme="minorHAnsi"/>
          <w:sz w:val="24"/>
          <w:szCs w:val="24"/>
          <w:lang w:val="sr-Cyrl-RS"/>
        </w:rPr>
        <w:t>већан ниво</w:t>
      </w:r>
      <w:r w:rsidRPr="009071D5">
        <w:rPr>
          <w:rFonts w:cstheme="minorHAnsi"/>
          <w:sz w:val="24"/>
          <w:szCs w:val="24"/>
        </w:rPr>
        <w:t xml:space="preserve"> </w:t>
      </w:r>
      <w:proofErr w:type="spellStart"/>
      <w:r w:rsidRPr="009071D5">
        <w:rPr>
          <w:rFonts w:cstheme="minorHAnsi"/>
          <w:sz w:val="24"/>
          <w:szCs w:val="24"/>
        </w:rPr>
        <w:t>свест</w:t>
      </w:r>
      <w:proofErr w:type="spellEnd"/>
      <w:r w:rsidR="0056179E">
        <w:rPr>
          <w:rFonts w:cstheme="minorHAnsi"/>
          <w:sz w:val="24"/>
          <w:szCs w:val="24"/>
          <w:lang w:val="sr-Cyrl-RS"/>
        </w:rPr>
        <w:t>и јавности</w:t>
      </w:r>
      <w:r w:rsidRPr="009071D5">
        <w:rPr>
          <w:rFonts w:cstheme="minorHAnsi"/>
          <w:sz w:val="24"/>
          <w:szCs w:val="24"/>
        </w:rPr>
        <w:t xml:space="preserve"> о </w:t>
      </w:r>
      <w:proofErr w:type="spellStart"/>
      <w:r w:rsidRPr="009071D5">
        <w:rPr>
          <w:rFonts w:cstheme="minorHAnsi"/>
          <w:sz w:val="24"/>
          <w:szCs w:val="24"/>
        </w:rPr>
        <w:t>прерасподели</w:t>
      </w:r>
      <w:proofErr w:type="spellEnd"/>
      <w:r w:rsidRPr="009071D5">
        <w:rPr>
          <w:rFonts w:cstheme="minorHAnsi"/>
          <w:sz w:val="24"/>
          <w:szCs w:val="24"/>
        </w:rPr>
        <w:t xml:space="preserve"> </w:t>
      </w:r>
      <w:proofErr w:type="spellStart"/>
      <w:r w:rsidRPr="009071D5">
        <w:rPr>
          <w:rFonts w:cstheme="minorHAnsi"/>
          <w:sz w:val="24"/>
          <w:szCs w:val="24"/>
        </w:rPr>
        <w:t>обављања</w:t>
      </w:r>
      <w:proofErr w:type="spellEnd"/>
      <w:r w:rsidRPr="009071D5">
        <w:rPr>
          <w:rFonts w:cstheme="minorHAnsi"/>
          <w:sz w:val="24"/>
          <w:szCs w:val="24"/>
        </w:rPr>
        <w:t xml:space="preserve"> </w:t>
      </w:r>
      <w:proofErr w:type="spellStart"/>
      <w:r w:rsidRPr="009071D5">
        <w:rPr>
          <w:rFonts w:cstheme="minorHAnsi"/>
          <w:sz w:val="24"/>
          <w:szCs w:val="24"/>
        </w:rPr>
        <w:t>кућних</w:t>
      </w:r>
      <w:proofErr w:type="spellEnd"/>
      <w:r w:rsidRPr="009071D5">
        <w:rPr>
          <w:rFonts w:cstheme="minorHAnsi"/>
          <w:sz w:val="24"/>
          <w:szCs w:val="24"/>
        </w:rPr>
        <w:t xml:space="preserve"> </w:t>
      </w:r>
      <w:proofErr w:type="spellStart"/>
      <w:r w:rsidRPr="009071D5">
        <w:rPr>
          <w:rFonts w:cstheme="minorHAnsi"/>
          <w:sz w:val="24"/>
          <w:szCs w:val="24"/>
        </w:rPr>
        <w:t>послова</w:t>
      </w:r>
      <w:proofErr w:type="spellEnd"/>
      <w:r w:rsidR="0056179E">
        <w:rPr>
          <w:rFonts w:cstheme="minorHAnsi"/>
          <w:sz w:val="24"/>
          <w:szCs w:val="24"/>
          <w:lang w:val="sr-Cyrl-RS"/>
        </w:rPr>
        <w:t>.</w:t>
      </w:r>
    </w:p>
    <w:p w14:paraId="0B1D983C" w14:textId="77777777" w:rsidR="009071D5" w:rsidRDefault="009071D5" w:rsidP="009071D5">
      <w:pPr>
        <w:autoSpaceDE w:val="0"/>
        <w:autoSpaceDN w:val="0"/>
        <w:adjustRightInd w:val="0"/>
        <w:spacing w:after="0" w:line="240" w:lineRule="auto"/>
        <w:rPr>
          <w:rFonts w:cstheme="minorHAnsi"/>
          <w:sz w:val="24"/>
          <w:szCs w:val="24"/>
          <w:lang w:val="sr-Cyrl-RS"/>
        </w:rPr>
      </w:pPr>
    </w:p>
    <w:p w14:paraId="612533F7" w14:textId="47A9A2AB" w:rsidR="009071D5" w:rsidRDefault="009071D5" w:rsidP="009071D5">
      <w:pPr>
        <w:pStyle w:val="Default"/>
        <w:rPr>
          <w:rFonts w:asciiTheme="minorHAnsi" w:hAnsiTheme="minorHAnsi" w:cstheme="minorHAnsi"/>
          <w:lang w:val="sr-Cyrl-RS"/>
        </w:rPr>
      </w:pPr>
      <w:r w:rsidRPr="009071D5">
        <w:rPr>
          <w:rFonts w:asciiTheme="minorHAnsi" w:hAnsiTheme="minorHAnsi" w:cstheme="minorHAnsi"/>
          <w:b/>
          <w:bCs/>
          <w:i/>
          <w:iCs/>
        </w:rPr>
        <w:t xml:space="preserve">Посебан циљ 2.3. </w:t>
      </w:r>
      <w:r w:rsidR="007E212C">
        <w:rPr>
          <w:rFonts w:asciiTheme="minorHAnsi" w:hAnsiTheme="minorHAnsi" w:cstheme="minorHAnsi"/>
          <w:lang w:val="sr-Cyrl-RS"/>
        </w:rPr>
        <w:t>Унапређење</w:t>
      </w:r>
      <w:r w:rsidRPr="009071D5">
        <w:rPr>
          <w:rFonts w:asciiTheme="minorHAnsi" w:hAnsiTheme="minorHAnsi" w:cstheme="minorHAnsi"/>
        </w:rPr>
        <w:t xml:space="preserve"> економск</w:t>
      </w:r>
      <w:r w:rsidR="007E212C">
        <w:rPr>
          <w:rFonts w:asciiTheme="minorHAnsi" w:hAnsiTheme="minorHAnsi" w:cstheme="minorHAnsi"/>
          <w:lang w:val="sr-Cyrl-RS"/>
        </w:rPr>
        <w:t>ог</w:t>
      </w:r>
      <w:r w:rsidRPr="009071D5">
        <w:rPr>
          <w:rFonts w:asciiTheme="minorHAnsi" w:hAnsiTheme="minorHAnsi" w:cstheme="minorHAnsi"/>
        </w:rPr>
        <w:t xml:space="preserve"> положај</w:t>
      </w:r>
      <w:r w:rsidR="007E212C">
        <w:rPr>
          <w:rFonts w:asciiTheme="minorHAnsi" w:hAnsiTheme="minorHAnsi" w:cstheme="minorHAnsi"/>
          <w:lang w:val="sr-Cyrl-RS"/>
        </w:rPr>
        <w:t>а</w:t>
      </w:r>
      <w:r w:rsidRPr="009071D5">
        <w:rPr>
          <w:rFonts w:asciiTheme="minorHAnsi" w:hAnsiTheme="minorHAnsi" w:cstheme="minorHAnsi"/>
        </w:rPr>
        <w:t xml:space="preserve"> жена на тржишту рада. </w:t>
      </w:r>
    </w:p>
    <w:p w14:paraId="285F60D8" w14:textId="77777777" w:rsidR="009071D5" w:rsidRPr="009071D5" w:rsidRDefault="009071D5" w:rsidP="009071D5">
      <w:pPr>
        <w:pStyle w:val="Default"/>
        <w:rPr>
          <w:rFonts w:asciiTheme="minorHAnsi" w:hAnsiTheme="minorHAnsi" w:cstheme="minorHAnsi"/>
          <w:lang w:val="sr-Cyrl-RS"/>
        </w:rPr>
      </w:pPr>
    </w:p>
    <w:p w14:paraId="6B47652B" w14:textId="5BCE99D8" w:rsidR="009071D5" w:rsidRDefault="009071D5" w:rsidP="009071D5">
      <w:pPr>
        <w:pStyle w:val="Default"/>
        <w:rPr>
          <w:rFonts w:asciiTheme="minorHAnsi" w:hAnsiTheme="minorHAnsi" w:cstheme="minorHAnsi"/>
          <w:lang w:val="sr-Cyrl-RS"/>
        </w:rPr>
      </w:pPr>
      <w:r w:rsidRPr="009071D5">
        <w:rPr>
          <w:rFonts w:asciiTheme="minorHAnsi" w:hAnsiTheme="minorHAnsi" w:cstheme="minorHAnsi"/>
        </w:rPr>
        <w:t>Мера 2.3.1. Планира</w:t>
      </w:r>
      <w:r w:rsidR="007E212C">
        <w:rPr>
          <w:rFonts w:asciiTheme="minorHAnsi" w:hAnsiTheme="minorHAnsi" w:cstheme="minorHAnsi"/>
          <w:lang w:val="sr-Cyrl-RS"/>
        </w:rPr>
        <w:t>ње</w:t>
      </w:r>
      <w:r w:rsidRPr="009071D5">
        <w:rPr>
          <w:rFonts w:asciiTheme="minorHAnsi" w:hAnsiTheme="minorHAnsi" w:cstheme="minorHAnsi"/>
        </w:rPr>
        <w:t xml:space="preserve"> и </w:t>
      </w:r>
      <w:r w:rsidR="007E212C">
        <w:rPr>
          <w:rFonts w:asciiTheme="minorHAnsi" w:hAnsiTheme="minorHAnsi" w:cstheme="minorHAnsi"/>
          <w:lang w:val="sr-Cyrl-RS"/>
        </w:rPr>
        <w:t>спровођење</w:t>
      </w:r>
      <w:r w:rsidRPr="009071D5">
        <w:rPr>
          <w:rFonts w:asciiTheme="minorHAnsi" w:hAnsiTheme="minorHAnsi" w:cstheme="minorHAnsi"/>
        </w:rPr>
        <w:t xml:space="preserve"> мер</w:t>
      </w:r>
      <w:r w:rsidR="007E212C">
        <w:rPr>
          <w:rFonts w:asciiTheme="minorHAnsi" w:hAnsiTheme="minorHAnsi" w:cstheme="minorHAnsi"/>
          <w:lang w:val="sr-Cyrl-RS"/>
        </w:rPr>
        <w:t>а</w:t>
      </w:r>
      <w:r w:rsidRPr="009071D5">
        <w:rPr>
          <w:rFonts w:asciiTheme="minorHAnsi" w:hAnsiTheme="minorHAnsi" w:cstheme="minorHAnsi"/>
        </w:rPr>
        <w:t xml:space="preserve"> подршке и подстицаја </w:t>
      </w:r>
      <w:r w:rsidR="007E212C">
        <w:rPr>
          <w:rFonts w:asciiTheme="minorHAnsi" w:hAnsiTheme="minorHAnsi" w:cstheme="minorHAnsi"/>
          <w:lang w:val="sr-Cyrl-RS"/>
        </w:rPr>
        <w:t xml:space="preserve">за </w:t>
      </w:r>
      <w:r w:rsidRPr="009071D5">
        <w:rPr>
          <w:rFonts w:asciiTheme="minorHAnsi" w:hAnsiTheme="minorHAnsi" w:cstheme="minorHAnsi"/>
        </w:rPr>
        <w:t>запошљавањ</w:t>
      </w:r>
      <w:r w:rsidR="007E212C">
        <w:rPr>
          <w:rFonts w:asciiTheme="minorHAnsi" w:hAnsiTheme="minorHAnsi" w:cstheme="minorHAnsi"/>
          <w:lang w:val="sr-Cyrl-RS"/>
        </w:rPr>
        <w:t>е</w:t>
      </w:r>
      <w:r w:rsidRPr="009071D5">
        <w:rPr>
          <w:rFonts w:asciiTheme="minorHAnsi" w:hAnsiTheme="minorHAnsi" w:cstheme="minorHAnsi"/>
        </w:rPr>
        <w:t xml:space="preserve"> жена </w:t>
      </w:r>
      <w:r w:rsidR="007E212C">
        <w:rPr>
          <w:rFonts w:asciiTheme="minorHAnsi" w:hAnsiTheme="minorHAnsi" w:cstheme="minorHAnsi"/>
          <w:lang w:val="sr-Cyrl-RS"/>
        </w:rPr>
        <w:t xml:space="preserve">са </w:t>
      </w:r>
      <w:r w:rsidRPr="009071D5">
        <w:rPr>
          <w:rFonts w:asciiTheme="minorHAnsi" w:hAnsiTheme="minorHAnsi" w:cstheme="minorHAnsi"/>
        </w:rPr>
        <w:t>посебн</w:t>
      </w:r>
      <w:r w:rsidR="007E212C">
        <w:rPr>
          <w:rFonts w:asciiTheme="minorHAnsi" w:hAnsiTheme="minorHAnsi" w:cstheme="minorHAnsi"/>
          <w:lang w:val="sr-Cyrl-RS"/>
        </w:rPr>
        <w:t>им фокусом на</w:t>
      </w:r>
      <w:r w:rsidRPr="009071D5">
        <w:rPr>
          <w:rFonts w:asciiTheme="minorHAnsi" w:hAnsiTheme="minorHAnsi" w:cstheme="minorHAnsi"/>
        </w:rPr>
        <w:t xml:space="preserve"> жен</w:t>
      </w:r>
      <w:r w:rsidR="007E212C">
        <w:rPr>
          <w:rFonts w:asciiTheme="minorHAnsi" w:hAnsiTheme="minorHAnsi" w:cstheme="minorHAnsi"/>
          <w:lang w:val="sr-Cyrl-RS"/>
        </w:rPr>
        <w:t>е</w:t>
      </w:r>
      <w:r w:rsidRPr="009071D5">
        <w:rPr>
          <w:rFonts w:asciiTheme="minorHAnsi" w:hAnsiTheme="minorHAnsi" w:cstheme="minorHAnsi"/>
        </w:rPr>
        <w:t xml:space="preserve"> из угрожених група </w:t>
      </w:r>
    </w:p>
    <w:p w14:paraId="69E6AAEB" w14:textId="77777777" w:rsidR="009071D5" w:rsidRPr="009071D5" w:rsidRDefault="009071D5" w:rsidP="009071D5">
      <w:pPr>
        <w:pStyle w:val="Default"/>
        <w:rPr>
          <w:rFonts w:asciiTheme="minorHAnsi" w:hAnsiTheme="minorHAnsi" w:cstheme="minorHAnsi"/>
          <w:lang w:val="sr-Cyrl-RS"/>
        </w:rPr>
      </w:pPr>
    </w:p>
    <w:p w14:paraId="1B8A2F72" w14:textId="77777777" w:rsidR="00036A82" w:rsidRPr="00036A82" w:rsidRDefault="009071D5" w:rsidP="00036A82">
      <w:pPr>
        <w:pStyle w:val="Default"/>
        <w:rPr>
          <w:rFonts w:asciiTheme="minorHAnsi" w:hAnsiTheme="minorHAnsi" w:cstheme="minorHAnsi"/>
          <w:lang w:val="sr-Cyrl-RS"/>
        </w:rPr>
      </w:pPr>
      <w:r w:rsidRPr="009071D5">
        <w:rPr>
          <w:rFonts w:asciiTheme="minorHAnsi" w:hAnsiTheme="minorHAnsi" w:cstheme="minorHAnsi"/>
        </w:rPr>
        <w:t xml:space="preserve">Активност 2.3.1.1. </w:t>
      </w:r>
      <w:r w:rsidR="00036A82">
        <w:rPr>
          <w:rFonts w:asciiTheme="minorHAnsi" w:hAnsiTheme="minorHAnsi" w:cstheme="minorHAnsi"/>
          <w:lang w:val="sr-Cyrl-RS"/>
        </w:rPr>
        <w:t>„Женска аладемија лидерства и креативности“, обука кроз интензивни програм радионица.</w:t>
      </w:r>
    </w:p>
    <w:p w14:paraId="2D0105AE" w14:textId="1F4ADD77" w:rsidR="009071D5" w:rsidRDefault="009071D5" w:rsidP="009071D5">
      <w:pPr>
        <w:pStyle w:val="Default"/>
        <w:rPr>
          <w:rFonts w:asciiTheme="minorHAnsi" w:hAnsiTheme="minorHAnsi" w:cstheme="minorHAnsi"/>
          <w:lang w:val="sr-Cyrl-RS"/>
        </w:rPr>
      </w:pPr>
    </w:p>
    <w:p w14:paraId="67973A4D" w14:textId="77777777" w:rsidR="009071D5" w:rsidRPr="009071D5" w:rsidRDefault="009071D5" w:rsidP="009071D5">
      <w:pPr>
        <w:pStyle w:val="Default"/>
        <w:rPr>
          <w:rFonts w:asciiTheme="minorHAnsi" w:hAnsiTheme="minorHAnsi" w:cstheme="minorHAnsi"/>
          <w:lang w:val="sr-Cyrl-RS"/>
        </w:rPr>
      </w:pPr>
    </w:p>
    <w:p w14:paraId="1B439CC9" w14:textId="6FF9523E" w:rsidR="009071D5" w:rsidRDefault="009071D5" w:rsidP="009071D5">
      <w:pPr>
        <w:pStyle w:val="Default"/>
        <w:rPr>
          <w:rFonts w:asciiTheme="minorHAnsi" w:hAnsiTheme="minorHAnsi" w:cstheme="minorHAnsi"/>
          <w:lang w:val="sr-Cyrl-RS"/>
        </w:rPr>
      </w:pPr>
      <w:r w:rsidRPr="009071D5">
        <w:rPr>
          <w:rFonts w:asciiTheme="minorHAnsi" w:hAnsiTheme="minorHAnsi" w:cstheme="minorHAnsi"/>
        </w:rPr>
        <w:t>Активност 2.3.1.2.</w:t>
      </w:r>
      <w:r w:rsidR="00A47DF7">
        <w:rPr>
          <w:rFonts w:asciiTheme="minorHAnsi" w:hAnsiTheme="minorHAnsi" w:cstheme="minorHAnsi"/>
          <w:lang w:val="sr-Cyrl-RS"/>
        </w:rPr>
        <w:t xml:space="preserve"> </w:t>
      </w:r>
      <w:r w:rsidR="00162300">
        <w:rPr>
          <w:rFonts w:asciiTheme="minorHAnsi" w:hAnsiTheme="minorHAnsi" w:cstheme="minorHAnsi"/>
          <w:lang w:val="sr-Cyrl-RS"/>
        </w:rPr>
        <w:t>Увећање финансијских подстицаја за жене које су носиоци</w:t>
      </w:r>
      <w:r w:rsidR="00A47DF7">
        <w:rPr>
          <w:rFonts w:asciiTheme="minorHAnsi" w:hAnsiTheme="minorHAnsi" w:cstheme="minorHAnsi"/>
          <w:lang w:val="sr-Cyrl-RS"/>
        </w:rPr>
        <w:t xml:space="preserve"> </w:t>
      </w:r>
      <w:r w:rsidR="00162300">
        <w:rPr>
          <w:rFonts w:asciiTheme="minorHAnsi" w:hAnsiTheme="minorHAnsi" w:cstheme="minorHAnsi"/>
          <w:lang w:val="sr-Cyrl-RS"/>
        </w:rPr>
        <w:t>пољопривредних газдинстава.</w:t>
      </w:r>
      <w:r w:rsidRPr="009071D5">
        <w:rPr>
          <w:rFonts w:asciiTheme="minorHAnsi" w:hAnsiTheme="minorHAnsi" w:cstheme="minorHAnsi"/>
        </w:rPr>
        <w:t xml:space="preserve"> </w:t>
      </w:r>
    </w:p>
    <w:p w14:paraId="5775CE20" w14:textId="77777777" w:rsidR="009071D5" w:rsidRPr="009071D5" w:rsidRDefault="009071D5" w:rsidP="009071D5">
      <w:pPr>
        <w:pStyle w:val="Default"/>
        <w:rPr>
          <w:rFonts w:asciiTheme="minorHAnsi" w:hAnsiTheme="minorHAnsi" w:cstheme="minorHAnsi"/>
          <w:lang w:val="sr-Cyrl-RS"/>
        </w:rPr>
      </w:pPr>
    </w:p>
    <w:p w14:paraId="0BE283D2" w14:textId="60E12FF7" w:rsidR="009071D5" w:rsidRDefault="009071D5" w:rsidP="009071D5">
      <w:pPr>
        <w:pStyle w:val="Default"/>
        <w:rPr>
          <w:rFonts w:asciiTheme="minorHAnsi" w:hAnsiTheme="minorHAnsi" w:cstheme="minorHAnsi"/>
          <w:lang w:val="sr-Cyrl-RS"/>
        </w:rPr>
      </w:pPr>
      <w:r w:rsidRPr="009071D5">
        <w:rPr>
          <w:rFonts w:asciiTheme="minorHAnsi" w:hAnsiTheme="minorHAnsi" w:cstheme="minorHAnsi"/>
        </w:rPr>
        <w:t>Активност 2.3.1.3.</w:t>
      </w:r>
      <w:r w:rsidR="00162300">
        <w:rPr>
          <w:rFonts w:asciiTheme="minorHAnsi" w:hAnsiTheme="minorHAnsi" w:cstheme="minorHAnsi"/>
          <w:lang w:val="sr-Cyrl-RS"/>
        </w:rPr>
        <w:t>Обезбеђивање подстицајних средстава за жене предузетнице из тешко запошљивих категорија које по први пут покрећу сопствени бизнис, кроз подршку у виду набавке репроматеријала и слично</w:t>
      </w:r>
      <w:r w:rsidRPr="009071D5">
        <w:rPr>
          <w:rFonts w:asciiTheme="minorHAnsi" w:hAnsiTheme="minorHAnsi" w:cstheme="minorHAnsi"/>
        </w:rPr>
        <w:t xml:space="preserve">. </w:t>
      </w:r>
    </w:p>
    <w:p w14:paraId="65C29417" w14:textId="77777777" w:rsidR="009071D5" w:rsidRPr="009071D5" w:rsidRDefault="009071D5" w:rsidP="009071D5">
      <w:pPr>
        <w:pStyle w:val="Default"/>
        <w:rPr>
          <w:rFonts w:asciiTheme="minorHAnsi" w:hAnsiTheme="minorHAnsi" w:cstheme="minorHAnsi"/>
          <w:lang w:val="sr-Cyrl-RS"/>
        </w:rPr>
      </w:pPr>
    </w:p>
    <w:p w14:paraId="25D5728D" w14:textId="0C545C37" w:rsidR="009071D5" w:rsidRPr="00162300" w:rsidRDefault="009071D5" w:rsidP="009071D5">
      <w:pPr>
        <w:autoSpaceDE w:val="0"/>
        <w:autoSpaceDN w:val="0"/>
        <w:adjustRightInd w:val="0"/>
        <w:spacing w:after="0" w:line="240" w:lineRule="auto"/>
        <w:rPr>
          <w:rFonts w:cstheme="minorHAnsi"/>
          <w:sz w:val="24"/>
          <w:szCs w:val="24"/>
          <w:lang w:val="sr-Cyrl-RS"/>
        </w:rPr>
      </w:pPr>
      <w:proofErr w:type="spellStart"/>
      <w:r w:rsidRPr="009071D5">
        <w:rPr>
          <w:rFonts w:cstheme="minorHAnsi"/>
          <w:sz w:val="24"/>
          <w:szCs w:val="24"/>
        </w:rPr>
        <w:t>Циљна</w:t>
      </w:r>
      <w:proofErr w:type="spellEnd"/>
      <w:r w:rsidRPr="009071D5">
        <w:rPr>
          <w:rFonts w:cstheme="minorHAnsi"/>
          <w:sz w:val="24"/>
          <w:szCs w:val="24"/>
        </w:rPr>
        <w:t xml:space="preserve"> </w:t>
      </w:r>
      <w:proofErr w:type="spellStart"/>
      <w:r w:rsidRPr="009071D5">
        <w:rPr>
          <w:rFonts w:cstheme="minorHAnsi"/>
          <w:sz w:val="24"/>
          <w:szCs w:val="24"/>
        </w:rPr>
        <w:t>вредност</w:t>
      </w:r>
      <w:proofErr w:type="spellEnd"/>
      <w:r w:rsidRPr="009071D5">
        <w:rPr>
          <w:rFonts w:cstheme="minorHAnsi"/>
          <w:sz w:val="24"/>
          <w:szCs w:val="24"/>
        </w:rPr>
        <w:t xml:space="preserve">: </w:t>
      </w:r>
      <w:proofErr w:type="spellStart"/>
      <w:r w:rsidRPr="009071D5">
        <w:rPr>
          <w:rFonts w:cstheme="minorHAnsi"/>
          <w:sz w:val="24"/>
          <w:szCs w:val="24"/>
        </w:rPr>
        <w:t>Економско</w:t>
      </w:r>
      <w:proofErr w:type="spellEnd"/>
      <w:r w:rsidRPr="009071D5">
        <w:rPr>
          <w:rFonts w:cstheme="minorHAnsi"/>
          <w:sz w:val="24"/>
          <w:szCs w:val="24"/>
        </w:rPr>
        <w:t xml:space="preserve"> </w:t>
      </w:r>
      <w:proofErr w:type="spellStart"/>
      <w:r w:rsidRPr="009071D5">
        <w:rPr>
          <w:rFonts w:cstheme="minorHAnsi"/>
          <w:sz w:val="24"/>
          <w:szCs w:val="24"/>
        </w:rPr>
        <w:t>оснаживање</w:t>
      </w:r>
      <w:proofErr w:type="spellEnd"/>
      <w:r w:rsidRPr="009071D5">
        <w:rPr>
          <w:rFonts w:cstheme="minorHAnsi"/>
          <w:sz w:val="24"/>
          <w:szCs w:val="24"/>
        </w:rPr>
        <w:t xml:space="preserve"> </w:t>
      </w:r>
      <w:proofErr w:type="spellStart"/>
      <w:r w:rsidRPr="009071D5">
        <w:rPr>
          <w:rFonts w:cstheme="minorHAnsi"/>
          <w:sz w:val="24"/>
          <w:szCs w:val="24"/>
        </w:rPr>
        <w:t>жена</w:t>
      </w:r>
      <w:proofErr w:type="spellEnd"/>
      <w:r w:rsidRPr="009071D5">
        <w:rPr>
          <w:rFonts w:cstheme="minorHAnsi"/>
          <w:sz w:val="24"/>
          <w:szCs w:val="24"/>
        </w:rPr>
        <w:t xml:space="preserve"> </w:t>
      </w:r>
      <w:r w:rsidR="00162300">
        <w:rPr>
          <w:rFonts w:cstheme="minorHAnsi"/>
          <w:sz w:val="24"/>
          <w:szCs w:val="24"/>
          <w:lang w:val="sr-Cyrl-RS"/>
        </w:rPr>
        <w:t xml:space="preserve">препознато је као </w:t>
      </w:r>
      <w:proofErr w:type="spellStart"/>
      <w:r w:rsidRPr="009071D5">
        <w:rPr>
          <w:rFonts w:cstheme="minorHAnsi"/>
          <w:sz w:val="24"/>
          <w:szCs w:val="24"/>
        </w:rPr>
        <w:t>приоритет</w:t>
      </w:r>
      <w:proofErr w:type="spellEnd"/>
      <w:r w:rsidRPr="009071D5">
        <w:rPr>
          <w:rFonts w:cstheme="minorHAnsi"/>
          <w:sz w:val="24"/>
          <w:szCs w:val="24"/>
        </w:rPr>
        <w:t xml:space="preserve"> у </w:t>
      </w:r>
      <w:proofErr w:type="spellStart"/>
      <w:r w:rsidRPr="009071D5">
        <w:rPr>
          <w:rFonts w:cstheme="minorHAnsi"/>
          <w:sz w:val="24"/>
          <w:szCs w:val="24"/>
        </w:rPr>
        <w:t>програмима</w:t>
      </w:r>
      <w:proofErr w:type="spellEnd"/>
      <w:r w:rsidRPr="009071D5">
        <w:rPr>
          <w:rFonts w:cstheme="minorHAnsi"/>
          <w:sz w:val="24"/>
          <w:szCs w:val="24"/>
        </w:rPr>
        <w:t xml:space="preserve"> </w:t>
      </w:r>
      <w:proofErr w:type="spellStart"/>
      <w:r w:rsidRPr="009071D5">
        <w:rPr>
          <w:rFonts w:cstheme="minorHAnsi"/>
          <w:sz w:val="24"/>
          <w:szCs w:val="24"/>
        </w:rPr>
        <w:t>запошљавања</w:t>
      </w:r>
      <w:proofErr w:type="spellEnd"/>
      <w:r w:rsidRPr="009071D5">
        <w:rPr>
          <w:rFonts w:cstheme="minorHAnsi"/>
          <w:sz w:val="24"/>
          <w:szCs w:val="24"/>
        </w:rPr>
        <w:t xml:space="preserve"> </w:t>
      </w:r>
      <w:proofErr w:type="spellStart"/>
      <w:r w:rsidRPr="009071D5">
        <w:rPr>
          <w:rFonts w:cstheme="minorHAnsi"/>
          <w:sz w:val="24"/>
          <w:szCs w:val="24"/>
        </w:rPr>
        <w:t>подржаних</w:t>
      </w:r>
      <w:proofErr w:type="spellEnd"/>
      <w:r w:rsidRPr="009071D5">
        <w:rPr>
          <w:rFonts w:cstheme="minorHAnsi"/>
          <w:sz w:val="24"/>
          <w:szCs w:val="24"/>
        </w:rPr>
        <w:t xml:space="preserve"> </w:t>
      </w:r>
      <w:proofErr w:type="spellStart"/>
      <w:r w:rsidRPr="009071D5">
        <w:rPr>
          <w:rFonts w:cstheme="minorHAnsi"/>
          <w:sz w:val="24"/>
          <w:szCs w:val="24"/>
        </w:rPr>
        <w:t>од</w:t>
      </w:r>
      <w:proofErr w:type="spellEnd"/>
      <w:r w:rsidRPr="009071D5">
        <w:rPr>
          <w:rFonts w:cstheme="minorHAnsi"/>
          <w:sz w:val="24"/>
          <w:szCs w:val="24"/>
        </w:rPr>
        <w:t xml:space="preserve"> </w:t>
      </w:r>
      <w:proofErr w:type="spellStart"/>
      <w:r w:rsidRPr="009071D5">
        <w:rPr>
          <w:rFonts w:cstheme="minorHAnsi"/>
          <w:sz w:val="24"/>
          <w:szCs w:val="24"/>
        </w:rPr>
        <w:t>стране</w:t>
      </w:r>
      <w:proofErr w:type="spellEnd"/>
      <w:r w:rsidRPr="009071D5">
        <w:rPr>
          <w:rFonts w:cstheme="minorHAnsi"/>
          <w:sz w:val="24"/>
          <w:szCs w:val="24"/>
        </w:rPr>
        <w:t xml:space="preserve"> </w:t>
      </w:r>
      <w:proofErr w:type="spellStart"/>
      <w:r w:rsidRPr="009071D5">
        <w:rPr>
          <w:rFonts w:cstheme="minorHAnsi"/>
          <w:sz w:val="24"/>
          <w:szCs w:val="24"/>
        </w:rPr>
        <w:t>локалне</w:t>
      </w:r>
      <w:proofErr w:type="spellEnd"/>
      <w:r w:rsidRPr="009071D5">
        <w:rPr>
          <w:rFonts w:cstheme="minorHAnsi"/>
          <w:sz w:val="24"/>
          <w:szCs w:val="24"/>
        </w:rPr>
        <w:t xml:space="preserve"> </w:t>
      </w:r>
      <w:proofErr w:type="spellStart"/>
      <w:r w:rsidRPr="009071D5">
        <w:rPr>
          <w:rFonts w:cstheme="minorHAnsi"/>
          <w:sz w:val="24"/>
          <w:szCs w:val="24"/>
        </w:rPr>
        <w:t>самоуправе</w:t>
      </w:r>
      <w:proofErr w:type="spellEnd"/>
      <w:r w:rsidRPr="009071D5">
        <w:rPr>
          <w:rFonts w:cstheme="minorHAnsi"/>
          <w:sz w:val="24"/>
          <w:szCs w:val="24"/>
        </w:rPr>
        <w:t xml:space="preserve"> </w:t>
      </w:r>
      <w:proofErr w:type="spellStart"/>
      <w:r w:rsidRPr="009071D5">
        <w:rPr>
          <w:rFonts w:cstheme="minorHAnsi"/>
          <w:sz w:val="24"/>
          <w:szCs w:val="24"/>
        </w:rPr>
        <w:t>као</w:t>
      </w:r>
      <w:proofErr w:type="spellEnd"/>
      <w:r w:rsidRPr="009071D5">
        <w:rPr>
          <w:rFonts w:cstheme="minorHAnsi"/>
          <w:sz w:val="24"/>
          <w:szCs w:val="24"/>
        </w:rPr>
        <w:t xml:space="preserve"> и </w:t>
      </w:r>
      <w:proofErr w:type="spellStart"/>
      <w:r w:rsidRPr="009071D5">
        <w:rPr>
          <w:rFonts w:cstheme="minorHAnsi"/>
          <w:sz w:val="24"/>
          <w:szCs w:val="24"/>
        </w:rPr>
        <w:t>повећан</w:t>
      </w:r>
      <w:proofErr w:type="spellEnd"/>
      <w:r w:rsidRPr="009071D5">
        <w:rPr>
          <w:rFonts w:cstheme="minorHAnsi"/>
          <w:sz w:val="24"/>
          <w:szCs w:val="24"/>
        </w:rPr>
        <w:t xml:space="preserve"> </w:t>
      </w:r>
      <w:proofErr w:type="spellStart"/>
      <w:r w:rsidRPr="009071D5">
        <w:rPr>
          <w:rFonts w:cstheme="minorHAnsi"/>
          <w:sz w:val="24"/>
          <w:szCs w:val="24"/>
        </w:rPr>
        <w:t>број</w:t>
      </w:r>
      <w:proofErr w:type="spellEnd"/>
      <w:r w:rsidRPr="009071D5">
        <w:rPr>
          <w:rFonts w:cstheme="minorHAnsi"/>
          <w:sz w:val="24"/>
          <w:szCs w:val="24"/>
        </w:rPr>
        <w:t xml:space="preserve"> </w:t>
      </w:r>
      <w:proofErr w:type="spellStart"/>
      <w:r w:rsidRPr="009071D5">
        <w:rPr>
          <w:rFonts w:cstheme="minorHAnsi"/>
          <w:sz w:val="24"/>
          <w:szCs w:val="24"/>
        </w:rPr>
        <w:t>жена</w:t>
      </w:r>
      <w:proofErr w:type="spellEnd"/>
      <w:r w:rsidRPr="009071D5">
        <w:rPr>
          <w:rFonts w:cstheme="minorHAnsi"/>
          <w:sz w:val="24"/>
          <w:szCs w:val="24"/>
        </w:rPr>
        <w:t xml:space="preserve"> </w:t>
      </w:r>
      <w:proofErr w:type="spellStart"/>
      <w:r w:rsidRPr="009071D5">
        <w:rPr>
          <w:rFonts w:cstheme="minorHAnsi"/>
          <w:sz w:val="24"/>
          <w:szCs w:val="24"/>
        </w:rPr>
        <w:t>носиоца</w:t>
      </w:r>
      <w:proofErr w:type="spellEnd"/>
      <w:r w:rsidRPr="009071D5">
        <w:rPr>
          <w:rFonts w:cstheme="minorHAnsi"/>
          <w:sz w:val="24"/>
          <w:szCs w:val="24"/>
        </w:rPr>
        <w:t xml:space="preserve"> </w:t>
      </w:r>
      <w:proofErr w:type="spellStart"/>
      <w:r w:rsidRPr="009071D5">
        <w:rPr>
          <w:rFonts w:cstheme="minorHAnsi"/>
          <w:sz w:val="24"/>
          <w:szCs w:val="24"/>
        </w:rPr>
        <w:t>пољопривредних</w:t>
      </w:r>
      <w:proofErr w:type="spellEnd"/>
      <w:r w:rsidRPr="009071D5">
        <w:rPr>
          <w:rFonts w:cstheme="minorHAnsi"/>
          <w:sz w:val="24"/>
          <w:szCs w:val="24"/>
        </w:rPr>
        <w:t xml:space="preserve"> </w:t>
      </w:r>
      <w:proofErr w:type="spellStart"/>
      <w:r w:rsidRPr="009071D5">
        <w:rPr>
          <w:rFonts w:cstheme="minorHAnsi"/>
          <w:sz w:val="24"/>
          <w:szCs w:val="24"/>
        </w:rPr>
        <w:t>домаћинстава</w:t>
      </w:r>
      <w:proofErr w:type="spellEnd"/>
      <w:r w:rsidR="00162300">
        <w:rPr>
          <w:rFonts w:cstheme="minorHAnsi"/>
          <w:sz w:val="24"/>
          <w:szCs w:val="24"/>
          <w:lang w:val="sr-Cyrl-RS"/>
        </w:rPr>
        <w:t>.</w:t>
      </w:r>
    </w:p>
    <w:p w14:paraId="571AFFC3" w14:textId="77777777" w:rsidR="009071D5" w:rsidRDefault="009071D5" w:rsidP="009071D5">
      <w:pPr>
        <w:autoSpaceDE w:val="0"/>
        <w:autoSpaceDN w:val="0"/>
        <w:adjustRightInd w:val="0"/>
        <w:spacing w:after="0" w:line="240" w:lineRule="auto"/>
        <w:rPr>
          <w:rFonts w:cstheme="minorHAnsi"/>
          <w:sz w:val="24"/>
          <w:szCs w:val="24"/>
          <w:lang w:val="sr-Cyrl-RS"/>
        </w:rPr>
      </w:pPr>
    </w:p>
    <w:p w14:paraId="19404352" w14:textId="2FF54791" w:rsidR="009071D5" w:rsidRDefault="009071D5" w:rsidP="009071D5">
      <w:pPr>
        <w:pStyle w:val="Default"/>
        <w:rPr>
          <w:rFonts w:asciiTheme="minorHAnsi" w:hAnsiTheme="minorHAnsi" w:cstheme="minorHAnsi"/>
          <w:lang w:val="sr-Cyrl-RS"/>
        </w:rPr>
      </w:pPr>
      <w:r w:rsidRPr="009071D5">
        <w:rPr>
          <w:rFonts w:asciiTheme="minorHAnsi" w:hAnsiTheme="minorHAnsi" w:cstheme="minorHAnsi"/>
          <w:b/>
          <w:bCs/>
          <w:i/>
          <w:iCs/>
        </w:rPr>
        <w:t xml:space="preserve">Посебан циљ 2.4. </w:t>
      </w:r>
      <w:r w:rsidRPr="009071D5">
        <w:rPr>
          <w:rFonts w:asciiTheme="minorHAnsi" w:hAnsiTheme="minorHAnsi" w:cstheme="minorHAnsi"/>
        </w:rPr>
        <w:t>Повећа</w:t>
      </w:r>
      <w:r w:rsidR="005C204C">
        <w:rPr>
          <w:rFonts w:asciiTheme="minorHAnsi" w:hAnsiTheme="minorHAnsi" w:cstheme="minorHAnsi"/>
          <w:lang w:val="sr-Cyrl-RS"/>
        </w:rPr>
        <w:t>ње степена</w:t>
      </w:r>
      <w:r w:rsidRPr="009071D5">
        <w:rPr>
          <w:rFonts w:asciiTheme="minorHAnsi" w:hAnsiTheme="minorHAnsi" w:cstheme="minorHAnsi"/>
        </w:rPr>
        <w:t xml:space="preserve"> </w:t>
      </w:r>
      <w:r w:rsidR="005C204C">
        <w:rPr>
          <w:rFonts w:asciiTheme="minorHAnsi" w:hAnsiTheme="minorHAnsi" w:cstheme="minorHAnsi"/>
          <w:lang w:val="sr-Cyrl-RS"/>
        </w:rPr>
        <w:t>безбедности</w:t>
      </w:r>
      <w:r w:rsidRPr="009071D5">
        <w:rPr>
          <w:rFonts w:asciiTheme="minorHAnsi" w:hAnsiTheme="minorHAnsi" w:cstheme="minorHAnsi"/>
        </w:rPr>
        <w:t xml:space="preserve"> жена од родно заснованог насиља у породици и у партнерским односима </w:t>
      </w:r>
    </w:p>
    <w:p w14:paraId="6F688FF8" w14:textId="77777777" w:rsidR="009071D5" w:rsidRPr="009071D5" w:rsidRDefault="009071D5" w:rsidP="009071D5">
      <w:pPr>
        <w:pStyle w:val="Default"/>
        <w:rPr>
          <w:rFonts w:asciiTheme="minorHAnsi" w:hAnsiTheme="minorHAnsi" w:cstheme="minorHAnsi"/>
          <w:lang w:val="sr-Cyrl-RS"/>
        </w:rPr>
      </w:pPr>
    </w:p>
    <w:p w14:paraId="51636054" w14:textId="54C5BF0A" w:rsidR="009071D5" w:rsidRPr="009D517D" w:rsidRDefault="009071D5" w:rsidP="009071D5">
      <w:pPr>
        <w:pStyle w:val="Default"/>
        <w:rPr>
          <w:rFonts w:asciiTheme="minorHAnsi" w:hAnsiTheme="minorHAnsi" w:cstheme="minorHAnsi"/>
          <w:lang w:val="sr-Cyrl-RS"/>
        </w:rPr>
      </w:pPr>
      <w:r w:rsidRPr="009071D5">
        <w:rPr>
          <w:rFonts w:asciiTheme="minorHAnsi" w:hAnsiTheme="minorHAnsi" w:cstheme="minorHAnsi"/>
        </w:rPr>
        <w:t xml:space="preserve">Мера 2.4.1. </w:t>
      </w:r>
      <w:r w:rsidR="005C204C">
        <w:rPr>
          <w:rFonts w:asciiTheme="minorHAnsi" w:hAnsiTheme="minorHAnsi" w:cstheme="minorHAnsi"/>
          <w:lang w:val="sr-Cyrl-RS"/>
        </w:rPr>
        <w:t>Јачање институционалних капацитета</w:t>
      </w:r>
      <w:r w:rsidR="009D517D">
        <w:rPr>
          <w:rFonts w:asciiTheme="minorHAnsi" w:hAnsiTheme="minorHAnsi" w:cstheme="minorHAnsi"/>
          <w:lang w:val="sr-Cyrl-RS"/>
        </w:rPr>
        <w:t xml:space="preserve"> за превенцију и процесуирање насиља над женама, као и развој свеобухватних програма подршке жртвама.</w:t>
      </w:r>
    </w:p>
    <w:p w14:paraId="45D1F10D" w14:textId="77777777" w:rsidR="009071D5" w:rsidRPr="009071D5" w:rsidRDefault="009071D5" w:rsidP="009071D5">
      <w:pPr>
        <w:pStyle w:val="Default"/>
        <w:rPr>
          <w:rFonts w:asciiTheme="minorHAnsi" w:hAnsiTheme="minorHAnsi" w:cstheme="minorHAnsi"/>
          <w:lang w:val="sr-Cyrl-RS"/>
        </w:rPr>
      </w:pPr>
    </w:p>
    <w:p w14:paraId="6C73688E" w14:textId="77777777" w:rsidR="009071D5" w:rsidRDefault="009071D5" w:rsidP="009071D5">
      <w:pPr>
        <w:pStyle w:val="Default"/>
        <w:rPr>
          <w:rFonts w:asciiTheme="minorHAnsi" w:hAnsiTheme="minorHAnsi" w:cstheme="minorHAnsi"/>
          <w:lang w:val="sr-Cyrl-RS"/>
        </w:rPr>
      </w:pPr>
      <w:r w:rsidRPr="009071D5">
        <w:rPr>
          <w:rFonts w:asciiTheme="minorHAnsi" w:hAnsiTheme="minorHAnsi" w:cstheme="minorHAnsi"/>
        </w:rPr>
        <w:t xml:space="preserve">Активност 2.4.1.1.Организовање обука и подизање нивоа знања запослених о заштити жртава насиља у институцијама надлежним за сузбијање насиља </w:t>
      </w:r>
    </w:p>
    <w:p w14:paraId="4328C87E" w14:textId="77777777" w:rsidR="009071D5" w:rsidRPr="009071D5" w:rsidRDefault="009071D5" w:rsidP="009071D5">
      <w:pPr>
        <w:pStyle w:val="Default"/>
        <w:rPr>
          <w:rFonts w:asciiTheme="minorHAnsi" w:hAnsiTheme="minorHAnsi" w:cstheme="minorHAnsi"/>
          <w:lang w:val="sr-Cyrl-RS"/>
        </w:rPr>
      </w:pPr>
    </w:p>
    <w:p w14:paraId="77443E68" w14:textId="1FA8EA7F" w:rsidR="003A3F18" w:rsidRDefault="009071D5" w:rsidP="009071D5">
      <w:pPr>
        <w:autoSpaceDE w:val="0"/>
        <w:autoSpaceDN w:val="0"/>
        <w:adjustRightInd w:val="0"/>
        <w:spacing w:after="0" w:line="240" w:lineRule="auto"/>
        <w:rPr>
          <w:rFonts w:cstheme="minorHAnsi"/>
          <w:sz w:val="24"/>
          <w:szCs w:val="24"/>
          <w:lang w:val="sr-Cyrl-RS"/>
        </w:rPr>
      </w:pPr>
      <w:proofErr w:type="spellStart"/>
      <w:r w:rsidRPr="009071D5">
        <w:rPr>
          <w:rFonts w:cstheme="minorHAnsi"/>
          <w:sz w:val="24"/>
          <w:szCs w:val="24"/>
        </w:rPr>
        <w:t>Циљна</w:t>
      </w:r>
      <w:proofErr w:type="spellEnd"/>
      <w:r w:rsidRPr="009071D5">
        <w:rPr>
          <w:rFonts w:cstheme="minorHAnsi"/>
          <w:sz w:val="24"/>
          <w:szCs w:val="24"/>
        </w:rPr>
        <w:t xml:space="preserve"> </w:t>
      </w:r>
      <w:proofErr w:type="spellStart"/>
      <w:r w:rsidRPr="009071D5">
        <w:rPr>
          <w:rFonts w:cstheme="minorHAnsi"/>
          <w:sz w:val="24"/>
          <w:szCs w:val="24"/>
        </w:rPr>
        <w:t>вредност</w:t>
      </w:r>
      <w:proofErr w:type="spellEnd"/>
      <w:r w:rsidRPr="009071D5">
        <w:rPr>
          <w:rFonts w:cstheme="minorHAnsi"/>
          <w:sz w:val="24"/>
          <w:szCs w:val="24"/>
        </w:rPr>
        <w:t xml:space="preserve">: </w:t>
      </w:r>
      <w:r w:rsidR="009D517D">
        <w:rPr>
          <w:rFonts w:cstheme="minorHAnsi"/>
          <w:sz w:val="24"/>
          <w:szCs w:val="24"/>
          <w:lang w:val="sr-Cyrl-RS"/>
        </w:rPr>
        <w:t>Надлежне институције делују ефикасније у превенцији, препознавању и процес</w:t>
      </w:r>
      <w:r w:rsidR="00C2212A">
        <w:rPr>
          <w:rFonts w:cstheme="minorHAnsi"/>
          <w:sz w:val="24"/>
          <w:szCs w:val="24"/>
          <w:lang w:val="sr-Cyrl-RS"/>
        </w:rPr>
        <w:t xml:space="preserve">уирању насиља над женама. </w:t>
      </w:r>
    </w:p>
    <w:p w14:paraId="7B022EB2" w14:textId="77777777" w:rsidR="00C2212A" w:rsidRDefault="00C2212A" w:rsidP="009071D5">
      <w:pPr>
        <w:autoSpaceDE w:val="0"/>
        <w:autoSpaceDN w:val="0"/>
        <w:adjustRightInd w:val="0"/>
        <w:spacing w:after="0" w:line="240" w:lineRule="auto"/>
        <w:rPr>
          <w:rFonts w:cstheme="minorHAnsi"/>
          <w:sz w:val="24"/>
          <w:szCs w:val="24"/>
          <w:lang w:val="sr-Cyrl-RS"/>
        </w:rPr>
      </w:pPr>
    </w:p>
    <w:p w14:paraId="5406F7EA" w14:textId="7B681357" w:rsidR="00C2212A" w:rsidRPr="00C2212A" w:rsidRDefault="00C2212A" w:rsidP="00C2212A">
      <w:pPr>
        <w:pStyle w:val="Default"/>
        <w:rPr>
          <w:rFonts w:asciiTheme="minorHAnsi" w:hAnsiTheme="minorHAnsi" w:cstheme="minorHAnsi"/>
        </w:rPr>
      </w:pPr>
      <w:r w:rsidRPr="00C2212A">
        <w:rPr>
          <w:rFonts w:asciiTheme="minorHAnsi" w:hAnsiTheme="minorHAnsi" w:cstheme="minorHAnsi"/>
          <w:b/>
          <w:bCs/>
          <w:i/>
          <w:iCs/>
        </w:rPr>
        <w:t xml:space="preserve">Посебан циљ 2.5. </w:t>
      </w:r>
      <w:r>
        <w:rPr>
          <w:rFonts w:asciiTheme="minorHAnsi" w:hAnsiTheme="minorHAnsi" w:cstheme="minorHAnsi"/>
          <w:lang w:val="sr-Cyrl-RS"/>
        </w:rPr>
        <w:t>Побољшање</w:t>
      </w:r>
      <w:r w:rsidRPr="00C2212A">
        <w:rPr>
          <w:rFonts w:asciiTheme="minorHAnsi" w:hAnsiTheme="minorHAnsi" w:cstheme="minorHAnsi"/>
        </w:rPr>
        <w:t xml:space="preserve"> положај</w:t>
      </w:r>
      <w:r>
        <w:rPr>
          <w:rFonts w:asciiTheme="minorHAnsi" w:hAnsiTheme="minorHAnsi" w:cstheme="minorHAnsi"/>
          <w:lang w:val="sr-Cyrl-RS"/>
        </w:rPr>
        <w:t>а</w:t>
      </w:r>
      <w:r w:rsidRPr="00C2212A">
        <w:rPr>
          <w:rFonts w:asciiTheme="minorHAnsi" w:hAnsiTheme="minorHAnsi" w:cstheme="minorHAnsi"/>
        </w:rPr>
        <w:t xml:space="preserve"> вишеструко дискриминисаних и рањивих група жена </w:t>
      </w:r>
    </w:p>
    <w:p w14:paraId="12FECDF5" w14:textId="77777777" w:rsidR="009F4083" w:rsidRDefault="00C2212A" w:rsidP="00C2212A">
      <w:pPr>
        <w:pStyle w:val="Default"/>
        <w:rPr>
          <w:rFonts w:asciiTheme="minorHAnsi" w:hAnsiTheme="minorHAnsi" w:cstheme="minorHAnsi"/>
          <w:lang w:val="sr-Cyrl-RS"/>
        </w:rPr>
      </w:pPr>
      <w:r w:rsidRPr="00C2212A">
        <w:rPr>
          <w:rFonts w:asciiTheme="minorHAnsi" w:hAnsiTheme="minorHAnsi" w:cstheme="minorHAnsi"/>
        </w:rPr>
        <w:t xml:space="preserve">Мера 2.5.1. </w:t>
      </w:r>
      <w:r w:rsidR="009F4083">
        <w:rPr>
          <w:rFonts w:asciiTheme="minorHAnsi" w:hAnsiTheme="minorHAnsi" w:cstheme="minorHAnsi"/>
          <w:lang w:val="sr-Cyrl-RS"/>
        </w:rPr>
        <w:t>Развој и примена</w:t>
      </w:r>
      <w:r w:rsidRPr="00C2212A">
        <w:rPr>
          <w:rFonts w:asciiTheme="minorHAnsi" w:hAnsiTheme="minorHAnsi" w:cstheme="minorHAnsi"/>
        </w:rPr>
        <w:t xml:space="preserve"> програма подршке, укључујући афирмативне мере, </w:t>
      </w:r>
      <w:r w:rsidR="009F4083">
        <w:rPr>
          <w:rFonts w:asciiTheme="minorHAnsi" w:hAnsiTheme="minorHAnsi" w:cstheme="minorHAnsi"/>
          <w:lang w:val="sr-Cyrl-RS"/>
        </w:rPr>
        <w:t xml:space="preserve">ради олакшаног </w:t>
      </w:r>
      <w:r w:rsidRPr="00C2212A">
        <w:rPr>
          <w:rFonts w:asciiTheme="minorHAnsi" w:hAnsiTheme="minorHAnsi" w:cstheme="minorHAnsi"/>
        </w:rPr>
        <w:t>приступ</w:t>
      </w:r>
      <w:r w:rsidR="009F4083">
        <w:rPr>
          <w:rFonts w:asciiTheme="minorHAnsi" w:hAnsiTheme="minorHAnsi" w:cstheme="minorHAnsi"/>
          <w:lang w:val="sr-Cyrl-RS"/>
        </w:rPr>
        <w:t>а правди, образовању, запошљавању и другим кључним ресурсима за припаднице вишеструко дискриминисаних група.</w:t>
      </w:r>
    </w:p>
    <w:p w14:paraId="7EBCCC28" w14:textId="30DC6AED" w:rsidR="00C2212A" w:rsidRPr="009F4083" w:rsidRDefault="00C2212A" w:rsidP="00C2212A">
      <w:pPr>
        <w:pStyle w:val="Default"/>
        <w:rPr>
          <w:rFonts w:asciiTheme="minorHAnsi" w:hAnsiTheme="minorHAnsi" w:cstheme="minorHAnsi"/>
          <w:lang w:val="sr-Cyrl-RS"/>
        </w:rPr>
      </w:pPr>
      <w:r w:rsidRPr="00C2212A">
        <w:rPr>
          <w:rFonts w:asciiTheme="minorHAnsi" w:hAnsiTheme="minorHAnsi" w:cstheme="minorHAnsi"/>
        </w:rPr>
        <w:t xml:space="preserve"> </w:t>
      </w:r>
    </w:p>
    <w:p w14:paraId="5AC6B99D" w14:textId="247A67C3" w:rsidR="00C2212A" w:rsidRDefault="00C2212A" w:rsidP="00C2212A">
      <w:pPr>
        <w:pStyle w:val="Default"/>
        <w:rPr>
          <w:rFonts w:asciiTheme="minorHAnsi" w:hAnsiTheme="minorHAnsi" w:cstheme="minorHAnsi"/>
          <w:color w:val="auto"/>
          <w:lang w:val="sr-Cyrl-RS"/>
        </w:rPr>
      </w:pPr>
      <w:r w:rsidRPr="00C2212A">
        <w:rPr>
          <w:rFonts w:asciiTheme="minorHAnsi" w:hAnsiTheme="minorHAnsi" w:cstheme="minorHAnsi"/>
          <w:color w:val="auto"/>
        </w:rPr>
        <w:t xml:space="preserve">Активност 2.5.1.1. </w:t>
      </w:r>
      <w:r w:rsidR="00E5476F">
        <w:rPr>
          <w:rFonts w:asciiTheme="minorHAnsi" w:hAnsiTheme="minorHAnsi" w:cstheme="minorHAnsi"/>
          <w:color w:val="auto"/>
          <w:lang w:val="sr-Cyrl-RS"/>
        </w:rPr>
        <w:t>Спровођење програма подршке,укључујући и примену афирмативних мера, ради унапређења приступа припадница вишеструко дискриминисаних група правди, образовању, запошљавању, као и систему социјалне  и здравствене заштите.</w:t>
      </w:r>
      <w:r w:rsidRPr="00C2212A">
        <w:rPr>
          <w:rFonts w:asciiTheme="minorHAnsi" w:hAnsiTheme="minorHAnsi" w:cstheme="minorHAnsi"/>
          <w:color w:val="auto"/>
        </w:rPr>
        <w:t xml:space="preserve"> </w:t>
      </w:r>
    </w:p>
    <w:p w14:paraId="4D534A8D" w14:textId="77777777" w:rsidR="009F4083" w:rsidRPr="009F4083" w:rsidRDefault="009F4083" w:rsidP="00C2212A">
      <w:pPr>
        <w:pStyle w:val="Default"/>
        <w:rPr>
          <w:rFonts w:asciiTheme="minorHAnsi" w:hAnsiTheme="minorHAnsi" w:cstheme="minorHAnsi"/>
          <w:color w:val="auto"/>
          <w:lang w:val="sr-Cyrl-RS"/>
        </w:rPr>
      </w:pPr>
    </w:p>
    <w:p w14:paraId="14CB9A73" w14:textId="381C7C80" w:rsidR="00C2212A" w:rsidRPr="000D03A7" w:rsidRDefault="00C2212A" w:rsidP="00C2212A">
      <w:pPr>
        <w:pStyle w:val="Default"/>
        <w:rPr>
          <w:rFonts w:asciiTheme="minorHAnsi" w:hAnsiTheme="minorHAnsi" w:cstheme="minorHAnsi"/>
          <w:color w:val="auto"/>
          <w:lang w:val="sr-Cyrl-RS"/>
        </w:rPr>
      </w:pPr>
      <w:r w:rsidRPr="00C2212A">
        <w:rPr>
          <w:rFonts w:asciiTheme="minorHAnsi" w:hAnsiTheme="minorHAnsi" w:cstheme="minorHAnsi"/>
          <w:color w:val="auto"/>
        </w:rPr>
        <w:t xml:space="preserve">Активност 2.5.1.2. </w:t>
      </w:r>
      <w:r w:rsidR="000D03A7">
        <w:rPr>
          <w:rFonts w:asciiTheme="minorHAnsi" w:hAnsiTheme="minorHAnsi" w:cstheme="minorHAnsi"/>
          <w:color w:val="auto"/>
          <w:lang w:val="sr-Cyrl-RS"/>
        </w:rPr>
        <w:t>Повезивање упешних жена из дијаспоре са женама са локала</w:t>
      </w:r>
      <w:r w:rsidR="000D03A7" w:rsidRPr="00C2212A">
        <w:rPr>
          <w:rFonts w:asciiTheme="minorHAnsi" w:hAnsiTheme="minorHAnsi" w:cstheme="minorHAnsi"/>
          <w:color w:val="auto"/>
        </w:rPr>
        <w:t xml:space="preserve"> </w:t>
      </w:r>
      <w:r w:rsidR="000D03A7">
        <w:rPr>
          <w:rFonts w:asciiTheme="minorHAnsi" w:hAnsiTheme="minorHAnsi" w:cstheme="minorHAnsi"/>
          <w:color w:val="auto"/>
          <w:lang w:val="sr-Cyrl-RS"/>
        </w:rPr>
        <w:t>кроз</w:t>
      </w:r>
      <w:r w:rsidR="000D03A7" w:rsidRPr="00C2212A">
        <w:rPr>
          <w:rFonts w:asciiTheme="minorHAnsi" w:hAnsiTheme="minorHAnsi" w:cstheme="minorHAnsi"/>
          <w:color w:val="auto"/>
        </w:rPr>
        <w:t xml:space="preserve"> обележавањ</w:t>
      </w:r>
      <w:r w:rsidR="000D03A7">
        <w:rPr>
          <w:rFonts w:asciiTheme="minorHAnsi" w:hAnsiTheme="minorHAnsi" w:cstheme="minorHAnsi"/>
          <w:color w:val="auto"/>
          <w:lang w:val="sr-Cyrl-RS"/>
        </w:rPr>
        <w:t>е</w:t>
      </w:r>
      <w:r w:rsidR="000D03A7" w:rsidRPr="00C2212A">
        <w:rPr>
          <w:rFonts w:asciiTheme="minorHAnsi" w:hAnsiTheme="minorHAnsi" w:cstheme="minorHAnsi"/>
          <w:color w:val="auto"/>
        </w:rPr>
        <w:t xml:space="preserve"> </w:t>
      </w:r>
      <w:r w:rsidR="000D03A7">
        <w:rPr>
          <w:rFonts w:asciiTheme="minorHAnsi" w:hAnsiTheme="minorHAnsi" w:cstheme="minorHAnsi"/>
          <w:color w:val="auto"/>
          <w:lang w:val="sr-Cyrl-RS"/>
        </w:rPr>
        <w:t>значајних</w:t>
      </w:r>
      <w:r w:rsidR="000D03A7" w:rsidRPr="00C2212A">
        <w:rPr>
          <w:rFonts w:asciiTheme="minorHAnsi" w:hAnsiTheme="minorHAnsi" w:cstheme="minorHAnsi"/>
          <w:color w:val="auto"/>
        </w:rPr>
        <w:t xml:space="preserve"> датума и промо</w:t>
      </w:r>
      <w:r w:rsidR="000D03A7">
        <w:rPr>
          <w:rFonts w:asciiTheme="minorHAnsi" w:hAnsiTheme="minorHAnsi" w:cstheme="minorHAnsi"/>
          <w:color w:val="auto"/>
          <w:lang w:val="sr-Cyrl-RS"/>
        </w:rPr>
        <w:t>цију</w:t>
      </w:r>
      <w:r w:rsidR="000D03A7" w:rsidRPr="00C2212A">
        <w:rPr>
          <w:rFonts w:asciiTheme="minorHAnsi" w:hAnsiTheme="minorHAnsi" w:cstheme="minorHAnsi"/>
          <w:color w:val="auto"/>
        </w:rPr>
        <w:t xml:space="preserve"> женске радиности </w:t>
      </w:r>
      <w:r w:rsidR="000D03A7">
        <w:rPr>
          <w:rFonts w:asciiTheme="minorHAnsi" w:hAnsiTheme="minorHAnsi" w:cstheme="minorHAnsi"/>
          <w:color w:val="auto"/>
          <w:lang w:val="sr-Cyrl-RS"/>
        </w:rPr>
        <w:t>и стваралаштва</w:t>
      </w:r>
      <w:r w:rsidR="000D03A7" w:rsidRPr="00C2212A">
        <w:rPr>
          <w:rFonts w:asciiTheme="minorHAnsi" w:hAnsiTheme="minorHAnsi" w:cstheme="minorHAnsi"/>
          <w:color w:val="auto"/>
        </w:rPr>
        <w:t xml:space="preserve">(8. март – међународни дан жена, дан сеоских жена итд.) </w:t>
      </w:r>
      <w:r w:rsidR="000D03A7">
        <w:rPr>
          <w:rFonts w:asciiTheme="minorHAnsi" w:hAnsiTheme="minorHAnsi" w:cstheme="minorHAnsi"/>
          <w:color w:val="auto"/>
          <w:lang w:val="sr-Cyrl-RS"/>
        </w:rPr>
        <w:t>„Дан заједништва-Жене инспиришу жене“</w:t>
      </w:r>
    </w:p>
    <w:p w14:paraId="7E11E86C" w14:textId="77777777" w:rsidR="00E5476F" w:rsidRPr="00E5476F" w:rsidRDefault="00E5476F" w:rsidP="00C2212A">
      <w:pPr>
        <w:pStyle w:val="Default"/>
        <w:rPr>
          <w:rFonts w:asciiTheme="minorHAnsi" w:hAnsiTheme="minorHAnsi" w:cstheme="minorHAnsi"/>
          <w:color w:val="auto"/>
          <w:lang w:val="sr-Cyrl-RS"/>
        </w:rPr>
      </w:pPr>
    </w:p>
    <w:p w14:paraId="52D1B611" w14:textId="157B7542" w:rsidR="00C2212A" w:rsidRDefault="00C2212A" w:rsidP="00C2212A">
      <w:pPr>
        <w:autoSpaceDE w:val="0"/>
        <w:autoSpaceDN w:val="0"/>
        <w:adjustRightInd w:val="0"/>
        <w:spacing w:after="0" w:line="240" w:lineRule="auto"/>
        <w:rPr>
          <w:rFonts w:cstheme="minorHAnsi"/>
          <w:sz w:val="24"/>
          <w:szCs w:val="24"/>
          <w:lang w:val="sr-Cyrl-RS"/>
        </w:rPr>
      </w:pPr>
      <w:proofErr w:type="spellStart"/>
      <w:r w:rsidRPr="00C2212A">
        <w:rPr>
          <w:rFonts w:cstheme="minorHAnsi"/>
          <w:sz w:val="24"/>
          <w:szCs w:val="24"/>
        </w:rPr>
        <w:t>Циљна</w:t>
      </w:r>
      <w:proofErr w:type="spellEnd"/>
      <w:r w:rsidRPr="00C2212A">
        <w:rPr>
          <w:rFonts w:cstheme="minorHAnsi"/>
          <w:sz w:val="24"/>
          <w:szCs w:val="24"/>
        </w:rPr>
        <w:t xml:space="preserve"> </w:t>
      </w:r>
      <w:proofErr w:type="spellStart"/>
      <w:r w:rsidRPr="00C2212A">
        <w:rPr>
          <w:rFonts w:cstheme="minorHAnsi"/>
          <w:sz w:val="24"/>
          <w:szCs w:val="24"/>
        </w:rPr>
        <w:t>вредност</w:t>
      </w:r>
      <w:proofErr w:type="spellEnd"/>
      <w:r w:rsidRPr="00C2212A">
        <w:rPr>
          <w:rFonts w:cstheme="minorHAnsi"/>
          <w:sz w:val="24"/>
          <w:szCs w:val="24"/>
        </w:rPr>
        <w:t xml:space="preserve">: </w:t>
      </w:r>
      <w:r w:rsidR="00E5476F">
        <w:rPr>
          <w:rFonts w:cstheme="minorHAnsi"/>
          <w:sz w:val="24"/>
          <w:szCs w:val="24"/>
          <w:lang w:val="sr-Cyrl-RS"/>
        </w:rPr>
        <w:t xml:space="preserve">Успешно </w:t>
      </w:r>
      <w:proofErr w:type="spellStart"/>
      <w:r w:rsidRPr="00C2212A">
        <w:rPr>
          <w:rFonts w:cstheme="minorHAnsi"/>
          <w:sz w:val="24"/>
          <w:szCs w:val="24"/>
        </w:rPr>
        <w:t>примењене</w:t>
      </w:r>
      <w:proofErr w:type="spellEnd"/>
      <w:r w:rsidRPr="00C2212A">
        <w:rPr>
          <w:rFonts w:cstheme="minorHAnsi"/>
          <w:sz w:val="24"/>
          <w:szCs w:val="24"/>
        </w:rPr>
        <w:t xml:space="preserve"> </w:t>
      </w:r>
      <w:proofErr w:type="spellStart"/>
      <w:r w:rsidRPr="00C2212A">
        <w:rPr>
          <w:rFonts w:cstheme="minorHAnsi"/>
          <w:sz w:val="24"/>
          <w:szCs w:val="24"/>
        </w:rPr>
        <w:t>мере</w:t>
      </w:r>
      <w:proofErr w:type="spellEnd"/>
      <w:r w:rsidRPr="00C2212A">
        <w:rPr>
          <w:rFonts w:cstheme="minorHAnsi"/>
          <w:sz w:val="24"/>
          <w:szCs w:val="24"/>
        </w:rPr>
        <w:t xml:space="preserve"> </w:t>
      </w:r>
      <w:proofErr w:type="spellStart"/>
      <w:r w:rsidRPr="00C2212A">
        <w:rPr>
          <w:rFonts w:cstheme="minorHAnsi"/>
          <w:sz w:val="24"/>
          <w:szCs w:val="24"/>
        </w:rPr>
        <w:t>подршке</w:t>
      </w:r>
      <w:proofErr w:type="spellEnd"/>
      <w:r w:rsidR="00E5476F">
        <w:rPr>
          <w:rFonts w:cstheme="minorHAnsi"/>
          <w:sz w:val="24"/>
          <w:szCs w:val="24"/>
          <w:lang w:val="sr-Cyrl-RS"/>
        </w:rPr>
        <w:t xml:space="preserve"> усмерене ка оснаживању жена из рањивих  и вишеструко дискриминисаних група.</w:t>
      </w:r>
    </w:p>
    <w:p w14:paraId="71950A73" w14:textId="77777777" w:rsidR="00C2212A" w:rsidRPr="00C2212A" w:rsidRDefault="00C2212A" w:rsidP="00C2212A">
      <w:pPr>
        <w:autoSpaceDE w:val="0"/>
        <w:autoSpaceDN w:val="0"/>
        <w:adjustRightInd w:val="0"/>
        <w:spacing w:after="0" w:line="240" w:lineRule="auto"/>
        <w:rPr>
          <w:rFonts w:cstheme="minorHAnsi"/>
          <w:sz w:val="24"/>
          <w:szCs w:val="24"/>
          <w:lang w:val="sr-Cyrl-RS"/>
        </w:rPr>
      </w:pPr>
    </w:p>
    <w:p w14:paraId="6D2536BB" w14:textId="2C7E7712" w:rsidR="003A3F18" w:rsidRDefault="003A3F18" w:rsidP="003A3F18">
      <w:pPr>
        <w:pStyle w:val="Default"/>
        <w:rPr>
          <w:rFonts w:asciiTheme="minorHAnsi" w:hAnsiTheme="minorHAnsi" w:cstheme="minorHAnsi"/>
          <w:lang w:val="sr-Cyrl-RS"/>
        </w:rPr>
      </w:pPr>
      <w:r w:rsidRPr="003A3F18">
        <w:rPr>
          <w:rFonts w:asciiTheme="minorHAnsi" w:hAnsiTheme="minorHAnsi" w:cstheme="minorHAnsi"/>
          <w:b/>
          <w:bCs/>
        </w:rPr>
        <w:t xml:space="preserve">Општи циљ 3. </w:t>
      </w:r>
      <w:r w:rsidRPr="003A3F18">
        <w:rPr>
          <w:rFonts w:asciiTheme="minorHAnsi" w:hAnsiTheme="minorHAnsi" w:cstheme="minorHAnsi"/>
        </w:rPr>
        <w:t>Систем</w:t>
      </w:r>
      <w:r w:rsidR="00884E6D">
        <w:rPr>
          <w:rFonts w:asciiTheme="minorHAnsi" w:hAnsiTheme="minorHAnsi" w:cstheme="minorHAnsi"/>
          <w:lang w:val="sr-Cyrl-RS"/>
        </w:rPr>
        <w:t>атско интегрисање</w:t>
      </w:r>
      <w:r w:rsidRPr="003A3F18">
        <w:rPr>
          <w:rFonts w:asciiTheme="minorHAnsi" w:hAnsiTheme="minorHAnsi" w:cstheme="minorHAnsi"/>
        </w:rPr>
        <w:t xml:space="preserve"> родне перспективе у </w:t>
      </w:r>
      <w:r w:rsidR="00884E6D">
        <w:rPr>
          <w:rFonts w:asciiTheme="minorHAnsi" w:hAnsiTheme="minorHAnsi" w:cstheme="minorHAnsi"/>
          <w:lang w:val="sr-Cyrl-RS"/>
        </w:rPr>
        <w:t>креирање</w:t>
      </w:r>
      <w:r w:rsidRPr="003A3F18">
        <w:rPr>
          <w:rFonts w:asciiTheme="minorHAnsi" w:hAnsiTheme="minorHAnsi" w:cstheme="minorHAnsi"/>
        </w:rPr>
        <w:t xml:space="preserve">, спровођење и праћење јавних политика </w:t>
      </w:r>
    </w:p>
    <w:p w14:paraId="7386B086" w14:textId="77777777" w:rsidR="003A3F18" w:rsidRPr="003A3F18" w:rsidRDefault="003A3F18" w:rsidP="003A3F18">
      <w:pPr>
        <w:pStyle w:val="Default"/>
        <w:rPr>
          <w:rFonts w:asciiTheme="minorHAnsi" w:hAnsiTheme="minorHAnsi" w:cstheme="minorHAnsi"/>
          <w:lang w:val="sr-Cyrl-RS"/>
        </w:rPr>
      </w:pPr>
    </w:p>
    <w:p w14:paraId="47B18CC2" w14:textId="5CCD54A2" w:rsidR="003A3F18" w:rsidRDefault="003A3F18" w:rsidP="003A3F18">
      <w:pPr>
        <w:pStyle w:val="Default"/>
        <w:rPr>
          <w:rFonts w:asciiTheme="minorHAnsi" w:hAnsiTheme="minorHAnsi" w:cstheme="minorHAnsi"/>
          <w:lang w:val="sr-Cyrl-RS"/>
        </w:rPr>
      </w:pPr>
      <w:r w:rsidRPr="003A3F18">
        <w:rPr>
          <w:rFonts w:asciiTheme="minorHAnsi" w:hAnsiTheme="minorHAnsi" w:cstheme="minorHAnsi"/>
          <w:b/>
          <w:bCs/>
          <w:i/>
          <w:iCs/>
        </w:rPr>
        <w:t xml:space="preserve">Посебан циљ 3.1. </w:t>
      </w:r>
      <w:r w:rsidRPr="003A3F18">
        <w:rPr>
          <w:rFonts w:asciiTheme="minorHAnsi" w:hAnsiTheme="minorHAnsi" w:cstheme="minorHAnsi"/>
        </w:rPr>
        <w:t>Успостављ</w:t>
      </w:r>
      <w:r w:rsidR="00884E6D">
        <w:rPr>
          <w:rFonts w:asciiTheme="minorHAnsi" w:hAnsiTheme="minorHAnsi" w:cstheme="minorHAnsi"/>
          <w:lang w:val="sr-Cyrl-RS"/>
        </w:rPr>
        <w:t>ање</w:t>
      </w:r>
      <w:r w:rsidRPr="003A3F18">
        <w:rPr>
          <w:rFonts w:asciiTheme="minorHAnsi" w:hAnsiTheme="minorHAnsi" w:cstheme="minorHAnsi"/>
        </w:rPr>
        <w:t xml:space="preserve"> </w:t>
      </w:r>
      <w:r w:rsidR="00884E6D">
        <w:rPr>
          <w:rFonts w:asciiTheme="minorHAnsi" w:hAnsiTheme="minorHAnsi" w:cstheme="minorHAnsi"/>
          <w:lang w:val="sr-Cyrl-RS"/>
        </w:rPr>
        <w:t xml:space="preserve">ефикасних и </w:t>
      </w:r>
      <w:r w:rsidRPr="003A3F18">
        <w:rPr>
          <w:rFonts w:asciiTheme="minorHAnsi" w:hAnsiTheme="minorHAnsi" w:cstheme="minorHAnsi"/>
        </w:rPr>
        <w:t>функционални механиз</w:t>
      </w:r>
      <w:r w:rsidR="00884E6D">
        <w:rPr>
          <w:rFonts w:asciiTheme="minorHAnsi" w:hAnsiTheme="minorHAnsi" w:cstheme="minorHAnsi"/>
          <w:lang w:val="sr-Cyrl-RS"/>
        </w:rPr>
        <w:t>ама</w:t>
      </w:r>
      <w:r w:rsidRPr="003A3F18">
        <w:rPr>
          <w:rFonts w:asciiTheme="minorHAnsi" w:hAnsiTheme="minorHAnsi" w:cstheme="minorHAnsi"/>
        </w:rPr>
        <w:t xml:space="preserve"> за родну равноправност на нивоу локалне самоуправе</w:t>
      </w:r>
      <w:r w:rsidR="00884E6D">
        <w:rPr>
          <w:rFonts w:asciiTheme="minorHAnsi" w:hAnsiTheme="minorHAnsi" w:cstheme="minorHAnsi"/>
          <w:lang w:val="sr-Cyrl-RS"/>
        </w:rPr>
        <w:t>, у сарадњи са</w:t>
      </w:r>
      <w:r w:rsidRPr="003A3F18">
        <w:rPr>
          <w:rFonts w:asciiTheme="minorHAnsi" w:hAnsiTheme="minorHAnsi" w:cstheme="minorHAnsi"/>
        </w:rPr>
        <w:t xml:space="preserve"> удружењ</w:t>
      </w:r>
      <w:r w:rsidR="00884E6D">
        <w:rPr>
          <w:rFonts w:asciiTheme="minorHAnsi" w:hAnsiTheme="minorHAnsi" w:cstheme="minorHAnsi"/>
          <w:lang w:val="sr-Cyrl-RS"/>
        </w:rPr>
        <w:t>има</w:t>
      </w:r>
      <w:r w:rsidRPr="003A3F18">
        <w:rPr>
          <w:rFonts w:asciiTheme="minorHAnsi" w:hAnsiTheme="minorHAnsi" w:cstheme="minorHAnsi"/>
        </w:rPr>
        <w:t xml:space="preserve"> грађана (НВО) и</w:t>
      </w:r>
      <w:r w:rsidR="00884E6D">
        <w:rPr>
          <w:rFonts w:asciiTheme="minorHAnsi" w:hAnsiTheme="minorHAnsi" w:cstheme="minorHAnsi"/>
          <w:lang w:val="sr-Cyrl-RS"/>
        </w:rPr>
        <w:t xml:space="preserve"> доследна </w:t>
      </w:r>
      <w:r w:rsidRPr="003A3F18">
        <w:rPr>
          <w:rFonts w:asciiTheme="minorHAnsi" w:hAnsiTheme="minorHAnsi" w:cstheme="minorHAnsi"/>
        </w:rPr>
        <w:t xml:space="preserve"> примен</w:t>
      </w:r>
      <w:r w:rsidR="00884E6D">
        <w:rPr>
          <w:rFonts w:asciiTheme="minorHAnsi" w:hAnsiTheme="minorHAnsi" w:cstheme="minorHAnsi"/>
          <w:lang w:val="sr-Cyrl-RS"/>
        </w:rPr>
        <w:t>а</w:t>
      </w:r>
      <w:r w:rsidRPr="003A3F18">
        <w:rPr>
          <w:rFonts w:asciiTheme="minorHAnsi" w:hAnsiTheme="minorHAnsi" w:cstheme="minorHAnsi"/>
        </w:rPr>
        <w:t xml:space="preserve"> ЛАП-а за родну равноправност </w:t>
      </w:r>
    </w:p>
    <w:p w14:paraId="54793CCF" w14:textId="77777777" w:rsidR="003A3F18" w:rsidRPr="003A3F18" w:rsidRDefault="003A3F18" w:rsidP="003A3F18">
      <w:pPr>
        <w:pStyle w:val="Default"/>
        <w:rPr>
          <w:rFonts w:asciiTheme="minorHAnsi" w:hAnsiTheme="minorHAnsi" w:cstheme="minorHAnsi"/>
          <w:lang w:val="sr-Cyrl-RS"/>
        </w:rPr>
      </w:pPr>
    </w:p>
    <w:p w14:paraId="0171CCD1" w14:textId="77777777" w:rsidR="003A3F18" w:rsidRDefault="003A3F18" w:rsidP="003A3F18">
      <w:pPr>
        <w:pStyle w:val="Default"/>
        <w:rPr>
          <w:rFonts w:asciiTheme="minorHAnsi" w:hAnsiTheme="minorHAnsi" w:cstheme="minorHAnsi"/>
          <w:lang w:val="sr-Cyrl-RS"/>
        </w:rPr>
      </w:pPr>
      <w:r w:rsidRPr="003A3F18">
        <w:rPr>
          <w:rFonts w:asciiTheme="minorHAnsi" w:hAnsiTheme="minorHAnsi" w:cstheme="minorHAnsi"/>
        </w:rPr>
        <w:t xml:space="preserve">Мера 3.1.1. Успостављање формалних механизама сарадње између тела за родну равноправност и удружења грађања (НВО) </w:t>
      </w:r>
    </w:p>
    <w:p w14:paraId="1820F2F3" w14:textId="77777777" w:rsidR="003A3F18" w:rsidRPr="003A3F18" w:rsidRDefault="003A3F18" w:rsidP="003A3F18">
      <w:pPr>
        <w:pStyle w:val="Default"/>
        <w:rPr>
          <w:rFonts w:asciiTheme="minorHAnsi" w:hAnsiTheme="minorHAnsi" w:cstheme="minorHAnsi"/>
          <w:lang w:val="sr-Cyrl-RS"/>
        </w:rPr>
      </w:pPr>
    </w:p>
    <w:p w14:paraId="05CB1558" w14:textId="01F92B55" w:rsidR="003A3F18" w:rsidRDefault="003A3F18" w:rsidP="003A3F18">
      <w:pPr>
        <w:pStyle w:val="Default"/>
        <w:rPr>
          <w:rFonts w:asciiTheme="minorHAnsi" w:hAnsiTheme="minorHAnsi" w:cstheme="minorHAnsi"/>
          <w:lang w:val="sr-Cyrl-RS"/>
        </w:rPr>
      </w:pPr>
      <w:r w:rsidRPr="003A3F18">
        <w:rPr>
          <w:rFonts w:asciiTheme="minorHAnsi" w:hAnsiTheme="minorHAnsi" w:cstheme="minorHAnsi"/>
        </w:rPr>
        <w:t>Активност 3.1.1.1. У</w:t>
      </w:r>
      <w:r w:rsidR="00884E6D">
        <w:rPr>
          <w:rFonts w:asciiTheme="minorHAnsi" w:hAnsiTheme="minorHAnsi" w:cstheme="minorHAnsi"/>
          <w:lang w:val="sr-Cyrl-RS"/>
        </w:rPr>
        <w:t>вођење</w:t>
      </w:r>
      <w:r w:rsidRPr="003A3F18">
        <w:rPr>
          <w:rFonts w:asciiTheme="minorHAnsi" w:hAnsiTheme="minorHAnsi" w:cstheme="minorHAnsi"/>
        </w:rPr>
        <w:t xml:space="preserve"> формал</w:t>
      </w:r>
      <w:r w:rsidR="00884E6D">
        <w:rPr>
          <w:rFonts w:asciiTheme="minorHAnsi" w:hAnsiTheme="minorHAnsi" w:cstheme="minorHAnsi"/>
          <w:lang w:val="sr-Cyrl-RS"/>
        </w:rPr>
        <w:t>них механизама</w:t>
      </w:r>
      <w:r w:rsidRPr="003A3F18">
        <w:rPr>
          <w:rFonts w:asciiTheme="minorHAnsi" w:hAnsiTheme="minorHAnsi" w:cstheme="minorHAnsi"/>
        </w:rPr>
        <w:t xml:space="preserve"> сарадње и редовних консултација </w:t>
      </w:r>
      <w:r w:rsidR="00884E6D">
        <w:rPr>
          <w:rFonts w:asciiTheme="minorHAnsi" w:hAnsiTheme="minorHAnsi" w:cstheme="minorHAnsi"/>
          <w:lang w:val="sr-Cyrl-RS"/>
        </w:rPr>
        <w:t xml:space="preserve">између </w:t>
      </w:r>
      <w:r w:rsidRPr="003A3F18">
        <w:rPr>
          <w:rFonts w:asciiTheme="minorHAnsi" w:hAnsiTheme="minorHAnsi" w:cstheme="minorHAnsi"/>
        </w:rPr>
        <w:t xml:space="preserve">институционалних механизама за родну равноправност </w:t>
      </w:r>
      <w:r w:rsidR="00884E6D">
        <w:rPr>
          <w:rFonts w:asciiTheme="minorHAnsi" w:hAnsiTheme="minorHAnsi" w:cstheme="minorHAnsi"/>
          <w:lang w:val="sr-Cyrl-RS"/>
        </w:rPr>
        <w:t>и</w:t>
      </w:r>
      <w:r w:rsidRPr="003A3F18">
        <w:rPr>
          <w:rFonts w:asciiTheme="minorHAnsi" w:hAnsiTheme="minorHAnsi" w:cstheme="minorHAnsi"/>
        </w:rPr>
        <w:t xml:space="preserve"> удруже</w:t>
      </w:r>
      <w:r w:rsidR="00884E6D">
        <w:rPr>
          <w:rFonts w:asciiTheme="minorHAnsi" w:hAnsiTheme="minorHAnsi" w:cstheme="minorHAnsi"/>
          <w:lang w:val="sr-Cyrl-RS"/>
        </w:rPr>
        <w:t>ња</w:t>
      </w:r>
      <w:r w:rsidRPr="003A3F18">
        <w:rPr>
          <w:rFonts w:asciiTheme="minorHAnsi" w:hAnsiTheme="minorHAnsi" w:cstheme="minorHAnsi"/>
        </w:rPr>
        <w:t xml:space="preserve"> грађана (НВО</w:t>
      </w:r>
      <w:r w:rsidR="00884E6D">
        <w:rPr>
          <w:rFonts w:asciiTheme="minorHAnsi" w:hAnsiTheme="minorHAnsi" w:cstheme="minorHAnsi"/>
          <w:lang w:val="sr-Cyrl-RS"/>
        </w:rPr>
        <w:t>)</w:t>
      </w:r>
      <w:r w:rsidRPr="003A3F18">
        <w:rPr>
          <w:rFonts w:asciiTheme="minorHAnsi" w:hAnsiTheme="minorHAnsi" w:cstheme="minorHAnsi"/>
        </w:rPr>
        <w:t xml:space="preserve"> у примени ЛАП за родну равноправност. </w:t>
      </w:r>
    </w:p>
    <w:p w14:paraId="1C4F80D3" w14:textId="77777777" w:rsidR="003A3F18" w:rsidRPr="003A3F18" w:rsidRDefault="003A3F18" w:rsidP="003A3F18">
      <w:pPr>
        <w:pStyle w:val="Default"/>
        <w:rPr>
          <w:rFonts w:asciiTheme="minorHAnsi" w:hAnsiTheme="minorHAnsi" w:cstheme="minorHAnsi"/>
          <w:lang w:val="sr-Cyrl-RS"/>
        </w:rPr>
      </w:pPr>
    </w:p>
    <w:p w14:paraId="77C60A0E" w14:textId="76D0768E" w:rsidR="003A3F18" w:rsidRDefault="003A3F18" w:rsidP="003A3F18">
      <w:pPr>
        <w:autoSpaceDE w:val="0"/>
        <w:autoSpaceDN w:val="0"/>
        <w:adjustRightInd w:val="0"/>
        <w:spacing w:after="0" w:line="240" w:lineRule="auto"/>
        <w:rPr>
          <w:sz w:val="23"/>
          <w:szCs w:val="23"/>
          <w:lang w:val="sr-Cyrl-RS"/>
        </w:rPr>
      </w:pPr>
      <w:proofErr w:type="spellStart"/>
      <w:r w:rsidRPr="003A3F18">
        <w:rPr>
          <w:rFonts w:cstheme="minorHAnsi"/>
          <w:sz w:val="24"/>
          <w:szCs w:val="24"/>
        </w:rPr>
        <w:t>Циљна</w:t>
      </w:r>
      <w:proofErr w:type="spellEnd"/>
      <w:r w:rsidRPr="003A3F18">
        <w:rPr>
          <w:rFonts w:cstheme="minorHAnsi"/>
          <w:sz w:val="24"/>
          <w:szCs w:val="24"/>
        </w:rPr>
        <w:t xml:space="preserve"> </w:t>
      </w:r>
      <w:proofErr w:type="spellStart"/>
      <w:r w:rsidRPr="003A3F18">
        <w:rPr>
          <w:rFonts w:cstheme="minorHAnsi"/>
          <w:sz w:val="24"/>
          <w:szCs w:val="24"/>
        </w:rPr>
        <w:t>вредност</w:t>
      </w:r>
      <w:proofErr w:type="spellEnd"/>
      <w:r w:rsidRPr="003A3F18">
        <w:rPr>
          <w:rFonts w:cstheme="minorHAnsi"/>
          <w:sz w:val="24"/>
          <w:szCs w:val="24"/>
        </w:rPr>
        <w:t xml:space="preserve">: </w:t>
      </w:r>
      <w:r w:rsidR="00884E6D">
        <w:rPr>
          <w:rFonts w:cstheme="minorHAnsi"/>
          <w:sz w:val="24"/>
          <w:szCs w:val="24"/>
          <w:lang w:val="sr-Cyrl-RS"/>
        </w:rPr>
        <w:t>Остварена с</w:t>
      </w:r>
      <w:proofErr w:type="spellStart"/>
      <w:r w:rsidRPr="003A3F18">
        <w:rPr>
          <w:rFonts w:cstheme="minorHAnsi"/>
          <w:sz w:val="24"/>
          <w:szCs w:val="24"/>
        </w:rPr>
        <w:t>арадња</w:t>
      </w:r>
      <w:proofErr w:type="spellEnd"/>
      <w:r w:rsidRPr="003A3F18">
        <w:rPr>
          <w:rFonts w:cstheme="minorHAnsi"/>
          <w:sz w:val="24"/>
          <w:szCs w:val="24"/>
        </w:rPr>
        <w:t xml:space="preserve"> и </w:t>
      </w:r>
      <w:proofErr w:type="spellStart"/>
      <w:r w:rsidRPr="003A3F18">
        <w:rPr>
          <w:rFonts w:cstheme="minorHAnsi"/>
          <w:sz w:val="24"/>
          <w:szCs w:val="24"/>
        </w:rPr>
        <w:t>редовн</w:t>
      </w:r>
      <w:proofErr w:type="spellEnd"/>
      <w:r w:rsidR="00884E6D">
        <w:rPr>
          <w:rFonts w:cstheme="minorHAnsi"/>
          <w:sz w:val="24"/>
          <w:szCs w:val="24"/>
          <w:lang w:val="sr-Cyrl-RS"/>
        </w:rPr>
        <w:t>а</w:t>
      </w:r>
      <w:r w:rsidRPr="003A3F18">
        <w:rPr>
          <w:rFonts w:cstheme="minorHAnsi"/>
          <w:sz w:val="24"/>
          <w:szCs w:val="24"/>
        </w:rPr>
        <w:t xml:space="preserve"> </w:t>
      </w:r>
      <w:proofErr w:type="spellStart"/>
      <w:r w:rsidRPr="003A3F18">
        <w:rPr>
          <w:rFonts w:cstheme="minorHAnsi"/>
          <w:sz w:val="24"/>
          <w:szCs w:val="24"/>
        </w:rPr>
        <w:t>ко</w:t>
      </w:r>
      <w:proofErr w:type="spellEnd"/>
      <w:r w:rsidR="00884E6D">
        <w:rPr>
          <w:rFonts w:cstheme="minorHAnsi"/>
          <w:sz w:val="24"/>
          <w:szCs w:val="24"/>
          <w:lang w:val="sr-Cyrl-RS"/>
        </w:rPr>
        <w:t>муникација између</w:t>
      </w:r>
      <w:r w:rsidRPr="003A3F18">
        <w:rPr>
          <w:rFonts w:cstheme="minorHAnsi"/>
          <w:sz w:val="24"/>
          <w:szCs w:val="24"/>
        </w:rPr>
        <w:t xml:space="preserve"> </w:t>
      </w:r>
      <w:proofErr w:type="spellStart"/>
      <w:r w:rsidRPr="003A3F18">
        <w:rPr>
          <w:rFonts w:cstheme="minorHAnsi"/>
          <w:sz w:val="24"/>
          <w:szCs w:val="24"/>
        </w:rPr>
        <w:t>институционалних</w:t>
      </w:r>
      <w:proofErr w:type="spellEnd"/>
      <w:r w:rsidRPr="003A3F18">
        <w:rPr>
          <w:rFonts w:cstheme="minorHAnsi"/>
          <w:sz w:val="24"/>
          <w:szCs w:val="24"/>
        </w:rPr>
        <w:t xml:space="preserve"> </w:t>
      </w:r>
      <w:proofErr w:type="spellStart"/>
      <w:r w:rsidRPr="003A3F18">
        <w:rPr>
          <w:rFonts w:cstheme="minorHAnsi"/>
          <w:sz w:val="24"/>
          <w:szCs w:val="24"/>
        </w:rPr>
        <w:t>механизама</w:t>
      </w:r>
      <w:proofErr w:type="spellEnd"/>
      <w:r w:rsidRPr="003A3F18">
        <w:rPr>
          <w:rFonts w:cstheme="minorHAnsi"/>
          <w:sz w:val="24"/>
          <w:szCs w:val="24"/>
        </w:rPr>
        <w:t xml:space="preserve"> </w:t>
      </w:r>
      <w:proofErr w:type="spellStart"/>
      <w:r w:rsidRPr="003A3F18">
        <w:rPr>
          <w:rFonts w:cstheme="minorHAnsi"/>
          <w:sz w:val="24"/>
          <w:szCs w:val="24"/>
        </w:rPr>
        <w:t>за</w:t>
      </w:r>
      <w:proofErr w:type="spellEnd"/>
      <w:r w:rsidRPr="003A3F18">
        <w:rPr>
          <w:rFonts w:cstheme="minorHAnsi"/>
          <w:sz w:val="24"/>
          <w:szCs w:val="24"/>
        </w:rPr>
        <w:t xml:space="preserve"> </w:t>
      </w:r>
      <w:proofErr w:type="spellStart"/>
      <w:r w:rsidRPr="003A3F18">
        <w:rPr>
          <w:rFonts w:cstheme="minorHAnsi"/>
          <w:sz w:val="24"/>
          <w:szCs w:val="24"/>
        </w:rPr>
        <w:t>родну</w:t>
      </w:r>
      <w:proofErr w:type="spellEnd"/>
      <w:r w:rsidRPr="003A3F18">
        <w:rPr>
          <w:rFonts w:cstheme="minorHAnsi"/>
          <w:sz w:val="24"/>
          <w:szCs w:val="24"/>
        </w:rPr>
        <w:t xml:space="preserve"> </w:t>
      </w:r>
      <w:proofErr w:type="spellStart"/>
      <w:r w:rsidRPr="003A3F18">
        <w:rPr>
          <w:rFonts w:cstheme="minorHAnsi"/>
          <w:sz w:val="24"/>
          <w:szCs w:val="24"/>
        </w:rPr>
        <w:t>равноправност</w:t>
      </w:r>
      <w:proofErr w:type="spellEnd"/>
      <w:r w:rsidRPr="003A3F18">
        <w:rPr>
          <w:rFonts w:cstheme="minorHAnsi"/>
          <w:sz w:val="24"/>
          <w:szCs w:val="24"/>
        </w:rPr>
        <w:t xml:space="preserve"> </w:t>
      </w:r>
      <w:r w:rsidR="00884E6D">
        <w:rPr>
          <w:rFonts w:cstheme="minorHAnsi"/>
          <w:sz w:val="24"/>
          <w:szCs w:val="24"/>
          <w:lang w:val="sr-Cyrl-RS"/>
        </w:rPr>
        <w:t>и</w:t>
      </w:r>
      <w:r w:rsidRPr="003A3F18">
        <w:rPr>
          <w:rFonts w:cstheme="minorHAnsi"/>
          <w:sz w:val="24"/>
          <w:szCs w:val="24"/>
        </w:rPr>
        <w:t xml:space="preserve"> </w:t>
      </w:r>
      <w:proofErr w:type="spellStart"/>
      <w:r w:rsidRPr="003A3F18">
        <w:rPr>
          <w:rFonts w:cstheme="minorHAnsi"/>
          <w:sz w:val="24"/>
          <w:szCs w:val="24"/>
        </w:rPr>
        <w:t>удруже</w:t>
      </w:r>
      <w:proofErr w:type="spellEnd"/>
      <w:r w:rsidR="00884E6D">
        <w:rPr>
          <w:rFonts w:cstheme="minorHAnsi"/>
          <w:sz w:val="24"/>
          <w:szCs w:val="24"/>
          <w:lang w:val="sr-Cyrl-RS"/>
        </w:rPr>
        <w:t>ња</w:t>
      </w:r>
      <w:r w:rsidRPr="003A3F18">
        <w:rPr>
          <w:rFonts w:cstheme="minorHAnsi"/>
          <w:sz w:val="24"/>
          <w:szCs w:val="24"/>
        </w:rPr>
        <w:t xml:space="preserve"> </w:t>
      </w:r>
      <w:proofErr w:type="spellStart"/>
      <w:r w:rsidRPr="003A3F18">
        <w:rPr>
          <w:rFonts w:cstheme="minorHAnsi"/>
          <w:sz w:val="24"/>
          <w:szCs w:val="24"/>
        </w:rPr>
        <w:t>грађана</w:t>
      </w:r>
      <w:proofErr w:type="spellEnd"/>
      <w:r w:rsidRPr="003A3F18">
        <w:rPr>
          <w:rFonts w:cstheme="minorHAnsi"/>
          <w:sz w:val="24"/>
          <w:szCs w:val="24"/>
        </w:rPr>
        <w:t xml:space="preserve"> (НВО) у </w:t>
      </w:r>
      <w:proofErr w:type="spellStart"/>
      <w:r w:rsidRPr="003A3F18">
        <w:rPr>
          <w:rFonts w:cstheme="minorHAnsi"/>
          <w:sz w:val="24"/>
          <w:szCs w:val="24"/>
        </w:rPr>
        <w:t>примени</w:t>
      </w:r>
      <w:proofErr w:type="spellEnd"/>
      <w:r w:rsidRPr="003A3F18">
        <w:rPr>
          <w:rFonts w:cstheme="minorHAnsi"/>
          <w:sz w:val="24"/>
          <w:szCs w:val="24"/>
        </w:rPr>
        <w:t xml:space="preserve"> ЛАП </w:t>
      </w:r>
      <w:proofErr w:type="spellStart"/>
      <w:r w:rsidRPr="003A3F18">
        <w:rPr>
          <w:rFonts w:cstheme="minorHAnsi"/>
          <w:sz w:val="24"/>
          <w:szCs w:val="24"/>
        </w:rPr>
        <w:t>за</w:t>
      </w:r>
      <w:proofErr w:type="spellEnd"/>
      <w:r w:rsidRPr="003A3F18">
        <w:rPr>
          <w:rFonts w:cstheme="minorHAnsi"/>
          <w:sz w:val="24"/>
          <w:szCs w:val="24"/>
        </w:rPr>
        <w:t xml:space="preserve"> </w:t>
      </w:r>
      <w:proofErr w:type="spellStart"/>
      <w:r w:rsidRPr="003A3F18">
        <w:rPr>
          <w:rFonts w:cstheme="minorHAnsi"/>
          <w:sz w:val="24"/>
          <w:szCs w:val="24"/>
        </w:rPr>
        <w:t>родну</w:t>
      </w:r>
      <w:proofErr w:type="spellEnd"/>
      <w:r w:rsidRPr="003A3F18">
        <w:rPr>
          <w:rFonts w:cstheme="minorHAnsi"/>
          <w:sz w:val="24"/>
          <w:szCs w:val="24"/>
        </w:rPr>
        <w:t xml:space="preserve"> </w:t>
      </w:r>
      <w:proofErr w:type="spellStart"/>
      <w:r w:rsidRPr="003A3F18">
        <w:rPr>
          <w:rFonts w:cstheme="minorHAnsi"/>
          <w:sz w:val="24"/>
          <w:szCs w:val="24"/>
        </w:rPr>
        <w:t>равноправност</w:t>
      </w:r>
      <w:proofErr w:type="spellEnd"/>
      <w:r>
        <w:rPr>
          <w:sz w:val="23"/>
          <w:szCs w:val="23"/>
        </w:rPr>
        <w:t>.</w:t>
      </w:r>
    </w:p>
    <w:p w14:paraId="7ED4F905" w14:textId="77777777" w:rsidR="003A3F18" w:rsidRDefault="003A3F18" w:rsidP="003A3F18">
      <w:pPr>
        <w:autoSpaceDE w:val="0"/>
        <w:autoSpaceDN w:val="0"/>
        <w:adjustRightInd w:val="0"/>
        <w:spacing w:after="0" w:line="240" w:lineRule="auto"/>
        <w:rPr>
          <w:sz w:val="23"/>
          <w:szCs w:val="23"/>
          <w:lang w:val="sr-Cyrl-RS"/>
        </w:rPr>
      </w:pPr>
    </w:p>
    <w:p w14:paraId="65CCC6F0" w14:textId="47D9FCBE" w:rsidR="003A3F18" w:rsidRPr="003A3F18" w:rsidRDefault="003A3F18" w:rsidP="003A3F18">
      <w:pPr>
        <w:pStyle w:val="Default"/>
        <w:pageBreakBefore/>
        <w:rPr>
          <w:rFonts w:asciiTheme="minorHAnsi" w:hAnsiTheme="minorHAnsi" w:cstheme="minorHAnsi"/>
          <w:color w:val="auto"/>
        </w:rPr>
      </w:pPr>
      <w:r w:rsidRPr="003A3F18">
        <w:rPr>
          <w:rFonts w:asciiTheme="minorHAnsi" w:hAnsiTheme="minorHAnsi" w:cstheme="minorHAnsi"/>
          <w:b/>
          <w:bCs/>
          <w:i/>
          <w:iCs/>
        </w:rPr>
        <w:lastRenderedPageBreak/>
        <w:t xml:space="preserve">Посебан циљ 3.2. </w:t>
      </w:r>
      <w:r w:rsidRPr="003A3F18">
        <w:rPr>
          <w:rFonts w:asciiTheme="minorHAnsi" w:hAnsiTheme="minorHAnsi" w:cstheme="minorHAnsi"/>
          <w:i/>
          <w:iCs/>
        </w:rPr>
        <w:t>Р</w:t>
      </w:r>
      <w:r w:rsidRPr="003A3F18">
        <w:rPr>
          <w:rFonts w:asciiTheme="minorHAnsi" w:hAnsiTheme="minorHAnsi" w:cstheme="minorHAnsi"/>
        </w:rPr>
        <w:t xml:space="preserve">одна перспектива </w:t>
      </w:r>
      <w:r w:rsidR="00093B3F">
        <w:rPr>
          <w:rFonts w:asciiTheme="minorHAnsi" w:hAnsiTheme="minorHAnsi" w:cstheme="minorHAnsi"/>
          <w:lang w:val="sr-Cyrl-RS"/>
        </w:rPr>
        <w:t>доследно интегрисана у процесе доношења, спровођења и праћења јавних политика.</w:t>
      </w:r>
      <w:r w:rsidRPr="003A3F18">
        <w:rPr>
          <w:rFonts w:asciiTheme="minorHAnsi" w:hAnsiTheme="minorHAnsi" w:cstheme="minorHAnsi"/>
          <w:color w:val="auto"/>
        </w:rPr>
        <w:t xml:space="preserve"> </w:t>
      </w:r>
    </w:p>
    <w:p w14:paraId="39DF5C7C" w14:textId="7BF8D966" w:rsidR="003A3F18" w:rsidRPr="003A3F18" w:rsidRDefault="003A3F18" w:rsidP="003A3F18">
      <w:pPr>
        <w:pStyle w:val="Default"/>
        <w:rPr>
          <w:rFonts w:asciiTheme="minorHAnsi" w:hAnsiTheme="minorHAnsi" w:cstheme="minorHAnsi"/>
          <w:lang w:val="sr-Cyrl-RS"/>
        </w:rPr>
      </w:pPr>
    </w:p>
    <w:p w14:paraId="48EBC5E8" w14:textId="77777777" w:rsidR="003A3F18" w:rsidRPr="003A3F18" w:rsidRDefault="003A3F18" w:rsidP="003A3F18">
      <w:pPr>
        <w:pStyle w:val="Default"/>
        <w:rPr>
          <w:rFonts w:asciiTheme="minorHAnsi" w:hAnsiTheme="minorHAnsi" w:cstheme="minorHAnsi"/>
          <w:color w:val="auto"/>
        </w:rPr>
      </w:pPr>
    </w:p>
    <w:p w14:paraId="58F62EB8" w14:textId="611882A9" w:rsidR="003A3F18" w:rsidRPr="008D3097" w:rsidRDefault="003A3F18" w:rsidP="003A3F18">
      <w:pPr>
        <w:pStyle w:val="Default"/>
        <w:rPr>
          <w:rFonts w:asciiTheme="minorHAnsi" w:hAnsiTheme="minorHAnsi" w:cstheme="minorHAnsi"/>
          <w:color w:val="auto"/>
          <w:lang w:val="sr-Cyrl-RS"/>
        </w:rPr>
      </w:pPr>
      <w:r w:rsidRPr="003A3F18">
        <w:rPr>
          <w:rFonts w:asciiTheme="minorHAnsi" w:hAnsiTheme="minorHAnsi" w:cstheme="minorHAnsi"/>
          <w:color w:val="auto"/>
        </w:rPr>
        <w:t>Мера 3.2.1. О</w:t>
      </w:r>
      <w:r w:rsidR="00093B3F">
        <w:rPr>
          <w:rFonts w:asciiTheme="minorHAnsi" w:hAnsiTheme="minorHAnsi" w:cstheme="minorHAnsi"/>
          <w:color w:val="auto"/>
          <w:lang w:val="sr-Cyrl-RS"/>
        </w:rPr>
        <w:t>безбеђивање систематичне примене родне анализе у  процесу израде и спровођења буџета, стратешких докумената, јавних политика, програма и мера на нивоу јединице локалне самуоправ</w:t>
      </w:r>
      <w:r w:rsidR="008D3097">
        <w:rPr>
          <w:rFonts w:asciiTheme="minorHAnsi" w:hAnsiTheme="minorHAnsi" w:cstheme="minorHAnsi"/>
          <w:color w:val="auto"/>
          <w:lang w:val="sr-Cyrl-RS"/>
        </w:rPr>
        <w:t>е.</w:t>
      </w:r>
    </w:p>
    <w:p w14:paraId="1B354E09" w14:textId="77777777" w:rsidR="003A3F18" w:rsidRPr="003A3F18" w:rsidRDefault="003A3F18" w:rsidP="003A3F18">
      <w:pPr>
        <w:pStyle w:val="Default"/>
        <w:rPr>
          <w:rFonts w:asciiTheme="minorHAnsi" w:hAnsiTheme="minorHAnsi" w:cstheme="minorHAnsi"/>
          <w:color w:val="auto"/>
          <w:lang w:val="sr-Cyrl-RS"/>
        </w:rPr>
      </w:pPr>
    </w:p>
    <w:p w14:paraId="776B2142" w14:textId="3E4E65AE" w:rsidR="003A3F18" w:rsidRPr="008D3097" w:rsidRDefault="003A3F18" w:rsidP="003A3F18">
      <w:pPr>
        <w:pStyle w:val="Default"/>
        <w:rPr>
          <w:rFonts w:asciiTheme="minorHAnsi" w:hAnsiTheme="minorHAnsi" w:cstheme="minorHAnsi"/>
          <w:color w:val="auto"/>
          <w:lang w:val="sr-Cyrl-RS"/>
        </w:rPr>
      </w:pPr>
      <w:r w:rsidRPr="003A3F18">
        <w:rPr>
          <w:rFonts w:asciiTheme="minorHAnsi" w:hAnsiTheme="minorHAnsi" w:cstheme="minorHAnsi"/>
          <w:color w:val="auto"/>
        </w:rPr>
        <w:t xml:space="preserve">Активност 3.2.1.1. </w:t>
      </w:r>
      <w:r w:rsidR="008D3097">
        <w:rPr>
          <w:rFonts w:asciiTheme="minorHAnsi" w:hAnsiTheme="minorHAnsi" w:cstheme="minorHAnsi"/>
          <w:color w:val="auto"/>
          <w:lang w:val="sr-Cyrl-RS"/>
        </w:rPr>
        <w:t>Израда методолошког оквира, развој одговарајућих алата и процедур, као и спровођење програма обука ради увођења родне перспективе у јавне политике и програме.</w:t>
      </w:r>
    </w:p>
    <w:p w14:paraId="71590A14" w14:textId="77777777" w:rsidR="003A3F18" w:rsidRPr="003A3F18" w:rsidRDefault="003A3F18" w:rsidP="003A3F18">
      <w:pPr>
        <w:pStyle w:val="Default"/>
        <w:rPr>
          <w:rFonts w:asciiTheme="minorHAnsi" w:hAnsiTheme="minorHAnsi" w:cstheme="minorHAnsi"/>
          <w:color w:val="auto"/>
          <w:lang w:val="sr-Cyrl-RS"/>
        </w:rPr>
      </w:pPr>
    </w:p>
    <w:p w14:paraId="63E7C7B4" w14:textId="136560A0" w:rsidR="003A3F18" w:rsidRDefault="003A3F18" w:rsidP="003A3F18">
      <w:pPr>
        <w:pStyle w:val="Default"/>
        <w:rPr>
          <w:rFonts w:asciiTheme="minorHAnsi" w:hAnsiTheme="minorHAnsi" w:cstheme="minorHAnsi"/>
          <w:color w:val="auto"/>
          <w:lang w:val="sr-Cyrl-RS"/>
        </w:rPr>
      </w:pPr>
      <w:r w:rsidRPr="003A3F18">
        <w:rPr>
          <w:rFonts w:asciiTheme="minorHAnsi" w:hAnsiTheme="minorHAnsi" w:cstheme="minorHAnsi"/>
          <w:color w:val="auto"/>
        </w:rPr>
        <w:t xml:space="preserve">Активност 3.2.1.2. </w:t>
      </w:r>
      <w:r w:rsidR="008D3097">
        <w:rPr>
          <w:rFonts w:asciiTheme="minorHAnsi" w:hAnsiTheme="minorHAnsi" w:cstheme="minorHAnsi"/>
          <w:color w:val="auto"/>
          <w:lang w:val="sr-Cyrl-RS"/>
        </w:rPr>
        <w:t>Интегрисање принципа родне равноправности у буџет јединице локалне самоуправе  у складу са законом  утврђеним роковима и обавезама</w:t>
      </w:r>
      <w:r w:rsidRPr="003A3F18">
        <w:rPr>
          <w:rFonts w:asciiTheme="minorHAnsi" w:hAnsiTheme="minorHAnsi" w:cstheme="minorHAnsi"/>
          <w:color w:val="auto"/>
        </w:rPr>
        <w:t xml:space="preserve">. </w:t>
      </w:r>
    </w:p>
    <w:p w14:paraId="7EC04508" w14:textId="77777777" w:rsidR="003A3F18" w:rsidRPr="003A3F18" w:rsidRDefault="003A3F18" w:rsidP="003A3F18">
      <w:pPr>
        <w:pStyle w:val="Default"/>
        <w:rPr>
          <w:rFonts w:asciiTheme="minorHAnsi" w:hAnsiTheme="minorHAnsi" w:cstheme="minorHAnsi"/>
          <w:color w:val="auto"/>
          <w:lang w:val="sr-Cyrl-RS"/>
        </w:rPr>
      </w:pPr>
    </w:p>
    <w:p w14:paraId="1322A0C6" w14:textId="4DE51F6E" w:rsidR="003A3F18" w:rsidRDefault="003A3F18" w:rsidP="003A3F18">
      <w:pPr>
        <w:autoSpaceDE w:val="0"/>
        <w:autoSpaceDN w:val="0"/>
        <w:adjustRightInd w:val="0"/>
        <w:spacing w:after="0" w:line="240" w:lineRule="auto"/>
        <w:rPr>
          <w:rFonts w:cstheme="minorHAnsi"/>
          <w:sz w:val="24"/>
          <w:szCs w:val="24"/>
          <w:lang w:val="sr-Cyrl-RS"/>
        </w:rPr>
      </w:pPr>
      <w:proofErr w:type="spellStart"/>
      <w:r w:rsidRPr="003A3F18">
        <w:rPr>
          <w:rFonts w:cstheme="minorHAnsi"/>
          <w:sz w:val="24"/>
          <w:szCs w:val="24"/>
        </w:rPr>
        <w:t>Циљна</w:t>
      </w:r>
      <w:proofErr w:type="spellEnd"/>
      <w:r w:rsidRPr="003A3F18">
        <w:rPr>
          <w:rFonts w:cstheme="minorHAnsi"/>
          <w:sz w:val="24"/>
          <w:szCs w:val="24"/>
        </w:rPr>
        <w:t xml:space="preserve"> </w:t>
      </w:r>
      <w:proofErr w:type="spellStart"/>
      <w:r w:rsidRPr="003A3F18">
        <w:rPr>
          <w:rFonts w:cstheme="minorHAnsi"/>
          <w:sz w:val="24"/>
          <w:szCs w:val="24"/>
        </w:rPr>
        <w:t>вредност</w:t>
      </w:r>
      <w:proofErr w:type="spellEnd"/>
      <w:r w:rsidRPr="003A3F18">
        <w:rPr>
          <w:rFonts w:cstheme="minorHAnsi"/>
          <w:sz w:val="24"/>
          <w:szCs w:val="24"/>
        </w:rPr>
        <w:t xml:space="preserve">: </w:t>
      </w:r>
      <w:proofErr w:type="spellStart"/>
      <w:r w:rsidRPr="003A3F18">
        <w:rPr>
          <w:rFonts w:cstheme="minorHAnsi"/>
          <w:sz w:val="24"/>
          <w:szCs w:val="24"/>
        </w:rPr>
        <w:t>Успостављена</w:t>
      </w:r>
      <w:proofErr w:type="spellEnd"/>
      <w:r w:rsidRPr="003A3F18">
        <w:rPr>
          <w:rFonts w:cstheme="minorHAnsi"/>
          <w:sz w:val="24"/>
          <w:szCs w:val="24"/>
        </w:rPr>
        <w:t xml:space="preserve"> </w:t>
      </w:r>
      <w:proofErr w:type="spellStart"/>
      <w:r w:rsidRPr="003A3F18">
        <w:rPr>
          <w:rFonts w:cstheme="minorHAnsi"/>
          <w:sz w:val="24"/>
          <w:szCs w:val="24"/>
        </w:rPr>
        <w:t>институционална</w:t>
      </w:r>
      <w:proofErr w:type="spellEnd"/>
      <w:r w:rsidRPr="003A3F18">
        <w:rPr>
          <w:rFonts w:cstheme="minorHAnsi"/>
          <w:sz w:val="24"/>
          <w:szCs w:val="24"/>
        </w:rPr>
        <w:t xml:space="preserve"> </w:t>
      </w:r>
      <w:proofErr w:type="spellStart"/>
      <w:r w:rsidRPr="003A3F18">
        <w:rPr>
          <w:rFonts w:cstheme="minorHAnsi"/>
          <w:sz w:val="24"/>
          <w:szCs w:val="24"/>
        </w:rPr>
        <w:t>структуру</w:t>
      </w:r>
      <w:proofErr w:type="spellEnd"/>
      <w:r w:rsidRPr="003A3F18">
        <w:rPr>
          <w:rFonts w:cstheme="minorHAnsi"/>
          <w:sz w:val="24"/>
          <w:szCs w:val="24"/>
        </w:rPr>
        <w:t xml:space="preserve"> </w:t>
      </w:r>
      <w:proofErr w:type="spellStart"/>
      <w:r w:rsidRPr="003A3F18">
        <w:rPr>
          <w:rFonts w:cstheme="minorHAnsi"/>
          <w:sz w:val="24"/>
          <w:szCs w:val="24"/>
        </w:rPr>
        <w:t>са</w:t>
      </w:r>
      <w:proofErr w:type="spellEnd"/>
      <w:r w:rsidRPr="003A3F18">
        <w:rPr>
          <w:rFonts w:cstheme="minorHAnsi"/>
          <w:sz w:val="24"/>
          <w:szCs w:val="24"/>
        </w:rPr>
        <w:t xml:space="preserve"> </w:t>
      </w:r>
      <w:proofErr w:type="spellStart"/>
      <w:r w:rsidRPr="003A3F18">
        <w:rPr>
          <w:rFonts w:cstheme="minorHAnsi"/>
          <w:sz w:val="24"/>
          <w:szCs w:val="24"/>
        </w:rPr>
        <w:t>одговарајућим</w:t>
      </w:r>
      <w:proofErr w:type="spellEnd"/>
      <w:r w:rsidRPr="003A3F18">
        <w:rPr>
          <w:rFonts w:cstheme="minorHAnsi"/>
          <w:sz w:val="24"/>
          <w:szCs w:val="24"/>
        </w:rPr>
        <w:t xml:space="preserve"> </w:t>
      </w:r>
      <w:proofErr w:type="spellStart"/>
      <w:r w:rsidRPr="003A3F18">
        <w:rPr>
          <w:rFonts w:cstheme="minorHAnsi"/>
          <w:sz w:val="24"/>
          <w:szCs w:val="24"/>
        </w:rPr>
        <w:t>људским</w:t>
      </w:r>
      <w:proofErr w:type="spellEnd"/>
      <w:r w:rsidRPr="003A3F18">
        <w:rPr>
          <w:rFonts w:cstheme="minorHAnsi"/>
          <w:sz w:val="24"/>
          <w:szCs w:val="24"/>
        </w:rPr>
        <w:t xml:space="preserve"> </w:t>
      </w:r>
      <w:proofErr w:type="spellStart"/>
      <w:r w:rsidRPr="003A3F18">
        <w:rPr>
          <w:rFonts w:cstheme="minorHAnsi"/>
          <w:sz w:val="24"/>
          <w:szCs w:val="24"/>
        </w:rPr>
        <w:t>ресурсима</w:t>
      </w:r>
      <w:proofErr w:type="spellEnd"/>
      <w:r w:rsidRPr="003A3F18">
        <w:rPr>
          <w:rFonts w:cstheme="minorHAnsi"/>
          <w:sz w:val="24"/>
          <w:szCs w:val="24"/>
        </w:rPr>
        <w:t xml:space="preserve"> </w:t>
      </w:r>
      <w:proofErr w:type="spellStart"/>
      <w:r w:rsidRPr="003A3F18">
        <w:rPr>
          <w:rFonts w:cstheme="minorHAnsi"/>
          <w:sz w:val="24"/>
          <w:szCs w:val="24"/>
        </w:rPr>
        <w:t>за</w:t>
      </w:r>
      <w:proofErr w:type="spellEnd"/>
      <w:r w:rsidRPr="003A3F18">
        <w:rPr>
          <w:rFonts w:cstheme="minorHAnsi"/>
          <w:sz w:val="24"/>
          <w:szCs w:val="24"/>
        </w:rPr>
        <w:t xml:space="preserve"> </w:t>
      </w:r>
      <w:proofErr w:type="spellStart"/>
      <w:r w:rsidRPr="003A3F18">
        <w:rPr>
          <w:rFonts w:cstheme="minorHAnsi"/>
          <w:sz w:val="24"/>
          <w:szCs w:val="24"/>
        </w:rPr>
        <w:t>увођење</w:t>
      </w:r>
      <w:proofErr w:type="spellEnd"/>
      <w:r w:rsidRPr="003A3F18">
        <w:rPr>
          <w:rFonts w:cstheme="minorHAnsi"/>
          <w:sz w:val="24"/>
          <w:szCs w:val="24"/>
        </w:rPr>
        <w:t xml:space="preserve"> </w:t>
      </w:r>
      <w:proofErr w:type="spellStart"/>
      <w:r w:rsidRPr="003A3F18">
        <w:rPr>
          <w:rFonts w:cstheme="minorHAnsi"/>
          <w:sz w:val="24"/>
          <w:szCs w:val="24"/>
        </w:rPr>
        <w:t>родне</w:t>
      </w:r>
      <w:proofErr w:type="spellEnd"/>
      <w:r w:rsidRPr="003A3F18">
        <w:rPr>
          <w:rFonts w:cstheme="minorHAnsi"/>
          <w:sz w:val="24"/>
          <w:szCs w:val="24"/>
        </w:rPr>
        <w:t xml:space="preserve"> </w:t>
      </w:r>
      <w:proofErr w:type="spellStart"/>
      <w:r w:rsidRPr="003A3F18">
        <w:rPr>
          <w:rFonts w:cstheme="minorHAnsi"/>
          <w:sz w:val="24"/>
          <w:szCs w:val="24"/>
        </w:rPr>
        <w:t>равноправности</w:t>
      </w:r>
      <w:proofErr w:type="spellEnd"/>
      <w:r w:rsidRPr="003A3F18">
        <w:rPr>
          <w:rFonts w:cstheme="minorHAnsi"/>
          <w:sz w:val="24"/>
          <w:szCs w:val="24"/>
        </w:rPr>
        <w:t xml:space="preserve"> у </w:t>
      </w:r>
      <w:proofErr w:type="spellStart"/>
      <w:r w:rsidRPr="003A3F18">
        <w:rPr>
          <w:rFonts w:cstheme="minorHAnsi"/>
          <w:sz w:val="24"/>
          <w:szCs w:val="24"/>
        </w:rPr>
        <w:t>јавне</w:t>
      </w:r>
      <w:proofErr w:type="spellEnd"/>
      <w:r w:rsidRPr="003A3F18">
        <w:rPr>
          <w:rFonts w:cstheme="minorHAnsi"/>
          <w:sz w:val="24"/>
          <w:szCs w:val="24"/>
        </w:rPr>
        <w:t xml:space="preserve"> </w:t>
      </w:r>
      <w:proofErr w:type="spellStart"/>
      <w:r w:rsidRPr="003A3F18">
        <w:rPr>
          <w:rFonts w:cstheme="minorHAnsi"/>
          <w:sz w:val="24"/>
          <w:szCs w:val="24"/>
        </w:rPr>
        <w:t>политике</w:t>
      </w:r>
      <w:proofErr w:type="spellEnd"/>
    </w:p>
    <w:p w14:paraId="7F0028EA" w14:textId="77777777" w:rsidR="003A3F18" w:rsidRDefault="003A3F18" w:rsidP="003A3F18">
      <w:pPr>
        <w:autoSpaceDE w:val="0"/>
        <w:autoSpaceDN w:val="0"/>
        <w:adjustRightInd w:val="0"/>
        <w:spacing w:after="0" w:line="240" w:lineRule="auto"/>
        <w:rPr>
          <w:rFonts w:cstheme="minorHAnsi"/>
          <w:sz w:val="24"/>
          <w:szCs w:val="24"/>
          <w:lang w:val="sr-Cyrl-RS"/>
        </w:rPr>
      </w:pPr>
    </w:p>
    <w:p w14:paraId="4DBA842D" w14:textId="77777777" w:rsidR="003A3F18" w:rsidRDefault="003A3F18" w:rsidP="003A3F18">
      <w:pPr>
        <w:autoSpaceDE w:val="0"/>
        <w:autoSpaceDN w:val="0"/>
        <w:adjustRightInd w:val="0"/>
        <w:spacing w:after="0" w:line="240" w:lineRule="auto"/>
        <w:jc w:val="center"/>
        <w:rPr>
          <w:rFonts w:cstheme="minorHAnsi"/>
          <w:b/>
          <w:bCs/>
          <w:sz w:val="36"/>
          <w:szCs w:val="36"/>
          <w:lang w:val="sr-Cyrl-RS"/>
        </w:rPr>
      </w:pPr>
    </w:p>
    <w:p w14:paraId="490C31B5" w14:textId="795A767D" w:rsidR="003A3F18" w:rsidRDefault="003A3F18" w:rsidP="003A3F18">
      <w:pPr>
        <w:autoSpaceDE w:val="0"/>
        <w:autoSpaceDN w:val="0"/>
        <w:adjustRightInd w:val="0"/>
        <w:spacing w:after="0" w:line="240" w:lineRule="auto"/>
        <w:jc w:val="center"/>
        <w:rPr>
          <w:b/>
          <w:bCs/>
          <w:sz w:val="36"/>
          <w:szCs w:val="36"/>
          <w:lang w:val="sr-Cyrl-RS"/>
        </w:rPr>
      </w:pPr>
      <w:r w:rsidRPr="003A3F18">
        <w:rPr>
          <w:rFonts w:cstheme="minorHAnsi"/>
          <w:b/>
          <w:bCs/>
          <w:sz w:val="36"/>
          <w:szCs w:val="36"/>
          <w:lang w:val="sr-Cyrl-RS"/>
        </w:rPr>
        <w:t>7.</w:t>
      </w:r>
      <w:r w:rsidRPr="003A3F18">
        <w:rPr>
          <w:b/>
          <w:bCs/>
          <w:sz w:val="36"/>
          <w:szCs w:val="36"/>
        </w:rPr>
        <w:t xml:space="preserve"> </w:t>
      </w:r>
      <w:proofErr w:type="spellStart"/>
      <w:r w:rsidRPr="003A3F18">
        <w:rPr>
          <w:b/>
          <w:bCs/>
          <w:sz w:val="36"/>
          <w:szCs w:val="36"/>
        </w:rPr>
        <w:t>Спровођење</w:t>
      </w:r>
      <w:proofErr w:type="spellEnd"/>
      <w:r w:rsidRPr="003A3F18">
        <w:rPr>
          <w:b/>
          <w:bCs/>
          <w:sz w:val="36"/>
          <w:szCs w:val="36"/>
        </w:rPr>
        <w:t xml:space="preserve"> Л</w:t>
      </w:r>
      <w:r w:rsidRPr="003A3F18">
        <w:rPr>
          <w:b/>
          <w:bCs/>
          <w:sz w:val="36"/>
          <w:szCs w:val="36"/>
          <w:lang w:val="sr-Cyrl-RS"/>
        </w:rPr>
        <w:t xml:space="preserve">окалног акционог плана </w:t>
      </w:r>
      <w:proofErr w:type="spellStart"/>
      <w:r w:rsidRPr="003A3F18">
        <w:rPr>
          <w:b/>
          <w:bCs/>
          <w:sz w:val="36"/>
          <w:szCs w:val="36"/>
        </w:rPr>
        <w:t>за</w:t>
      </w:r>
      <w:proofErr w:type="spellEnd"/>
      <w:r w:rsidRPr="003A3F18">
        <w:rPr>
          <w:b/>
          <w:bCs/>
          <w:sz w:val="36"/>
          <w:szCs w:val="36"/>
        </w:rPr>
        <w:t xml:space="preserve"> родну равноправност</w:t>
      </w:r>
    </w:p>
    <w:p w14:paraId="4619121E" w14:textId="77777777" w:rsidR="008F7F12" w:rsidRDefault="008F7F12" w:rsidP="003A3F18">
      <w:pPr>
        <w:autoSpaceDE w:val="0"/>
        <w:autoSpaceDN w:val="0"/>
        <w:adjustRightInd w:val="0"/>
        <w:spacing w:after="0" w:line="240" w:lineRule="auto"/>
        <w:rPr>
          <w:rFonts w:cstheme="minorHAnsi"/>
          <w:sz w:val="24"/>
          <w:szCs w:val="24"/>
          <w:lang w:val="sr-Cyrl-RS"/>
        </w:rPr>
      </w:pPr>
    </w:p>
    <w:p w14:paraId="7F7367D3" w14:textId="77777777" w:rsidR="008F7F12" w:rsidRDefault="008F7F12" w:rsidP="003A3F18">
      <w:pPr>
        <w:autoSpaceDE w:val="0"/>
        <w:autoSpaceDN w:val="0"/>
        <w:adjustRightInd w:val="0"/>
        <w:spacing w:after="0" w:line="240" w:lineRule="auto"/>
        <w:rPr>
          <w:rFonts w:cstheme="minorHAnsi"/>
          <w:sz w:val="24"/>
          <w:szCs w:val="24"/>
          <w:lang w:val="sr-Cyrl-RS"/>
        </w:rPr>
      </w:pPr>
    </w:p>
    <w:p w14:paraId="2E52A51C" w14:textId="3338982B" w:rsidR="00C326CF" w:rsidRDefault="008F7F12" w:rsidP="003A3F18">
      <w:pPr>
        <w:autoSpaceDE w:val="0"/>
        <w:autoSpaceDN w:val="0"/>
        <w:adjustRightInd w:val="0"/>
        <w:spacing w:after="0" w:line="240" w:lineRule="auto"/>
        <w:rPr>
          <w:rFonts w:cstheme="minorHAnsi"/>
          <w:sz w:val="24"/>
          <w:szCs w:val="24"/>
          <w:lang w:val="sr-Cyrl-RS"/>
        </w:rPr>
      </w:pPr>
      <w:r>
        <w:rPr>
          <w:rFonts w:cstheme="minorHAnsi"/>
          <w:sz w:val="24"/>
          <w:szCs w:val="24"/>
          <w:lang w:val="sr-Cyrl-RS"/>
        </w:rPr>
        <w:t xml:space="preserve">                    Праћење и спровођење Локалног акционог плана за родну равноправност представља кључни део остваривања циљева политике једнаких могућности жена и мушкараца</w:t>
      </w:r>
      <w:r w:rsidR="008D3097">
        <w:rPr>
          <w:rFonts w:cstheme="minorHAnsi"/>
          <w:sz w:val="24"/>
          <w:szCs w:val="24"/>
          <w:lang w:val="sr-Cyrl-RS"/>
        </w:rPr>
        <w:t xml:space="preserve"> </w:t>
      </w:r>
      <w:r>
        <w:rPr>
          <w:rFonts w:cstheme="minorHAnsi"/>
          <w:sz w:val="24"/>
          <w:szCs w:val="24"/>
          <w:lang w:val="sr-Cyrl-RS"/>
        </w:rPr>
        <w:t>на локалном нивоу. Овим процесом обезбеђује се да планиране мере и активности не остану само на папиру, већ да се доследно примењују у пракси и да дају конкретне резултате у унапређењу положаја жена и родне равноправности у заједници.</w:t>
      </w:r>
    </w:p>
    <w:p w14:paraId="13739EE9" w14:textId="52176901" w:rsidR="003A3F18" w:rsidRDefault="00C326CF" w:rsidP="003A3F18">
      <w:pPr>
        <w:autoSpaceDE w:val="0"/>
        <w:autoSpaceDN w:val="0"/>
        <w:adjustRightInd w:val="0"/>
        <w:spacing w:after="0" w:line="240" w:lineRule="auto"/>
        <w:rPr>
          <w:rFonts w:cstheme="minorHAnsi"/>
          <w:sz w:val="24"/>
          <w:szCs w:val="24"/>
          <w:lang w:val="sr-Cyrl-RS"/>
        </w:rPr>
      </w:pPr>
      <w:r>
        <w:rPr>
          <w:rFonts w:cstheme="minorHAnsi"/>
          <w:sz w:val="24"/>
          <w:szCs w:val="24"/>
          <w:lang w:val="sr-Cyrl-RS"/>
        </w:rPr>
        <w:t xml:space="preserve">                     За спровођење Локалног акционог плана одговорна је првенствено јединица локалне самоуправе, а посебну улогу у праћењу успешности примене Плана има Савет за родну равноправност.</w:t>
      </w:r>
      <w:r w:rsidR="00D62FFF">
        <w:rPr>
          <w:rFonts w:cstheme="minorHAnsi"/>
          <w:sz w:val="24"/>
          <w:szCs w:val="24"/>
          <w:lang w:val="sr-Cyrl-RS"/>
        </w:rPr>
        <w:t xml:space="preserve"> </w:t>
      </w:r>
      <w:proofErr w:type="spellStart"/>
      <w:r w:rsidR="00D62FFF">
        <w:rPr>
          <w:sz w:val="23"/>
          <w:szCs w:val="23"/>
        </w:rPr>
        <w:t>Кључни</w:t>
      </w:r>
      <w:proofErr w:type="spellEnd"/>
      <w:r w:rsidR="00D62FFF">
        <w:rPr>
          <w:sz w:val="23"/>
          <w:szCs w:val="23"/>
        </w:rPr>
        <w:t xml:space="preserve"> </w:t>
      </w:r>
      <w:proofErr w:type="spellStart"/>
      <w:r w:rsidR="00D62FFF">
        <w:rPr>
          <w:sz w:val="23"/>
          <w:szCs w:val="23"/>
        </w:rPr>
        <w:t>партнери</w:t>
      </w:r>
      <w:proofErr w:type="spellEnd"/>
      <w:r w:rsidR="00D62FFF">
        <w:rPr>
          <w:sz w:val="23"/>
          <w:szCs w:val="23"/>
        </w:rPr>
        <w:t xml:space="preserve"> у </w:t>
      </w:r>
      <w:proofErr w:type="spellStart"/>
      <w:r w:rsidR="00D62FFF">
        <w:rPr>
          <w:sz w:val="23"/>
          <w:szCs w:val="23"/>
        </w:rPr>
        <w:t>примени</w:t>
      </w:r>
      <w:proofErr w:type="spellEnd"/>
      <w:r w:rsidR="00D62FFF">
        <w:rPr>
          <w:sz w:val="23"/>
          <w:szCs w:val="23"/>
        </w:rPr>
        <w:t xml:space="preserve"> </w:t>
      </w:r>
      <w:proofErr w:type="spellStart"/>
      <w:r w:rsidR="00D62FFF">
        <w:rPr>
          <w:sz w:val="23"/>
          <w:szCs w:val="23"/>
        </w:rPr>
        <w:t>Локалног</w:t>
      </w:r>
      <w:proofErr w:type="spellEnd"/>
      <w:r w:rsidR="00D62FFF">
        <w:rPr>
          <w:sz w:val="23"/>
          <w:szCs w:val="23"/>
        </w:rPr>
        <w:t xml:space="preserve"> </w:t>
      </w:r>
      <w:proofErr w:type="spellStart"/>
      <w:r w:rsidR="00D62FFF">
        <w:rPr>
          <w:sz w:val="23"/>
          <w:szCs w:val="23"/>
        </w:rPr>
        <w:t>акционог</w:t>
      </w:r>
      <w:proofErr w:type="spellEnd"/>
      <w:r w:rsidR="00D62FFF">
        <w:rPr>
          <w:sz w:val="23"/>
          <w:szCs w:val="23"/>
        </w:rPr>
        <w:t xml:space="preserve"> </w:t>
      </w:r>
      <w:proofErr w:type="spellStart"/>
      <w:r w:rsidR="00D62FFF">
        <w:rPr>
          <w:sz w:val="23"/>
          <w:szCs w:val="23"/>
        </w:rPr>
        <w:t>плана</w:t>
      </w:r>
      <w:proofErr w:type="spellEnd"/>
      <w:r w:rsidR="00D62FFF">
        <w:rPr>
          <w:sz w:val="23"/>
          <w:szCs w:val="23"/>
        </w:rPr>
        <w:t xml:space="preserve"> </w:t>
      </w:r>
      <w:proofErr w:type="spellStart"/>
      <w:r w:rsidR="00D62FFF">
        <w:rPr>
          <w:sz w:val="23"/>
          <w:szCs w:val="23"/>
        </w:rPr>
        <w:t>за</w:t>
      </w:r>
      <w:proofErr w:type="spellEnd"/>
      <w:r w:rsidR="00D62FFF">
        <w:rPr>
          <w:sz w:val="23"/>
          <w:szCs w:val="23"/>
        </w:rPr>
        <w:t xml:space="preserve"> </w:t>
      </w:r>
      <w:proofErr w:type="spellStart"/>
      <w:r w:rsidR="00D62FFF">
        <w:rPr>
          <w:sz w:val="23"/>
          <w:szCs w:val="23"/>
        </w:rPr>
        <w:t>родну</w:t>
      </w:r>
      <w:proofErr w:type="spellEnd"/>
      <w:r w:rsidR="00D62FFF">
        <w:rPr>
          <w:sz w:val="23"/>
          <w:szCs w:val="23"/>
        </w:rPr>
        <w:t xml:space="preserve"> </w:t>
      </w:r>
      <w:proofErr w:type="spellStart"/>
      <w:r w:rsidR="00D62FFF">
        <w:rPr>
          <w:sz w:val="23"/>
          <w:szCs w:val="23"/>
        </w:rPr>
        <w:t>равноправност</w:t>
      </w:r>
      <w:proofErr w:type="spellEnd"/>
      <w:r w:rsidR="00D62FFF">
        <w:rPr>
          <w:sz w:val="23"/>
          <w:szCs w:val="23"/>
        </w:rPr>
        <w:t xml:space="preserve"> </w:t>
      </w:r>
      <w:proofErr w:type="spellStart"/>
      <w:r w:rsidR="00D62FFF">
        <w:rPr>
          <w:sz w:val="23"/>
          <w:szCs w:val="23"/>
        </w:rPr>
        <w:t>поред</w:t>
      </w:r>
      <w:proofErr w:type="spellEnd"/>
      <w:r w:rsidR="00D62FFF">
        <w:rPr>
          <w:sz w:val="23"/>
          <w:szCs w:val="23"/>
        </w:rPr>
        <w:t xml:space="preserve"> </w:t>
      </w:r>
      <w:proofErr w:type="spellStart"/>
      <w:r w:rsidR="00D62FFF">
        <w:rPr>
          <w:sz w:val="23"/>
          <w:szCs w:val="23"/>
        </w:rPr>
        <w:t>Савета</w:t>
      </w:r>
      <w:proofErr w:type="spellEnd"/>
      <w:r w:rsidR="00D62FFF">
        <w:rPr>
          <w:sz w:val="23"/>
          <w:szCs w:val="23"/>
        </w:rPr>
        <w:t xml:space="preserve"> </w:t>
      </w:r>
      <w:proofErr w:type="spellStart"/>
      <w:r w:rsidR="00D62FFF">
        <w:rPr>
          <w:sz w:val="23"/>
          <w:szCs w:val="23"/>
        </w:rPr>
        <w:t>за</w:t>
      </w:r>
      <w:proofErr w:type="spellEnd"/>
      <w:r w:rsidR="00D62FFF">
        <w:rPr>
          <w:sz w:val="23"/>
          <w:szCs w:val="23"/>
        </w:rPr>
        <w:t xml:space="preserve"> </w:t>
      </w:r>
      <w:proofErr w:type="spellStart"/>
      <w:r w:rsidR="00D62FFF">
        <w:rPr>
          <w:sz w:val="23"/>
          <w:szCs w:val="23"/>
        </w:rPr>
        <w:t>родну</w:t>
      </w:r>
      <w:proofErr w:type="spellEnd"/>
      <w:r w:rsidR="00D62FFF">
        <w:rPr>
          <w:sz w:val="23"/>
          <w:szCs w:val="23"/>
        </w:rPr>
        <w:t xml:space="preserve"> </w:t>
      </w:r>
      <w:proofErr w:type="spellStart"/>
      <w:r w:rsidR="00D62FFF">
        <w:rPr>
          <w:sz w:val="23"/>
          <w:szCs w:val="23"/>
        </w:rPr>
        <w:t>равноправност</w:t>
      </w:r>
      <w:proofErr w:type="spellEnd"/>
      <w:r w:rsidR="00D62FFF">
        <w:rPr>
          <w:sz w:val="23"/>
          <w:szCs w:val="23"/>
          <w:lang w:val="sr-Cyrl-RS"/>
        </w:rPr>
        <w:t xml:space="preserve"> и </w:t>
      </w:r>
      <w:r w:rsidR="00D62FFF">
        <w:rPr>
          <w:sz w:val="23"/>
          <w:szCs w:val="23"/>
        </w:rPr>
        <w:t>ЈЛС</w:t>
      </w:r>
      <w:r w:rsidR="00D62FFF">
        <w:rPr>
          <w:sz w:val="23"/>
          <w:szCs w:val="23"/>
          <w:lang w:val="sr-Cyrl-RS"/>
        </w:rPr>
        <w:t>, као и других установа које финансира општина</w:t>
      </w:r>
      <w:r w:rsidR="00D62FFF">
        <w:rPr>
          <w:sz w:val="23"/>
          <w:szCs w:val="23"/>
        </w:rPr>
        <w:t xml:space="preserve"> </w:t>
      </w:r>
      <w:proofErr w:type="spellStart"/>
      <w:r w:rsidR="00D62FFF">
        <w:rPr>
          <w:sz w:val="23"/>
          <w:szCs w:val="23"/>
        </w:rPr>
        <w:t>су</w:t>
      </w:r>
      <w:proofErr w:type="spellEnd"/>
      <w:r w:rsidR="00D62FFF">
        <w:rPr>
          <w:sz w:val="23"/>
          <w:szCs w:val="23"/>
        </w:rPr>
        <w:t xml:space="preserve"> и </w:t>
      </w:r>
      <w:proofErr w:type="spellStart"/>
      <w:r w:rsidR="00D62FFF">
        <w:rPr>
          <w:sz w:val="23"/>
          <w:szCs w:val="23"/>
        </w:rPr>
        <w:t>надлежн</w:t>
      </w:r>
      <w:proofErr w:type="spellEnd"/>
      <w:r w:rsidR="008D3097">
        <w:rPr>
          <w:sz w:val="23"/>
          <w:szCs w:val="23"/>
          <w:lang w:val="sr-Cyrl-RS"/>
        </w:rPr>
        <w:t>е су и</w:t>
      </w:r>
      <w:r w:rsidR="00D62FFF">
        <w:rPr>
          <w:sz w:val="23"/>
          <w:szCs w:val="23"/>
        </w:rPr>
        <w:t xml:space="preserve"> </w:t>
      </w:r>
      <w:proofErr w:type="spellStart"/>
      <w:r w:rsidR="00D62FFF">
        <w:rPr>
          <w:sz w:val="23"/>
          <w:szCs w:val="23"/>
        </w:rPr>
        <w:t>филијала</w:t>
      </w:r>
      <w:proofErr w:type="spellEnd"/>
      <w:r w:rsidR="00D62FFF">
        <w:rPr>
          <w:sz w:val="23"/>
          <w:szCs w:val="23"/>
        </w:rPr>
        <w:t xml:space="preserve"> </w:t>
      </w:r>
      <w:proofErr w:type="spellStart"/>
      <w:r w:rsidR="00D62FFF">
        <w:rPr>
          <w:sz w:val="23"/>
          <w:szCs w:val="23"/>
        </w:rPr>
        <w:t>Националне</w:t>
      </w:r>
      <w:proofErr w:type="spellEnd"/>
      <w:r w:rsidR="00D62FFF">
        <w:rPr>
          <w:sz w:val="23"/>
          <w:szCs w:val="23"/>
        </w:rPr>
        <w:t xml:space="preserve"> </w:t>
      </w:r>
      <w:proofErr w:type="spellStart"/>
      <w:r w:rsidR="00D62FFF">
        <w:rPr>
          <w:sz w:val="23"/>
          <w:szCs w:val="23"/>
        </w:rPr>
        <w:t>службе</w:t>
      </w:r>
      <w:proofErr w:type="spellEnd"/>
      <w:r w:rsidR="00D62FFF">
        <w:rPr>
          <w:sz w:val="23"/>
          <w:szCs w:val="23"/>
        </w:rPr>
        <w:t xml:space="preserve"> </w:t>
      </w:r>
      <w:proofErr w:type="spellStart"/>
      <w:r w:rsidR="00D62FFF">
        <w:rPr>
          <w:sz w:val="23"/>
          <w:szCs w:val="23"/>
        </w:rPr>
        <w:t>за</w:t>
      </w:r>
      <w:proofErr w:type="spellEnd"/>
      <w:r w:rsidR="00D62FFF">
        <w:rPr>
          <w:sz w:val="23"/>
          <w:szCs w:val="23"/>
        </w:rPr>
        <w:t xml:space="preserve"> </w:t>
      </w:r>
      <w:proofErr w:type="spellStart"/>
      <w:r w:rsidR="00D62FFF">
        <w:rPr>
          <w:sz w:val="23"/>
          <w:szCs w:val="23"/>
        </w:rPr>
        <w:t>запошљавања</w:t>
      </w:r>
      <w:proofErr w:type="spellEnd"/>
      <w:r w:rsidR="00D62FFF">
        <w:rPr>
          <w:sz w:val="23"/>
          <w:szCs w:val="23"/>
        </w:rPr>
        <w:t xml:space="preserve">, </w:t>
      </w:r>
      <w:proofErr w:type="spellStart"/>
      <w:r w:rsidR="00D62FFF">
        <w:rPr>
          <w:sz w:val="23"/>
          <w:szCs w:val="23"/>
        </w:rPr>
        <w:t>женска</w:t>
      </w:r>
      <w:proofErr w:type="spellEnd"/>
      <w:r w:rsidR="00D62FFF">
        <w:rPr>
          <w:sz w:val="23"/>
          <w:szCs w:val="23"/>
        </w:rPr>
        <w:t xml:space="preserve"> и </w:t>
      </w:r>
      <w:proofErr w:type="spellStart"/>
      <w:r w:rsidR="00D62FFF">
        <w:rPr>
          <w:sz w:val="23"/>
          <w:szCs w:val="23"/>
        </w:rPr>
        <w:t>друга</w:t>
      </w:r>
      <w:proofErr w:type="spellEnd"/>
      <w:r w:rsidR="00D62FFF">
        <w:rPr>
          <w:sz w:val="23"/>
          <w:szCs w:val="23"/>
        </w:rPr>
        <w:t xml:space="preserve"> </w:t>
      </w:r>
      <w:proofErr w:type="spellStart"/>
      <w:r w:rsidR="00D62FFF">
        <w:rPr>
          <w:sz w:val="23"/>
          <w:szCs w:val="23"/>
        </w:rPr>
        <w:t>удружења</w:t>
      </w:r>
      <w:proofErr w:type="spellEnd"/>
      <w:r w:rsidR="00D62FFF">
        <w:rPr>
          <w:sz w:val="23"/>
          <w:szCs w:val="23"/>
        </w:rPr>
        <w:t xml:space="preserve"> у </w:t>
      </w:r>
      <w:proofErr w:type="spellStart"/>
      <w:r w:rsidR="00D62FFF">
        <w:rPr>
          <w:sz w:val="23"/>
          <w:szCs w:val="23"/>
        </w:rPr>
        <w:t>оквиру</w:t>
      </w:r>
      <w:proofErr w:type="spellEnd"/>
      <w:r w:rsidR="00D62FFF">
        <w:rPr>
          <w:sz w:val="23"/>
          <w:szCs w:val="23"/>
        </w:rPr>
        <w:t xml:space="preserve"> </w:t>
      </w:r>
      <w:proofErr w:type="spellStart"/>
      <w:r w:rsidR="00D62FFF">
        <w:rPr>
          <w:sz w:val="23"/>
          <w:szCs w:val="23"/>
        </w:rPr>
        <w:t>цивилног</w:t>
      </w:r>
      <w:proofErr w:type="spellEnd"/>
      <w:r w:rsidR="00D62FFF">
        <w:rPr>
          <w:sz w:val="23"/>
          <w:szCs w:val="23"/>
        </w:rPr>
        <w:t xml:space="preserve"> </w:t>
      </w:r>
      <w:proofErr w:type="spellStart"/>
      <w:r w:rsidR="00D62FFF">
        <w:rPr>
          <w:sz w:val="23"/>
          <w:szCs w:val="23"/>
        </w:rPr>
        <w:t>сектора</w:t>
      </w:r>
      <w:proofErr w:type="spellEnd"/>
      <w:r w:rsidR="00D62FFF">
        <w:rPr>
          <w:sz w:val="23"/>
          <w:szCs w:val="23"/>
        </w:rPr>
        <w:t xml:space="preserve">, </w:t>
      </w:r>
      <w:proofErr w:type="spellStart"/>
      <w:r w:rsidR="00D62FFF">
        <w:rPr>
          <w:sz w:val="23"/>
          <w:szCs w:val="23"/>
        </w:rPr>
        <w:t>Центар</w:t>
      </w:r>
      <w:proofErr w:type="spellEnd"/>
      <w:r w:rsidR="00D62FFF">
        <w:rPr>
          <w:sz w:val="23"/>
          <w:szCs w:val="23"/>
        </w:rPr>
        <w:t xml:space="preserve"> </w:t>
      </w:r>
      <w:proofErr w:type="spellStart"/>
      <w:r w:rsidR="00D62FFF">
        <w:rPr>
          <w:sz w:val="23"/>
          <w:szCs w:val="23"/>
        </w:rPr>
        <w:t>за</w:t>
      </w:r>
      <w:proofErr w:type="spellEnd"/>
      <w:r w:rsidR="00D62FFF">
        <w:rPr>
          <w:sz w:val="23"/>
          <w:szCs w:val="23"/>
        </w:rPr>
        <w:t xml:space="preserve"> </w:t>
      </w:r>
      <w:proofErr w:type="spellStart"/>
      <w:r w:rsidR="00D62FFF">
        <w:rPr>
          <w:sz w:val="23"/>
          <w:szCs w:val="23"/>
        </w:rPr>
        <w:t>социјални</w:t>
      </w:r>
      <w:proofErr w:type="spellEnd"/>
      <w:r w:rsidR="00D62FFF">
        <w:rPr>
          <w:sz w:val="23"/>
          <w:szCs w:val="23"/>
        </w:rPr>
        <w:t xml:space="preserve"> </w:t>
      </w:r>
      <w:proofErr w:type="spellStart"/>
      <w:r w:rsidR="00D62FFF">
        <w:rPr>
          <w:sz w:val="23"/>
          <w:szCs w:val="23"/>
        </w:rPr>
        <w:t>рад</w:t>
      </w:r>
      <w:proofErr w:type="spellEnd"/>
      <w:r w:rsidR="00D62FFF">
        <w:rPr>
          <w:sz w:val="23"/>
          <w:szCs w:val="23"/>
        </w:rPr>
        <w:t xml:space="preserve">, </w:t>
      </w:r>
      <w:proofErr w:type="spellStart"/>
      <w:r w:rsidR="00D62FFF">
        <w:rPr>
          <w:sz w:val="23"/>
          <w:szCs w:val="23"/>
        </w:rPr>
        <w:t>образовне</w:t>
      </w:r>
      <w:proofErr w:type="spellEnd"/>
      <w:r w:rsidR="00D62FFF">
        <w:rPr>
          <w:sz w:val="23"/>
          <w:szCs w:val="23"/>
        </w:rPr>
        <w:t xml:space="preserve"> </w:t>
      </w:r>
      <w:proofErr w:type="spellStart"/>
      <w:r w:rsidR="00D62FFF">
        <w:rPr>
          <w:sz w:val="23"/>
          <w:szCs w:val="23"/>
        </w:rPr>
        <w:t>институције</w:t>
      </w:r>
      <w:proofErr w:type="spellEnd"/>
      <w:r w:rsidR="00D62FFF">
        <w:rPr>
          <w:sz w:val="23"/>
          <w:szCs w:val="23"/>
        </w:rPr>
        <w:t xml:space="preserve">, </w:t>
      </w:r>
      <w:proofErr w:type="spellStart"/>
      <w:r w:rsidR="00D62FFF">
        <w:rPr>
          <w:sz w:val="23"/>
          <w:szCs w:val="23"/>
        </w:rPr>
        <w:t>укључујући</w:t>
      </w:r>
      <w:proofErr w:type="spellEnd"/>
      <w:r w:rsidR="00D62FFF">
        <w:rPr>
          <w:sz w:val="23"/>
          <w:szCs w:val="23"/>
        </w:rPr>
        <w:t xml:space="preserve"> </w:t>
      </w:r>
      <w:proofErr w:type="spellStart"/>
      <w:r w:rsidR="00D62FFF">
        <w:rPr>
          <w:sz w:val="23"/>
          <w:szCs w:val="23"/>
        </w:rPr>
        <w:t>установе</w:t>
      </w:r>
      <w:proofErr w:type="spellEnd"/>
      <w:r w:rsidR="00D62FFF">
        <w:rPr>
          <w:sz w:val="23"/>
          <w:szCs w:val="23"/>
        </w:rPr>
        <w:t xml:space="preserve"> </w:t>
      </w:r>
      <w:proofErr w:type="spellStart"/>
      <w:r w:rsidR="00D62FFF">
        <w:rPr>
          <w:sz w:val="23"/>
          <w:szCs w:val="23"/>
        </w:rPr>
        <w:t>предшколског</w:t>
      </w:r>
      <w:proofErr w:type="spellEnd"/>
      <w:r w:rsidR="00D62FFF">
        <w:rPr>
          <w:sz w:val="23"/>
          <w:szCs w:val="23"/>
        </w:rPr>
        <w:t xml:space="preserve"> </w:t>
      </w:r>
      <w:proofErr w:type="spellStart"/>
      <w:r w:rsidR="00D62FFF">
        <w:rPr>
          <w:sz w:val="23"/>
          <w:szCs w:val="23"/>
        </w:rPr>
        <w:t>образовања</w:t>
      </w:r>
      <w:proofErr w:type="spellEnd"/>
      <w:r w:rsidR="00D62FFF">
        <w:rPr>
          <w:sz w:val="23"/>
          <w:szCs w:val="23"/>
        </w:rPr>
        <w:t xml:space="preserve"> и </w:t>
      </w:r>
      <w:proofErr w:type="spellStart"/>
      <w:r w:rsidR="00D62FFF">
        <w:rPr>
          <w:sz w:val="23"/>
          <w:szCs w:val="23"/>
        </w:rPr>
        <w:t>васпитања</w:t>
      </w:r>
      <w:proofErr w:type="spellEnd"/>
      <w:r w:rsidR="00D62FFF">
        <w:rPr>
          <w:sz w:val="23"/>
          <w:szCs w:val="23"/>
          <w:lang w:val="sr-Cyrl-RS"/>
        </w:rPr>
        <w:t>, здртавствене институције</w:t>
      </w:r>
      <w:r w:rsidR="00D62FFF">
        <w:rPr>
          <w:sz w:val="23"/>
          <w:szCs w:val="23"/>
        </w:rPr>
        <w:t>.</w:t>
      </w:r>
    </w:p>
    <w:p w14:paraId="48C71F1F" w14:textId="369A7B83" w:rsidR="00C326CF" w:rsidRDefault="00C326CF" w:rsidP="003A3F18">
      <w:pPr>
        <w:autoSpaceDE w:val="0"/>
        <w:autoSpaceDN w:val="0"/>
        <w:adjustRightInd w:val="0"/>
        <w:spacing w:after="0" w:line="240" w:lineRule="auto"/>
        <w:rPr>
          <w:rFonts w:cstheme="minorHAnsi"/>
          <w:sz w:val="24"/>
          <w:szCs w:val="24"/>
          <w:lang w:val="sr-Cyrl-RS"/>
        </w:rPr>
      </w:pPr>
      <w:r>
        <w:rPr>
          <w:rFonts w:cstheme="minorHAnsi"/>
          <w:sz w:val="24"/>
          <w:szCs w:val="24"/>
          <w:lang w:val="sr-Cyrl-RS"/>
        </w:rPr>
        <w:t xml:space="preserve">                     Праћење реализације Локалног акционог плана подразумева редовно прикупљање података о активностима , анализирање остварених резултата и процену њиховог утицаја. </w:t>
      </w:r>
    </w:p>
    <w:p w14:paraId="59E887F8" w14:textId="5DA8F8F8" w:rsidR="00D62FFF" w:rsidRPr="00D62FFF" w:rsidRDefault="00D62FFF" w:rsidP="00D62FFF">
      <w:pPr>
        <w:pStyle w:val="Default"/>
        <w:rPr>
          <w:rFonts w:asciiTheme="minorHAnsi" w:hAnsiTheme="minorHAnsi" w:cstheme="minorHAnsi"/>
        </w:rPr>
      </w:pPr>
      <w:r w:rsidRPr="00D62FFF">
        <w:rPr>
          <w:rFonts w:asciiTheme="minorHAnsi" w:hAnsiTheme="minorHAnsi" w:cstheme="minorHAnsi"/>
          <w:lang w:val="sr-Cyrl-RS"/>
        </w:rPr>
        <w:t xml:space="preserve">                      </w:t>
      </w:r>
      <w:r w:rsidRPr="00D62FFF">
        <w:rPr>
          <w:rFonts w:asciiTheme="minorHAnsi" w:hAnsiTheme="minorHAnsi" w:cstheme="minorHAnsi"/>
        </w:rPr>
        <w:t>Савет за родну равноправност ће припремати годишње извештаје са оценом успешности примене ЛАП</w:t>
      </w:r>
      <w:r>
        <w:rPr>
          <w:rFonts w:asciiTheme="minorHAnsi" w:hAnsiTheme="minorHAnsi" w:cstheme="minorHAnsi"/>
          <w:lang w:val="sr-Cyrl-RS"/>
        </w:rPr>
        <w:t>-а</w:t>
      </w:r>
      <w:r w:rsidRPr="00D62FFF">
        <w:rPr>
          <w:rFonts w:asciiTheme="minorHAnsi" w:hAnsiTheme="minorHAnsi" w:cstheme="minorHAnsi"/>
        </w:rPr>
        <w:t xml:space="preserve"> до 31. марта текуће године за претходну календарску годину. </w:t>
      </w:r>
    </w:p>
    <w:p w14:paraId="1676A54A" w14:textId="1E472FDE" w:rsidR="00D62FFF" w:rsidRDefault="00D62FFF" w:rsidP="003A3F18">
      <w:pPr>
        <w:autoSpaceDE w:val="0"/>
        <w:autoSpaceDN w:val="0"/>
        <w:adjustRightInd w:val="0"/>
        <w:spacing w:after="0" w:line="240" w:lineRule="auto"/>
        <w:rPr>
          <w:rFonts w:cstheme="minorHAnsi"/>
          <w:sz w:val="24"/>
          <w:szCs w:val="24"/>
          <w:lang w:val="sr-Cyrl-RS"/>
        </w:rPr>
      </w:pPr>
      <w:proofErr w:type="spellStart"/>
      <w:r w:rsidRPr="00D62FFF">
        <w:rPr>
          <w:rFonts w:cstheme="minorHAnsi"/>
          <w:sz w:val="24"/>
          <w:szCs w:val="24"/>
        </w:rPr>
        <w:lastRenderedPageBreak/>
        <w:t>Ради</w:t>
      </w:r>
      <w:proofErr w:type="spellEnd"/>
      <w:r w:rsidRPr="00D62FFF">
        <w:rPr>
          <w:rFonts w:cstheme="minorHAnsi"/>
          <w:sz w:val="24"/>
          <w:szCs w:val="24"/>
        </w:rPr>
        <w:t xml:space="preserve"> </w:t>
      </w:r>
      <w:proofErr w:type="spellStart"/>
      <w:r w:rsidRPr="00D62FFF">
        <w:rPr>
          <w:rFonts w:cstheme="minorHAnsi"/>
          <w:sz w:val="24"/>
          <w:szCs w:val="24"/>
        </w:rPr>
        <w:t>мерења</w:t>
      </w:r>
      <w:proofErr w:type="spellEnd"/>
      <w:r w:rsidRPr="00D62FFF">
        <w:rPr>
          <w:rFonts w:cstheme="minorHAnsi"/>
          <w:sz w:val="24"/>
          <w:szCs w:val="24"/>
        </w:rPr>
        <w:t xml:space="preserve"> </w:t>
      </w:r>
      <w:proofErr w:type="spellStart"/>
      <w:r w:rsidRPr="00D62FFF">
        <w:rPr>
          <w:rFonts w:cstheme="minorHAnsi"/>
          <w:sz w:val="24"/>
          <w:szCs w:val="24"/>
        </w:rPr>
        <w:t>ефеката</w:t>
      </w:r>
      <w:proofErr w:type="spellEnd"/>
      <w:r w:rsidRPr="00D62FFF">
        <w:rPr>
          <w:rFonts w:cstheme="minorHAnsi"/>
          <w:sz w:val="24"/>
          <w:szCs w:val="24"/>
        </w:rPr>
        <w:t xml:space="preserve"> </w:t>
      </w:r>
      <w:proofErr w:type="spellStart"/>
      <w:r w:rsidRPr="00D62FFF">
        <w:rPr>
          <w:rFonts w:cstheme="minorHAnsi"/>
          <w:sz w:val="24"/>
          <w:szCs w:val="24"/>
        </w:rPr>
        <w:t>примене</w:t>
      </w:r>
      <w:proofErr w:type="spellEnd"/>
      <w:r w:rsidRPr="00D62FFF">
        <w:rPr>
          <w:rFonts w:cstheme="minorHAnsi"/>
          <w:sz w:val="24"/>
          <w:szCs w:val="24"/>
        </w:rPr>
        <w:t xml:space="preserve"> ЛАП</w:t>
      </w:r>
      <w:r>
        <w:rPr>
          <w:rFonts w:cstheme="minorHAnsi"/>
          <w:sz w:val="24"/>
          <w:szCs w:val="24"/>
          <w:lang w:val="sr-Cyrl-RS"/>
        </w:rPr>
        <w:t>-а</w:t>
      </w:r>
      <w:r w:rsidRPr="00D62FFF">
        <w:rPr>
          <w:rFonts w:cstheme="minorHAnsi"/>
          <w:sz w:val="24"/>
          <w:szCs w:val="24"/>
        </w:rPr>
        <w:t xml:space="preserve"> </w:t>
      </w:r>
      <w:proofErr w:type="spellStart"/>
      <w:r w:rsidRPr="00D62FFF">
        <w:rPr>
          <w:rFonts w:cstheme="minorHAnsi"/>
          <w:sz w:val="24"/>
          <w:szCs w:val="24"/>
        </w:rPr>
        <w:t>урадиће</w:t>
      </w:r>
      <w:proofErr w:type="spellEnd"/>
      <w:r w:rsidRPr="00D62FFF">
        <w:rPr>
          <w:rFonts w:cstheme="minorHAnsi"/>
          <w:sz w:val="24"/>
          <w:szCs w:val="24"/>
        </w:rPr>
        <w:t xml:space="preserve"> </w:t>
      </w:r>
      <w:proofErr w:type="spellStart"/>
      <w:r w:rsidRPr="00D62FFF">
        <w:rPr>
          <w:rFonts w:cstheme="minorHAnsi"/>
          <w:sz w:val="24"/>
          <w:szCs w:val="24"/>
        </w:rPr>
        <w:t>се</w:t>
      </w:r>
      <w:proofErr w:type="spellEnd"/>
      <w:r w:rsidRPr="00D62FFF">
        <w:rPr>
          <w:rFonts w:cstheme="minorHAnsi"/>
          <w:sz w:val="24"/>
          <w:szCs w:val="24"/>
        </w:rPr>
        <w:t xml:space="preserve"> </w:t>
      </w:r>
      <w:proofErr w:type="spellStart"/>
      <w:r w:rsidRPr="00D62FFF">
        <w:rPr>
          <w:rFonts w:cstheme="minorHAnsi"/>
          <w:sz w:val="24"/>
          <w:szCs w:val="24"/>
        </w:rPr>
        <w:t>евалуације</w:t>
      </w:r>
      <w:proofErr w:type="spellEnd"/>
      <w:r w:rsidRPr="00D62FFF">
        <w:rPr>
          <w:rFonts w:cstheme="minorHAnsi"/>
          <w:sz w:val="24"/>
          <w:szCs w:val="24"/>
        </w:rPr>
        <w:t xml:space="preserve"> </w:t>
      </w:r>
      <w:proofErr w:type="spellStart"/>
      <w:r w:rsidRPr="00D62FFF">
        <w:rPr>
          <w:rFonts w:cstheme="minorHAnsi"/>
          <w:sz w:val="24"/>
          <w:szCs w:val="24"/>
        </w:rPr>
        <w:t>након</w:t>
      </w:r>
      <w:proofErr w:type="spellEnd"/>
      <w:r w:rsidRPr="00D62FFF">
        <w:rPr>
          <w:rFonts w:cstheme="minorHAnsi"/>
          <w:sz w:val="24"/>
          <w:szCs w:val="24"/>
        </w:rPr>
        <w:t xml:space="preserve"> </w:t>
      </w:r>
      <w:proofErr w:type="spellStart"/>
      <w:r w:rsidRPr="00D62FFF">
        <w:rPr>
          <w:rFonts w:cstheme="minorHAnsi"/>
          <w:sz w:val="24"/>
          <w:szCs w:val="24"/>
        </w:rPr>
        <w:t>две</w:t>
      </w:r>
      <w:proofErr w:type="spellEnd"/>
      <w:r w:rsidRPr="00D62FFF">
        <w:rPr>
          <w:rFonts w:cstheme="minorHAnsi"/>
          <w:sz w:val="24"/>
          <w:szCs w:val="24"/>
        </w:rPr>
        <w:t xml:space="preserve"> </w:t>
      </w:r>
      <w:proofErr w:type="spellStart"/>
      <w:r w:rsidRPr="00D62FFF">
        <w:rPr>
          <w:rFonts w:cstheme="minorHAnsi"/>
          <w:sz w:val="24"/>
          <w:szCs w:val="24"/>
        </w:rPr>
        <w:t>године</w:t>
      </w:r>
      <w:proofErr w:type="spellEnd"/>
      <w:r w:rsidRPr="00D62FFF">
        <w:rPr>
          <w:rFonts w:cstheme="minorHAnsi"/>
          <w:sz w:val="24"/>
          <w:szCs w:val="24"/>
        </w:rPr>
        <w:t xml:space="preserve"> </w:t>
      </w:r>
      <w:proofErr w:type="spellStart"/>
      <w:r w:rsidRPr="00D62FFF">
        <w:rPr>
          <w:rFonts w:cstheme="minorHAnsi"/>
          <w:sz w:val="24"/>
          <w:szCs w:val="24"/>
        </w:rPr>
        <w:t>примене</w:t>
      </w:r>
      <w:proofErr w:type="spellEnd"/>
      <w:r w:rsidRPr="00D62FFF">
        <w:rPr>
          <w:rFonts w:cstheme="minorHAnsi"/>
          <w:sz w:val="24"/>
          <w:szCs w:val="24"/>
        </w:rPr>
        <w:t xml:space="preserve"> ЛАП</w:t>
      </w:r>
      <w:r>
        <w:rPr>
          <w:rFonts w:cstheme="minorHAnsi"/>
          <w:sz w:val="24"/>
          <w:szCs w:val="24"/>
          <w:lang w:val="sr-Cyrl-RS"/>
        </w:rPr>
        <w:t>-а</w:t>
      </w:r>
      <w:r w:rsidRPr="00D62FFF">
        <w:rPr>
          <w:rFonts w:cstheme="minorHAnsi"/>
          <w:sz w:val="24"/>
          <w:szCs w:val="24"/>
        </w:rPr>
        <w:t xml:space="preserve"> а </w:t>
      </w:r>
      <w:proofErr w:type="spellStart"/>
      <w:r w:rsidRPr="00D62FFF">
        <w:rPr>
          <w:rFonts w:cstheme="minorHAnsi"/>
          <w:sz w:val="24"/>
          <w:szCs w:val="24"/>
        </w:rPr>
        <w:t>на</w:t>
      </w:r>
      <w:proofErr w:type="spellEnd"/>
      <w:r w:rsidRPr="00D62FFF">
        <w:rPr>
          <w:rFonts w:cstheme="minorHAnsi"/>
          <w:sz w:val="24"/>
          <w:szCs w:val="24"/>
        </w:rPr>
        <w:t xml:space="preserve"> </w:t>
      </w:r>
      <w:proofErr w:type="spellStart"/>
      <w:r w:rsidRPr="00D62FFF">
        <w:rPr>
          <w:rFonts w:cstheme="minorHAnsi"/>
          <w:sz w:val="24"/>
          <w:szCs w:val="24"/>
        </w:rPr>
        <w:t>крају</w:t>
      </w:r>
      <w:proofErr w:type="spellEnd"/>
      <w:r w:rsidRPr="00D62FFF">
        <w:rPr>
          <w:rFonts w:cstheme="minorHAnsi"/>
          <w:sz w:val="24"/>
          <w:szCs w:val="24"/>
        </w:rPr>
        <w:t xml:space="preserve"> </w:t>
      </w:r>
      <w:proofErr w:type="spellStart"/>
      <w:r w:rsidRPr="00D62FFF">
        <w:rPr>
          <w:rFonts w:cstheme="minorHAnsi"/>
          <w:sz w:val="24"/>
          <w:szCs w:val="24"/>
        </w:rPr>
        <w:t>периода</w:t>
      </w:r>
      <w:proofErr w:type="spellEnd"/>
      <w:r w:rsidRPr="00D62FFF">
        <w:rPr>
          <w:rFonts w:cstheme="minorHAnsi"/>
          <w:sz w:val="24"/>
          <w:szCs w:val="24"/>
        </w:rPr>
        <w:t xml:space="preserve"> </w:t>
      </w:r>
      <w:proofErr w:type="spellStart"/>
      <w:r w:rsidRPr="00D62FFF">
        <w:rPr>
          <w:rFonts w:cstheme="minorHAnsi"/>
          <w:sz w:val="24"/>
          <w:szCs w:val="24"/>
        </w:rPr>
        <w:t>за</w:t>
      </w:r>
      <w:proofErr w:type="spellEnd"/>
      <w:r w:rsidRPr="00D62FFF">
        <w:rPr>
          <w:rFonts w:cstheme="minorHAnsi"/>
          <w:sz w:val="24"/>
          <w:szCs w:val="24"/>
        </w:rPr>
        <w:t xml:space="preserve"> </w:t>
      </w:r>
      <w:proofErr w:type="spellStart"/>
      <w:r w:rsidRPr="00D62FFF">
        <w:rPr>
          <w:rFonts w:cstheme="minorHAnsi"/>
          <w:sz w:val="24"/>
          <w:szCs w:val="24"/>
        </w:rPr>
        <w:t>који</w:t>
      </w:r>
      <w:proofErr w:type="spellEnd"/>
      <w:r w:rsidRPr="00D62FFF">
        <w:rPr>
          <w:rFonts w:cstheme="minorHAnsi"/>
          <w:sz w:val="24"/>
          <w:szCs w:val="24"/>
        </w:rPr>
        <w:t xml:space="preserve"> </w:t>
      </w:r>
      <w:proofErr w:type="spellStart"/>
      <w:r w:rsidRPr="00D62FFF">
        <w:rPr>
          <w:rFonts w:cstheme="minorHAnsi"/>
          <w:sz w:val="24"/>
          <w:szCs w:val="24"/>
        </w:rPr>
        <w:t>је</w:t>
      </w:r>
      <w:proofErr w:type="spellEnd"/>
      <w:r w:rsidRPr="00D62FFF">
        <w:rPr>
          <w:rFonts w:cstheme="minorHAnsi"/>
          <w:sz w:val="24"/>
          <w:szCs w:val="24"/>
        </w:rPr>
        <w:t xml:space="preserve"> ЛАП </w:t>
      </w:r>
      <w:proofErr w:type="spellStart"/>
      <w:r w:rsidRPr="00D62FFF">
        <w:rPr>
          <w:rFonts w:cstheme="minorHAnsi"/>
          <w:sz w:val="24"/>
          <w:szCs w:val="24"/>
        </w:rPr>
        <w:t>сачињен</w:t>
      </w:r>
      <w:proofErr w:type="spellEnd"/>
      <w:r w:rsidRPr="00D62FFF">
        <w:rPr>
          <w:rFonts w:cstheme="minorHAnsi"/>
          <w:sz w:val="24"/>
          <w:szCs w:val="24"/>
        </w:rPr>
        <w:t xml:space="preserve"> </w:t>
      </w:r>
      <w:proofErr w:type="spellStart"/>
      <w:r w:rsidRPr="00D62FFF">
        <w:rPr>
          <w:rFonts w:cstheme="minorHAnsi"/>
          <w:sz w:val="24"/>
          <w:szCs w:val="24"/>
        </w:rPr>
        <w:t>биће</w:t>
      </w:r>
      <w:proofErr w:type="spellEnd"/>
      <w:r w:rsidRPr="00D62FFF">
        <w:rPr>
          <w:rFonts w:cstheme="minorHAnsi"/>
          <w:sz w:val="24"/>
          <w:szCs w:val="24"/>
        </w:rPr>
        <w:t xml:space="preserve"> </w:t>
      </w:r>
      <w:proofErr w:type="spellStart"/>
      <w:r w:rsidRPr="00D62FFF">
        <w:rPr>
          <w:rFonts w:cstheme="minorHAnsi"/>
          <w:sz w:val="24"/>
          <w:szCs w:val="24"/>
        </w:rPr>
        <w:t>спроведена</w:t>
      </w:r>
      <w:proofErr w:type="spellEnd"/>
      <w:r w:rsidRPr="00D62FFF">
        <w:rPr>
          <w:rFonts w:cstheme="minorHAnsi"/>
          <w:sz w:val="24"/>
          <w:szCs w:val="24"/>
        </w:rPr>
        <w:t xml:space="preserve"> </w:t>
      </w:r>
      <w:proofErr w:type="spellStart"/>
      <w:r w:rsidRPr="00D62FFF">
        <w:rPr>
          <w:rFonts w:cstheme="minorHAnsi"/>
          <w:sz w:val="24"/>
          <w:szCs w:val="24"/>
        </w:rPr>
        <w:t>прва</w:t>
      </w:r>
      <w:proofErr w:type="spellEnd"/>
      <w:r w:rsidRPr="00D62FFF">
        <w:rPr>
          <w:rFonts w:cstheme="minorHAnsi"/>
          <w:sz w:val="24"/>
          <w:szCs w:val="24"/>
        </w:rPr>
        <w:t xml:space="preserve"> </w:t>
      </w:r>
      <w:proofErr w:type="spellStart"/>
      <w:r w:rsidRPr="00D62FFF">
        <w:rPr>
          <w:rFonts w:cstheme="minorHAnsi"/>
          <w:sz w:val="24"/>
          <w:szCs w:val="24"/>
        </w:rPr>
        <w:t>евалуација</w:t>
      </w:r>
      <w:proofErr w:type="spellEnd"/>
      <w:r w:rsidRPr="00D62FFF">
        <w:rPr>
          <w:rFonts w:cstheme="minorHAnsi"/>
          <w:sz w:val="24"/>
          <w:szCs w:val="24"/>
        </w:rPr>
        <w:t xml:space="preserve"> </w:t>
      </w:r>
      <w:proofErr w:type="spellStart"/>
      <w:r w:rsidRPr="00D62FFF">
        <w:rPr>
          <w:rFonts w:cstheme="minorHAnsi"/>
          <w:sz w:val="24"/>
          <w:szCs w:val="24"/>
        </w:rPr>
        <w:t>реализације</w:t>
      </w:r>
      <w:proofErr w:type="spellEnd"/>
      <w:r w:rsidRPr="00D62FFF">
        <w:rPr>
          <w:rFonts w:cstheme="minorHAnsi"/>
          <w:sz w:val="24"/>
          <w:szCs w:val="24"/>
        </w:rPr>
        <w:t xml:space="preserve"> </w:t>
      </w:r>
      <w:proofErr w:type="spellStart"/>
      <w:r w:rsidRPr="00D62FFF">
        <w:rPr>
          <w:rFonts w:cstheme="minorHAnsi"/>
          <w:sz w:val="24"/>
          <w:szCs w:val="24"/>
        </w:rPr>
        <w:t>Акционог</w:t>
      </w:r>
      <w:proofErr w:type="spellEnd"/>
      <w:r w:rsidRPr="00D62FFF">
        <w:rPr>
          <w:rFonts w:cstheme="minorHAnsi"/>
          <w:sz w:val="24"/>
          <w:szCs w:val="24"/>
        </w:rPr>
        <w:t xml:space="preserve"> </w:t>
      </w:r>
      <w:proofErr w:type="spellStart"/>
      <w:r w:rsidRPr="00D62FFF">
        <w:rPr>
          <w:rFonts w:cstheme="minorHAnsi"/>
          <w:sz w:val="24"/>
          <w:szCs w:val="24"/>
        </w:rPr>
        <w:t>плана</w:t>
      </w:r>
      <w:proofErr w:type="spellEnd"/>
      <w:r w:rsidRPr="00D62FFF">
        <w:rPr>
          <w:rFonts w:cstheme="minorHAnsi"/>
          <w:sz w:val="24"/>
          <w:szCs w:val="24"/>
        </w:rPr>
        <w:t xml:space="preserve">, </w:t>
      </w:r>
      <w:proofErr w:type="spellStart"/>
      <w:r w:rsidRPr="00D62FFF">
        <w:rPr>
          <w:rFonts w:cstheme="minorHAnsi"/>
          <w:sz w:val="24"/>
          <w:szCs w:val="24"/>
        </w:rPr>
        <w:t>чији</w:t>
      </w:r>
      <w:proofErr w:type="spellEnd"/>
      <w:r w:rsidRPr="00D62FFF">
        <w:rPr>
          <w:rFonts w:cstheme="minorHAnsi"/>
          <w:sz w:val="24"/>
          <w:szCs w:val="24"/>
        </w:rPr>
        <w:t xml:space="preserve"> </w:t>
      </w:r>
      <w:proofErr w:type="spellStart"/>
      <w:r w:rsidRPr="00D62FFF">
        <w:rPr>
          <w:rFonts w:cstheme="minorHAnsi"/>
          <w:sz w:val="24"/>
          <w:szCs w:val="24"/>
        </w:rPr>
        <w:t>резултати</w:t>
      </w:r>
      <w:proofErr w:type="spellEnd"/>
      <w:r w:rsidRPr="00D62FFF">
        <w:rPr>
          <w:rFonts w:cstheme="minorHAnsi"/>
          <w:sz w:val="24"/>
          <w:szCs w:val="24"/>
        </w:rPr>
        <w:t xml:space="preserve"> </w:t>
      </w:r>
      <w:proofErr w:type="spellStart"/>
      <w:r w:rsidRPr="00D62FFF">
        <w:rPr>
          <w:rFonts w:cstheme="minorHAnsi"/>
          <w:sz w:val="24"/>
          <w:szCs w:val="24"/>
        </w:rPr>
        <w:t>ће</w:t>
      </w:r>
      <w:proofErr w:type="spellEnd"/>
      <w:r w:rsidRPr="00D62FFF">
        <w:rPr>
          <w:rFonts w:cstheme="minorHAnsi"/>
          <w:sz w:val="24"/>
          <w:szCs w:val="24"/>
        </w:rPr>
        <w:t xml:space="preserve"> </w:t>
      </w:r>
      <w:proofErr w:type="spellStart"/>
      <w:r w:rsidRPr="00D62FFF">
        <w:rPr>
          <w:rFonts w:cstheme="minorHAnsi"/>
          <w:sz w:val="24"/>
          <w:szCs w:val="24"/>
        </w:rPr>
        <w:t>представљати</w:t>
      </w:r>
      <w:proofErr w:type="spellEnd"/>
      <w:r w:rsidRPr="00D62FFF">
        <w:rPr>
          <w:rFonts w:cstheme="minorHAnsi"/>
          <w:sz w:val="24"/>
          <w:szCs w:val="24"/>
        </w:rPr>
        <w:t xml:space="preserve"> </w:t>
      </w:r>
      <w:proofErr w:type="spellStart"/>
      <w:r w:rsidRPr="00D62FFF">
        <w:rPr>
          <w:rFonts w:cstheme="minorHAnsi"/>
          <w:sz w:val="24"/>
          <w:szCs w:val="24"/>
        </w:rPr>
        <w:t>основ</w:t>
      </w:r>
      <w:proofErr w:type="spellEnd"/>
      <w:r w:rsidRPr="00D62FFF">
        <w:rPr>
          <w:rFonts w:cstheme="minorHAnsi"/>
          <w:sz w:val="24"/>
          <w:szCs w:val="24"/>
        </w:rPr>
        <w:t xml:space="preserve"> </w:t>
      </w:r>
      <w:proofErr w:type="spellStart"/>
      <w:r w:rsidRPr="00D62FFF">
        <w:rPr>
          <w:rFonts w:cstheme="minorHAnsi"/>
          <w:sz w:val="24"/>
          <w:szCs w:val="24"/>
        </w:rPr>
        <w:t>за</w:t>
      </w:r>
      <w:proofErr w:type="spellEnd"/>
      <w:r w:rsidRPr="00D62FFF">
        <w:rPr>
          <w:rFonts w:cstheme="minorHAnsi"/>
          <w:sz w:val="24"/>
          <w:szCs w:val="24"/>
        </w:rPr>
        <w:t xml:space="preserve"> </w:t>
      </w:r>
      <w:proofErr w:type="spellStart"/>
      <w:r w:rsidRPr="00D62FFF">
        <w:rPr>
          <w:rFonts w:cstheme="minorHAnsi"/>
          <w:sz w:val="24"/>
          <w:szCs w:val="24"/>
        </w:rPr>
        <w:t>израду</w:t>
      </w:r>
      <w:proofErr w:type="spellEnd"/>
      <w:r w:rsidRPr="00D62FFF">
        <w:rPr>
          <w:rFonts w:cstheme="minorHAnsi"/>
          <w:sz w:val="24"/>
          <w:szCs w:val="24"/>
        </w:rPr>
        <w:t xml:space="preserve"> и </w:t>
      </w:r>
      <w:proofErr w:type="spellStart"/>
      <w:r w:rsidRPr="00D62FFF">
        <w:rPr>
          <w:rFonts w:cstheme="minorHAnsi"/>
          <w:sz w:val="24"/>
          <w:szCs w:val="24"/>
        </w:rPr>
        <w:t>усвајање</w:t>
      </w:r>
      <w:proofErr w:type="spellEnd"/>
      <w:r w:rsidRPr="00D62FFF">
        <w:rPr>
          <w:rFonts w:cstheme="minorHAnsi"/>
          <w:sz w:val="24"/>
          <w:szCs w:val="24"/>
        </w:rPr>
        <w:t xml:space="preserve"> </w:t>
      </w:r>
      <w:proofErr w:type="spellStart"/>
      <w:r w:rsidRPr="00D62FFF">
        <w:rPr>
          <w:rFonts w:cstheme="minorHAnsi"/>
          <w:sz w:val="24"/>
          <w:szCs w:val="24"/>
        </w:rPr>
        <w:t>Акционог</w:t>
      </w:r>
      <w:proofErr w:type="spellEnd"/>
      <w:r w:rsidRPr="00D62FFF">
        <w:rPr>
          <w:rFonts w:cstheme="minorHAnsi"/>
          <w:sz w:val="24"/>
          <w:szCs w:val="24"/>
        </w:rPr>
        <w:t xml:space="preserve"> </w:t>
      </w:r>
      <w:proofErr w:type="spellStart"/>
      <w:r w:rsidRPr="00D62FFF">
        <w:rPr>
          <w:rFonts w:cstheme="minorHAnsi"/>
          <w:sz w:val="24"/>
          <w:szCs w:val="24"/>
        </w:rPr>
        <w:t>плана</w:t>
      </w:r>
      <w:proofErr w:type="spellEnd"/>
      <w:r w:rsidRPr="00D62FFF">
        <w:rPr>
          <w:rFonts w:cstheme="minorHAnsi"/>
          <w:sz w:val="24"/>
          <w:szCs w:val="24"/>
        </w:rPr>
        <w:t xml:space="preserve"> </w:t>
      </w:r>
      <w:proofErr w:type="spellStart"/>
      <w:r w:rsidRPr="00D62FFF">
        <w:rPr>
          <w:rFonts w:cstheme="minorHAnsi"/>
          <w:sz w:val="24"/>
          <w:szCs w:val="24"/>
        </w:rPr>
        <w:t>за</w:t>
      </w:r>
      <w:proofErr w:type="spellEnd"/>
      <w:r w:rsidRPr="00D62FFF">
        <w:rPr>
          <w:rFonts w:cstheme="minorHAnsi"/>
          <w:sz w:val="24"/>
          <w:szCs w:val="24"/>
        </w:rPr>
        <w:t xml:space="preserve"> </w:t>
      </w:r>
      <w:proofErr w:type="spellStart"/>
      <w:r w:rsidRPr="00D62FFF">
        <w:rPr>
          <w:rFonts w:cstheme="minorHAnsi"/>
          <w:sz w:val="24"/>
          <w:szCs w:val="24"/>
        </w:rPr>
        <w:t>наредни</w:t>
      </w:r>
      <w:proofErr w:type="spellEnd"/>
      <w:r w:rsidRPr="00D62FFF">
        <w:rPr>
          <w:rFonts w:cstheme="minorHAnsi"/>
          <w:sz w:val="24"/>
          <w:szCs w:val="24"/>
        </w:rPr>
        <w:t xml:space="preserve"> </w:t>
      </w:r>
      <w:proofErr w:type="spellStart"/>
      <w:r w:rsidRPr="00D62FFF">
        <w:rPr>
          <w:rFonts w:cstheme="minorHAnsi"/>
          <w:sz w:val="24"/>
          <w:szCs w:val="24"/>
        </w:rPr>
        <w:t>период</w:t>
      </w:r>
      <w:proofErr w:type="spellEnd"/>
      <w:r w:rsidRPr="00D62FFF">
        <w:rPr>
          <w:rFonts w:cstheme="minorHAnsi"/>
          <w:sz w:val="24"/>
          <w:szCs w:val="24"/>
        </w:rPr>
        <w:t xml:space="preserve"> .</w:t>
      </w:r>
    </w:p>
    <w:p w14:paraId="710769CF" w14:textId="77777777" w:rsidR="008D3097" w:rsidRDefault="008D3097" w:rsidP="003A3F18">
      <w:pPr>
        <w:autoSpaceDE w:val="0"/>
        <w:autoSpaceDN w:val="0"/>
        <w:adjustRightInd w:val="0"/>
        <w:spacing w:after="0" w:line="240" w:lineRule="auto"/>
        <w:rPr>
          <w:rFonts w:cstheme="minorHAnsi"/>
          <w:sz w:val="24"/>
          <w:szCs w:val="24"/>
          <w:lang w:val="sr-Cyrl-RS"/>
        </w:rPr>
      </w:pPr>
    </w:p>
    <w:p w14:paraId="1073ABA6" w14:textId="77777777" w:rsidR="008D3097" w:rsidRDefault="008D3097" w:rsidP="003A3F18">
      <w:pPr>
        <w:autoSpaceDE w:val="0"/>
        <w:autoSpaceDN w:val="0"/>
        <w:adjustRightInd w:val="0"/>
        <w:spacing w:after="0" w:line="240" w:lineRule="auto"/>
        <w:rPr>
          <w:rFonts w:cstheme="minorHAnsi"/>
          <w:sz w:val="24"/>
          <w:szCs w:val="24"/>
          <w:lang w:val="sr-Cyrl-RS"/>
        </w:rPr>
      </w:pPr>
    </w:p>
    <w:p w14:paraId="729EFE36" w14:textId="77777777" w:rsidR="008D3097" w:rsidRDefault="008D3097" w:rsidP="003A3F18">
      <w:pPr>
        <w:autoSpaceDE w:val="0"/>
        <w:autoSpaceDN w:val="0"/>
        <w:adjustRightInd w:val="0"/>
        <w:spacing w:after="0" w:line="240" w:lineRule="auto"/>
        <w:rPr>
          <w:rFonts w:cstheme="minorHAnsi"/>
          <w:sz w:val="24"/>
          <w:szCs w:val="24"/>
          <w:lang w:val="sr-Cyrl-RS"/>
        </w:rPr>
      </w:pPr>
    </w:p>
    <w:p w14:paraId="736A8C2D" w14:textId="77777777" w:rsidR="008D3097" w:rsidRDefault="008D3097" w:rsidP="003A3F18">
      <w:pPr>
        <w:autoSpaceDE w:val="0"/>
        <w:autoSpaceDN w:val="0"/>
        <w:adjustRightInd w:val="0"/>
        <w:spacing w:after="0" w:line="240" w:lineRule="auto"/>
        <w:rPr>
          <w:rFonts w:cstheme="minorHAnsi"/>
          <w:sz w:val="24"/>
          <w:szCs w:val="24"/>
          <w:lang w:val="sr-Cyrl-RS"/>
        </w:rPr>
      </w:pPr>
    </w:p>
    <w:p w14:paraId="1B270951" w14:textId="77777777" w:rsidR="008D3097" w:rsidRDefault="008D3097" w:rsidP="003A3F18">
      <w:pPr>
        <w:autoSpaceDE w:val="0"/>
        <w:autoSpaceDN w:val="0"/>
        <w:adjustRightInd w:val="0"/>
        <w:spacing w:after="0" w:line="240" w:lineRule="auto"/>
        <w:rPr>
          <w:rFonts w:cstheme="minorHAnsi"/>
          <w:sz w:val="24"/>
          <w:szCs w:val="24"/>
          <w:lang w:val="sr-Cyrl-RS"/>
        </w:rPr>
      </w:pPr>
    </w:p>
    <w:p w14:paraId="7CABE571" w14:textId="77777777" w:rsidR="008D3097" w:rsidRDefault="008D3097" w:rsidP="003A3F18">
      <w:pPr>
        <w:autoSpaceDE w:val="0"/>
        <w:autoSpaceDN w:val="0"/>
        <w:adjustRightInd w:val="0"/>
        <w:spacing w:after="0" w:line="240" w:lineRule="auto"/>
        <w:rPr>
          <w:rFonts w:cstheme="minorHAnsi"/>
          <w:sz w:val="24"/>
          <w:szCs w:val="24"/>
          <w:lang w:val="sr-Cyrl-RS"/>
        </w:rPr>
      </w:pPr>
    </w:p>
    <w:p w14:paraId="0AA3A45E" w14:textId="77777777" w:rsidR="008D3097" w:rsidRDefault="008D3097" w:rsidP="003A3F18">
      <w:pPr>
        <w:autoSpaceDE w:val="0"/>
        <w:autoSpaceDN w:val="0"/>
        <w:adjustRightInd w:val="0"/>
        <w:spacing w:after="0" w:line="240" w:lineRule="auto"/>
        <w:rPr>
          <w:rFonts w:cstheme="minorHAnsi"/>
          <w:sz w:val="24"/>
          <w:szCs w:val="24"/>
          <w:lang w:val="sr-Cyrl-RS"/>
        </w:rPr>
      </w:pPr>
    </w:p>
    <w:p w14:paraId="772293D1" w14:textId="77777777" w:rsidR="008D3097" w:rsidRDefault="008D3097" w:rsidP="003A3F18">
      <w:pPr>
        <w:autoSpaceDE w:val="0"/>
        <w:autoSpaceDN w:val="0"/>
        <w:adjustRightInd w:val="0"/>
        <w:spacing w:after="0" w:line="240" w:lineRule="auto"/>
        <w:rPr>
          <w:rFonts w:cstheme="minorHAnsi"/>
          <w:sz w:val="24"/>
          <w:szCs w:val="24"/>
          <w:lang w:val="sr-Cyrl-RS"/>
        </w:rPr>
      </w:pPr>
    </w:p>
    <w:p w14:paraId="49B0F36E" w14:textId="77777777" w:rsidR="008D3097" w:rsidRDefault="008D3097" w:rsidP="003A3F18">
      <w:pPr>
        <w:autoSpaceDE w:val="0"/>
        <w:autoSpaceDN w:val="0"/>
        <w:adjustRightInd w:val="0"/>
        <w:spacing w:after="0" w:line="240" w:lineRule="auto"/>
        <w:rPr>
          <w:rFonts w:cstheme="minorHAnsi"/>
          <w:sz w:val="24"/>
          <w:szCs w:val="24"/>
          <w:lang w:val="sr-Cyrl-RS"/>
        </w:rPr>
      </w:pPr>
    </w:p>
    <w:p w14:paraId="1D11C746" w14:textId="77777777" w:rsidR="008D3097" w:rsidRDefault="008D3097" w:rsidP="003A3F18">
      <w:pPr>
        <w:autoSpaceDE w:val="0"/>
        <w:autoSpaceDN w:val="0"/>
        <w:adjustRightInd w:val="0"/>
        <w:spacing w:after="0" w:line="240" w:lineRule="auto"/>
        <w:rPr>
          <w:rFonts w:cstheme="minorHAnsi"/>
          <w:sz w:val="24"/>
          <w:szCs w:val="24"/>
          <w:lang w:val="sr-Cyrl-RS"/>
        </w:rPr>
      </w:pPr>
    </w:p>
    <w:p w14:paraId="53427AEC" w14:textId="77777777" w:rsidR="008D3097" w:rsidRDefault="008D3097" w:rsidP="003A3F18">
      <w:pPr>
        <w:autoSpaceDE w:val="0"/>
        <w:autoSpaceDN w:val="0"/>
        <w:adjustRightInd w:val="0"/>
        <w:spacing w:after="0" w:line="240" w:lineRule="auto"/>
        <w:rPr>
          <w:rFonts w:cstheme="minorHAnsi"/>
          <w:sz w:val="24"/>
          <w:szCs w:val="24"/>
          <w:lang w:val="sr-Cyrl-RS"/>
        </w:rPr>
      </w:pPr>
    </w:p>
    <w:p w14:paraId="1D84B908" w14:textId="77777777" w:rsidR="008D3097" w:rsidRDefault="008D3097" w:rsidP="003A3F18">
      <w:pPr>
        <w:autoSpaceDE w:val="0"/>
        <w:autoSpaceDN w:val="0"/>
        <w:adjustRightInd w:val="0"/>
        <w:spacing w:after="0" w:line="240" w:lineRule="auto"/>
        <w:rPr>
          <w:rFonts w:cstheme="minorHAnsi"/>
          <w:sz w:val="24"/>
          <w:szCs w:val="24"/>
          <w:lang w:val="sr-Cyrl-RS"/>
        </w:rPr>
      </w:pPr>
    </w:p>
    <w:p w14:paraId="34ADFB61" w14:textId="77777777" w:rsidR="008D3097" w:rsidRDefault="008D3097" w:rsidP="003A3F18">
      <w:pPr>
        <w:autoSpaceDE w:val="0"/>
        <w:autoSpaceDN w:val="0"/>
        <w:adjustRightInd w:val="0"/>
        <w:spacing w:after="0" w:line="240" w:lineRule="auto"/>
        <w:rPr>
          <w:rFonts w:cstheme="minorHAnsi"/>
          <w:sz w:val="24"/>
          <w:szCs w:val="24"/>
          <w:lang w:val="sr-Cyrl-RS"/>
        </w:rPr>
      </w:pPr>
    </w:p>
    <w:p w14:paraId="18EB7773" w14:textId="77777777" w:rsidR="008D3097" w:rsidRDefault="008D3097" w:rsidP="003A3F18">
      <w:pPr>
        <w:autoSpaceDE w:val="0"/>
        <w:autoSpaceDN w:val="0"/>
        <w:adjustRightInd w:val="0"/>
        <w:spacing w:after="0" w:line="240" w:lineRule="auto"/>
        <w:rPr>
          <w:rFonts w:cstheme="minorHAnsi"/>
          <w:sz w:val="24"/>
          <w:szCs w:val="24"/>
          <w:lang w:val="sr-Cyrl-RS"/>
        </w:rPr>
      </w:pPr>
    </w:p>
    <w:p w14:paraId="17AD2B78" w14:textId="77777777" w:rsidR="008D3097" w:rsidRDefault="008D3097" w:rsidP="003A3F18">
      <w:pPr>
        <w:autoSpaceDE w:val="0"/>
        <w:autoSpaceDN w:val="0"/>
        <w:adjustRightInd w:val="0"/>
        <w:spacing w:after="0" w:line="240" w:lineRule="auto"/>
        <w:rPr>
          <w:rFonts w:cstheme="minorHAnsi"/>
          <w:sz w:val="24"/>
          <w:szCs w:val="24"/>
          <w:lang w:val="sr-Cyrl-RS"/>
        </w:rPr>
      </w:pPr>
    </w:p>
    <w:p w14:paraId="08C7EFFF" w14:textId="77777777" w:rsidR="008D3097" w:rsidRDefault="008D3097" w:rsidP="003A3F18">
      <w:pPr>
        <w:autoSpaceDE w:val="0"/>
        <w:autoSpaceDN w:val="0"/>
        <w:adjustRightInd w:val="0"/>
        <w:spacing w:after="0" w:line="240" w:lineRule="auto"/>
        <w:rPr>
          <w:rFonts w:cstheme="minorHAnsi"/>
          <w:sz w:val="24"/>
          <w:szCs w:val="24"/>
          <w:lang w:val="sr-Cyrl-RS"/>
        </w:rPr>
      </w:pPr>
    </w:p>
    <w:p w14:paraId="5F9C91F8" w14:textId="77777777" w:rsidR="008D3097" w:rsidRDefault="008D3097" w:rsidP="003A3F18">
      <w:pPr>
        <w:autoSpaceDE w:val="0"/>
        <w:autoSpaceDN w:val="0"/>
        <w:adjustRightInd w:val="0"/>
        <w:spacing w:after="0" w:line="240" w:lineRule="auto"/>
        <w:rPr>
          <w:rFonts w:cstheme="minorHAnsi"/>
          <w:sz w:val="24"/>
          <w:szCs w:val="24"/>
          <w:lang w:val="sr-Cyrl-RS"/>
        </w:rPr>
      </w:pPr>
    </w:p>
    <w:p w14:paraId="42FBF926" w14:textId="77777777" w:rsidR="008D3097" w:rsidRDefault="008D3097" w:rsidP="003A3F18">
      <w:pPr>
        <w:autoSpaceDE w:val="0"/>
        <w:autoSpaceDN w:val="0"/>
        <w:adjustRightInd w:val="0"/>
        <w:spacing w:after="0" w:line="240" w:lineRule="auto"/>
        <w:rPr>
          <w:rFonts w:cstheme="minorHAnsi"/>
          <w:sz w:val="24"/>
          <w:szCs w:val="24"/>
          <w:lang w:val="sr-Cyrl-RS"/>
        </w:rPr>
      </w:pPr>
    </w:p>
    <w:p w14:paraId="16CDD003" w14:textId="77777777" w:rsidR="008D3097" w:rsidRDefault="008D3097" w:rsidP="003A3F18">
      <w:pPr>
        <w:autoSpaceDE w:val="0"/>
        <w:autoSpaceDN w:val="0"/>
        <w:adjustRightInd w:val="0"/>
        <w:spacing w:after="0" w:line="240" w:lineRule="auto"/>
        <w:rPr>
          <w:rFonts w:cstheme="minorHAnsi"/>
          <w:sz w:val="24"/>
          <w:szCs w:val="24"/>
          <w:lang w:val="sr-Cyrl-RS"/>
        </w:rPr>
      </w:pPr>
    </w:p>
    <w:p w14:paraId="70647FED" w14:textId="77777777" w:rsidR="008D3097" w:rsidRDefault="008D3097" w:rsidP="003A3F18">
      <w:pPr>
        <w:autoSpaceDE w:val="0"/>
        <w:autoSpaceDN w:val="0"/>
        <w:adjustRightInd w:val="0"/>
        <w:spacing w:after="0" w:line="240" w:lineRule="auto"/>
        <w:rPr>
          <w:rFonts w:cstheme="minorHAnsi"/>
          <w:sz w:val="24"/>
          <w:szCs w:val="24"/>
          <w:lang w:val="sr-Cyrl-RS"/>
        </w:rPr>
      </w:pPr>
    </w:p>
    <w:p w14:paraId="5F9696C1" w14:textId="77777777" w:rsidR="008D3097" w:rsidRDefault="008D3097" w:rsidP="003A3F18">
      <w:pPr>
        <w:autoSpaceDE w:val="0"/>
        <w:autoSpaceDN w:val="0"/>
        <w:adjustRightInd w:val="0"/>
        <w:spacing w:after="0" w:line="240" w:lineRule="auto"/>
        <w:rPr>
          <w:rFonts w:cstheme="minorHAnsi"/>
          <w:sz w:val="24"/>
          <w:szCs w:val="24"/>
          <w:lang w:val="sr-Cyrl-RS"/>
        </w:rPr>
      </w:pPr>
    </w:p>
    <w:p w14:paraId="536738DA" w14:textId="77777777" w:rsidR="008D3097" w:rsidRDefault="008D3097" w:rsidP="003A3F18">
      <w:pPr>
        <w:autoSpaceDE w:val="0"/>
        <w:autoSpaceDN w:val="0"/>
        <w:adjustRightInd w:val="0"/>
        <w:spacing w:after="0" w:line="240" w:lineRule="auto"/>
        <w:rPr>
          <w:rFonts w:cstheme="minorHAnsi"/>
          <w:sz w:val="24"/>
          <w:szCs w:val="24"/>
          <w:lang w:val="sr-Cyrl-RS"/>
        </w:rPr>
      </w:pPr>
    </w:p>
    <w:p w14:paraId="34DDD243" w14:textId="77777777" w:rsidR="008D3097" w:rsidRDefault="008D3097" w:rsidP="003A3F18">
      <w:pPr>
        <w:autoSpaceDE w:val="0"/>
        <w:autoSpaceDN w:val="0"/>
        <w:adjustRightInd w:val="0"/>
        <w:spacing w:after="0" w:line="240" w:lineRule="auto"/>
        <w:rPr>
          <w:rFonts w:cstheme="minorHAnsi"/>
          <w:sz w:val="24"/>
          <w:szCs w:val="24"/>
          <w:lang w:val="sr-Cyrl-RS"/>
        </w:rPr>
      </w:pPr>
    </w:p>
    <w:p w14:paraId="4A17A769" w14:textId="77777777" w:rsidR="008D3097" w:rsidRDefault="008D3097" w:rsidP="003A3F18">
      <w:pPr>
        <w:autoSpaceDE w:val="0"/>
        <w:autoSpaceDN w:val="0"/>
        <w:adjustRightInd w:val="0"/>
        <w:spacing w:after="0" w:line="240" w:lineRule="auto"/>
        <w:rPr>
          <w:rFonts w:cstheme="minorHAnsi"/>
          <w:sz w:val="24"/>
          <w:szCs w:val="24"/>
          <w:lang w:val="sr-Cyrl-RS"/>
        </w:rPr>
      </w:pPr>
    </w:p>
    <w:p w14:paraId="7116981E" w14:textId="77777777" w:rsidR="008D3097" w:rsidRDefault="008D3097" w:rsidP="003A3F18">
      <w:pPr>
        <w:autoSpaceDE w:val="0"/>
        <w:autoSpaceDN w:val="0"/>
        <w:adjustRightInd w:val="0"/>
        <w:spacing w:after="0" w:line="240" w:lineRule="auto"/>
        <w:rPr>
          <w:rFonts w:cstheme="minorHAnsi"/>
          <w:sz w:val="24"/>
          <w:szCs w:val="24"/>
          <w:lang w:val="sr-Cyrl-RS"/>
        </w:rPr>
      </w:pPr>
    </w:p>
    <w:p w14:paraId="692FDE4B" w14:textId="77777777" w:rsidR="008D3097" w:rsidRDefault="008D3097" w:rsidP="003A3F18">
      <w:pPr>
        <w:autoSpaceDE w:val="0"/>
        <w:autoSpaceDN w:val="0"/>
        <w:adjustRightInd w:val="0"/>
        <w:spacing w:after="0" w:line="240" w:lineRule="auto"/>
        <w:rPr>
          <w:rFonts w:cstheme="minorHAnsi"/>
          <w:sz w:val="24"/>
          <w:szCs w:val="24"/>
          <w:lang w:val="sr-Cyrl-RS"/>
        </w:rPr>
      </w:pPr>
    </w:p>
    <w:p w14:paraId="17ACD009" w14:textId="77777777" w:rsidR="008D3097" w:rsidRDefault="008D3097" w:rsidP="003A3F18">
      <w:pPr>
        <w:autoSpaceDE w:val="0"/>
        <w:autoSpaceDN w:val="0"/>
        <w:adjustRightInd w:val="0"/>
        <w:spacing w:after="0" w:line="240" w:lineRule="auto"/>
        <w:rPr>
          <w:rFonts w:cstheme="minorHAnsi"/>
          <w:sz w:val="24"/>
          <w:szCs w:val="24"/>
          <w:lang w:val="sr-Cyrl-RS"/>
        </w:rPr>
      </w:pPr>
    </w:p>
    <w:p w14:paraId="6264D062" w14:textId="77777777" w:rsidR="008D3097" w:rsidRDefault="008D3097" w:rsidP="003A3F18">
      <w:pPr>
        <w:autoSpaceDE w:val="0"/>
        <w:autoSpaceDN w:val="0"/>
        <w:adjustRightInd w:val="0"/>
        <w:spacing w:after="0" w:line="240" w:lineRule="auto"/>
        <w:rPr>
          <w:rFonts w:cstheme="minorHAnsi"/>
          <w:sz w:val="24"/>
          <w:szCs w:val="24"/>
          <w:lang w:val="sr-Cyrl-RS"/>
        </w:rPr>
      </w:pPr>
    </w:p>
    <w:p w14:paraId="6BD23733" w14:textId="77777777" w:rsidR="008D3097" w:rsidRDefault="008D3097" w:rsidP="003A3F18">
      <w:pPr>
        <w:autoSpaceDE w:val="0"/>
        <w:autoSpaceDN w:val="0"/>
        <w:adjustRightInd w:val="0"/>
        <w:spacing w:after="0" w:line="240" w:lineRule="auto"/>
        <w:rPr>
          <w:rFonts w:cstheme="minorHAnsi"/>
          <w:sz w:val="24"/>
          <w:szCs w:val="24"/>
          <w:lang w:val="sr-Cyrl-RS"/>
        </w:rPr>
      </w:pPr>
    </w:p>
    <w:p w14:paraId="6391F2BC" w14:textId="77777777" w:rsidR="008D3097" w:rsidRDefault="008D3097" w:rsidP="003A3F18">
      <w:pPr>
        <w:autoSpaceDE w:val="0"/>
        <w:autoSpaceDN w:val="0"/>
        <w:adjustRightInd w:val="0"/>
        <w:spacing w:after="0" w:line="240" w:lineRule="auto"/>
        <w:rPr>
          <w:rFonts w:cstheme="minorHAnsi"/>
          <w:sz w:val="24"/>
          <w:szCs w:val="24"/>
          <w:lang w:val="sr-Cyrl-RS"/>
        </w:rPr>
      </w:pPr>
    </w:p>
    <w:p w14:paraId="0BFE764E" w14:textId="77777777" w:rsidR="008D3097" w:rsidRDefault="008D3097" w:rsidP="003A3F18">
      <w:pPr>
        <w:autoSpaceDE w:val="0"/>
        <w:autoSpaceDN w:val="0"/>
        <w:adjustRightInd w:val="0"/>
        <w:spacing w:after="0" w:line="240" w:lineRule="auto"/>
        <w:rPr>
          <w:rFonts w:cstheme="minorHAnsi"/>
          <w:sz w:val="24"/>
          <w:szCs w:val="24"/>
          <w:lang w:val="sr-Cyrl-RS"/>
        </w:rPr>
      </w:pPr>
    </w:p>
    <w:p w14:paraId="6163B419" w14:textId="77777777" w:rsidR="008D3097" w:rsidRDefault="008D3097" w:rsidP="003A3F18">
      <w:pPr>
        <w:autoSpaceDE w:val="0"/>
        <w:autoSpaceDN w:val="0"/>
        <w:adjustRightInd w:val="0"/>
        <w:spacing w:after="0" w:line="240" w:lineRule="auto"/>
        <w:rPr>
          <w:rFonts w:cstheme="minorHAnsi"/>
          <w:sz w:val="24"/>
          <w:szCs w:val="24"/>
          <w:lang w:val="sr-Cyrl-RS"/>
        </w:rPr>
      </w:pPr>
    </w:p>
    <w:p w14:paraId="48AB5C1C" w14:textId="77777777" w:rsidR="008D3097" w:rsidRDefault="008D3097" w:rsidP="003A3F18">
      <w:pPr>
        <w:autoSpaceDE w:val="0"/>
        <w:autoSpaceDN w:val="0"/>
        <w:adjustRightInd w:val="0"/>
        <w:spacing w:after="0" w:line="240" w:lineRule="auto"/>
        <w:rPr>
          <w:rFonts w:cstheme="minorHAnsi"/>
          <w:sz w:val="24"/>
          <w:szCs w:val="24"/>
          <w:lang w:val="sr-Cyrl-RS"/>
        </w:rPr>
      </w:pPr>
    </w:p>
    <w:p w14:paraId="2D725D48" w14:textId="77777777" w:rsidR="008D3097" w:rsidRDefault="008D3097" w:rsidP="003A3F18">
      <w:pPr>
        <w:autoSpaceDE w:val="0"/>
        <w:autoSpaceDN w:val="0"/>
        <w:adjustRightInd w:val="0"/>
        <w:spacing w:after="0" w:line="240" w:lineRule="auto"/>
        <w:rPr>
          <w:rFonts w:cstheme="minorHAnsi"/>
          <w:sz w:val="24"/>
          <w:szCs w:val="24"/>
          <w:lang w:val="sr-Cyrl-RS"/>
        </w:rPr>
      </w:pPr>
    </w:p>
    <w:p w14:paraId="721C6A96" w14:textId="77777777" w:rsidR="008D3097" w:rsidRDefault="008D3097" w:rsidP="003A3F18">
      <w:pPr>
        <w:autoSpaceDE w:val="0"/>
        <w:autoSpaceDN w:val="0"/>
        <w:adjustRightInd w:val="0"/>
        <w:spacing w:after="0" w:line="240" w:lineRule="auto"/>
        <w:rPr>
          <w:rFonts w:cstheme="minorHAnsi"/>
          <w:sz w:val="24"/>
          <w:szCs w:val="24"/>
          <w:lang w:val="sr-Cyrl-RS"/>
        </w:rPr>
      </w:pPr>
    </w:p>
    <w:p w14:paraId="627BD8A3" w14:textId="77777777" w:rsidR="008D3097" w:rsidRDefault="008D3097" w:rsidP="003A3F18">
      <w:pPr>
        <w:autoSpaceDE w:val="0"/>
        <w:autoSpaceDN w:val="0"/>
        <w:adjustRightInd w:val="0"/>
        <w:spacing w:after="0" w:line="240" w:lineRule="auto"/>
        <w:rPr>
          <w:rFonts w:cstheme="minorHAnsi"/>
          <w:sz w:val="24"/>
          <w:szCs w:val="24"/>
          <w:lang w:val="sr-Cyrl-RS"/>
        </w:rPr>
      </w:pPr>
    </w:p>
    <w:p w14:paraId="69C42EA9" w14:textId="77777777" w:rsidR="008D3097" w:rsidRDefault="008D3097" w:rsidP="003A3F18">
      <w:pPr>
        <w:autoSpaceDE w:val="0"/>
        <w:autoSpaceDN w:val="0"/>
        <w:adjustRightInd w:val="0"/>
        <w:spacing w:after="0" w:line="240" w:lineRule="auto"/>
        <w:rPr>
          <w:rFonts w:cstheme="minorHAnsi"/>
          <w:sz w:val="24"/>
          <w:szCs w:val="24"/>
          <w:lang w:val="sr-Cyrl-RS"/>
        </w:rPr>
      </w:pPr>
    </w:p>
    <w:p w14:paraId="59E1B574" w14:textId="77777777" w:rsidR="008D3097" w:rsidRDefault="008D3097" w:rsidP="003A3F18">
      <w:pPr>
        <w:autoSpaceDE w:val="0"/>
        <w:autoSpaceDN w:val="0"/>
        <w:adjustRightInd w:val="0"/>
        <w:spacing w:after="0" w:line="240" w:lineRule="auto"/>
        <w:rPr>
          <w:rFonts w:cstheme="minorHAnsi"/>
          <w:sz w:val="24"/>
          <w:szCs w:val="24"/>
          <w:lang w:val="sr-Cyrl-RS"/>
        </w:rPr>
      </w:pPr>
    </w:p>
    <w:p w14:paraId="335D489F" w14:textId="77777777" w:rsidR="008D3097" w:rsidRDefault="008D3097" w:rsidP="003A3F18">
      <w:pPr>
        <w:autoSpaceDE w:val="0"/>
        <w:autoSpaceDN w:val="0"/>
        <w:adjustRightInd w:val="0"/>
        <w:spacing w:after="0" w:line="240" w:lineRule="auto"/>
        <w:rPr>
          <w:rFonts w:cstheme="minorHAnsi"/>
          <w:sz w:val="24"/>
          <w:szCs w:val="24"/>
          <w:lang w:val="sr-Cyrl-RS"/>
        </w:rPr>
      </w:pPr>
    </w:p>
    <w:p w14:paraId="0B740511" w14:textId="77777777" w:rsidR="00CB32C8" w:rsidRDefault="00CB32C8" w:rsidP="003A3F18">
      <w:pPr>
        <w:autoSpaceDE w:val="0"/>
        <w:autoSpaceDN w:val="0"/>
        <w:adjustRightInd w:val="0"/>
        <w:spacing w:after="0" w:line="240" w:lineRule="auto"/>
        <w:rPr>
          <w:rFonts w:cstheme="minorHAnsi"/>
          <w:sz w:val="24"/>
          <w:szCs w:val="24"/>
          <w:lang w:val="sr-Cyrl-RS"/>
        </w:rPr>
        <w:sectPr w:rsidR="00CB32C8" w:rsidSect="009E0809">
          <w:pgSz w:w="12240" w:h="15840"/>
          <w:pgMar w:top="1440" w:right="1440" w:bottom="1440" w:left="1440" w:header="720" w:footer="720" w:gutter="0"/>
          <w:cols w:space="720"/>
          <w:docGrid w:linePitch="360"/>
        </w:sectPr>
      </w:pPr>
    </w:p>
    <w:tbl>
      <w:tblPr>
        <w:tblpPr w:leftFromText="180" w:rightFromText="180" w:horzAnchor="margin" w:tblpX="-34" w:tblpY="615"/>
        <w:tblW w:w="0" w:type="auto"/>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70"/>
        <w:gridCol w:w="3571"/>
        <w:gridCol w:w="3571"/>
        <w:gridCol w:w="3571"/>
      </w:tblGrid>
      <w:tr w:rsidR="00CB32C8" w14:paraId="7447F742" w14:textId="77777777" w:rsidTr="0074548E">
        <w:trPr>
          <w:trHeight w:val="362"/>
        </w:trPr>
        <w:tc>
          <w:tcPr>
            <w:tcW w:w="7141" w:type="dxa"/>
            <w:gridSpan w:val="2"/>
            <w:shd w:val="clear" w:color="auto" w:fill="F4B083" w:themeFill="accent2" w:themeFillTint="99"/>
          </w:tcPr>
          <w:p w14:paraId="68AEB5D9" w14:textId="3041E77D" w:rsidR="00CB32C8" w:rsidRDefault="00CB32C8" w:rsidP="00311A98">
            <w:pPr>
              <w:pStyle w:val="Default"/>
              <w:rPr>
                <w:sz w:val="23"/>
                <w:szCs w:val="23"/>
              </w:rPr>
            </w:pPr>
            <w:r>
              <w:rPr>
                <w:b/>
                <w:bCs/>
                <w:sz w:val="23"/>
                <w:szCs w:val="23"/>
              </w:rPr>
              <w:lastRenderedPageBreak/>
              <w:t xml:space="preserve">Општи циљ 1. </w:t>
            </w:r>
          </w:p>
        </w:tc>
        <w:tc>
          <w:tcPr>
            <w:tcW w:w="7142" w:type="dxa"/>
            <w:gridSpan w:val="2"/>
            <w:shd w:val="clear" w:color="auto" w:fill="F4B083" w:themeFill="accent2" w:themeFillTint="99"/>
          </w:tcPr>
          <w:p w14:paraId="674E72CC" w14:textId="77777777" w:rsidR="00CB32C8" w:rsidRPr="00CB32C8" w:rsidRDefault="00CB32C8" w:rsidP="00311A98">
            <w:pPr>
              <w:pStyle w:val="Default"/>
              <w:rPr>
                <w:b/>
                <w:bCs/>
                <w:lang w:val="sr-Cyrl-RS"/>
              </w:rPr>
            </w:pPr>
            <w:r w:rsidRPr="00CB32C8">
              <w:rPr>
                <w:rFonts w:eastAsia="TimesNewRomanPSMT" w:cstheme="minorHAnsi"/>
                <w:b/>
                <w:bCs/>
                <w:lang w:val="sr-Cyrl-RS"/>
              </w:rPr>
              <w:t>Унапређење културе родне равноправности и промена постојећих родних образаца</w:t>
            </w:r>
          </w:p>
          <w:p w14:paraId="11834703" w14:textId="189D583A" w:rsidR="00CB32C8" w:rsidRDefault="00CB32C8" w:rsidP="00311A98">
            <w:pPr>
              <w:pStyle w:val="Default"/>
              <w:rPr>
                <w:sz w:val="23"/>
                <w:szCs w:val="23"/>
              </w:rPr>
            </w:pPr>
          </w:p>
        </w:tc>
      </w:tr>
      <w:tr w:rsidR="00CB32C8" w14:paraId="317ECA96" w14:textId="77777777" w:rsidTr="0074548E">
        <w:trPr>
          <w:trHeight w:val="109"/>
        </w:trPr>
        <w:tc>
          <w:tcPr>
            <w:tcW w:w="7141" w:type="dxa"/>
            <w:gridSpan w:val="2"/>
          </w:tcPr>
          <w:p w14:paraId="07E58F86" w14:textId="77777777" w:rsidR="00CB32C8" w:rsidRDefault="00CB32C8" w:rsidP="00311A98">
            <w:pPr>
              <w:pStyle w:val="Default"/>
              <w:rPr>
                <w:sz w:val="23"/>
                <w:szCs w:val="23"/>
              </w:rPr>
            </w:pPr>
            <w:r>
              <w:rPr>
                <w:sz w:val="23"/>
                <w:szCs w:val="23"/>
              </w:rPr>
              <w:t xml:space="preserve">Плански документ из ког је циљ преузет </w:t>
            </w:r>
          </w:p>
        </w:tc>
        <w:tc>
          <w:tcPr>
            <w:tcW w:w="7142" w:type="dxa"/>
            <w:gridSpan w:val="2"/>
          </w:tcPr>
          <w:p w14:paraId="0CBFB491" w14:textId="77777777" w:rsidR="00CB32C8" w:rsidRDefault="00CB32C8" w:rsidP="00311A98">
            <w:pPr>
              <w:pStyle w:val="Default"/>
              <w:rPr>
                <w:sz w:val="23"/>
                <w:szCs w:val="23"/>
              </w:rPr>
            </w:pPr>
            <w:r>
              <w:rPr>
                <w:sz w:val="23"/>
                <w:szCs w:val="23"/>
              </w:rPr>
              <w:t xml:space="preserve">Национална стратегија за родну равноправност </w:t>
            </w:r>
          </w:p>
        </w:tc>
      </w:tr>
      <w:tr w:rsidR="00CB32C8" w14:paraId="7F42C18E" w14:textId="77777777" w:rsidTr="0074548E">
        <w:trPr>
          <w:trHeight w:val="109"/>
        </w:trPr>
        <w:tc>
          <w:tcPr>
            <w:tcW w:w="3570" w:type="dxa"/>
            <w:shd w:val="clear" w:color="auto" w:fill="FFD966" w:themeFill="accent4" w:themeFillTint="99"/>
          </w:tcPr>
          <w:p w14:paraId="682EA0E6" w14:textId="77777777" w:rsidR="00CB32C8" w:rsidRDefault="00CB32C8" w:rsidP="00311A98">
            <w:pPr>
              <w:pStyle w:val="Default"/>
              <w:rPr>
                <w:sz w:val="23"/>
                <w:szCs w:val="23"/>
              </w:rPr>
            </w:pPr>
            <w:r>
              <w:rPr>
                <w:sz w:val="23"/>
                <w:szCs w:val="23"/>
              </w:rPr>
              <w:t xml:space="preserve">Показатељ ефекта </w:t>
            </w:r>
          </w:p>
        </w:tc>
        <w:tc>
          <w:tcPr>
            <w:tcW w:w="3571" w:type="dxa"/>
            <w:shd w:val="clear" w:color="auto" w:fill="FFD966" w:themeFill="accent4" w:themeFillTint="99"/>
          </w:tcPr>
          <w:p w14:paraId="5FDF9189" w14:textId="77777777" w:rsidR="00CB32C8" w:rsidRDefault="00CB32C8" w:rsidP="00311A98">
            <w:pPr>
              <w:pStyle w:val="Default"/>
              <w:rPr>
                <w:sz w:val="23"/>
                <w:szCs w:val="23"/>
              </w:rPr>
            </w:pPr>
            <w:r>
              <w:rPr>
                <w:sz w:val="23"/>
                <w:szCs w:val="23"/>
              </w:rPr>
              <w:t xml:space="preserve">Почетна вредност </w:t>
            </w:r>
          </w:p>
        </w:tc>
        <w:tc>
          <w:tcPr>
            <w:tcW w:w="3571" w:type="dxa"/>
            <w:shd w:val="clear" w:color="auto" w:fill="FFD966" w:themeFill="accent4" w:themeFillTint="99"/>
          </w:tcPr>
          <w:p w14:paraId="1EDF29E3" w14:textId="77777777" w:rsidR="00CB32C8" w:rsidRDefault="00CB32C8" w:rsidP="00311A98">
            <w:pPr>
              <w:pStyle w:val="Default"/>
              <w:rPr>
                <w:sz w:val="23"/>
                <w:szCs w:val="23"/>
              </w:rPr>
            </w:pPr>
            <w:r>
              <w:rPr>
                <w:sz w:val="23"/>
                <w:szCs w:val="23"/>
              </w:rPr>
              <w:t xml:space="preserve">Циљна вредност </w:t>
            </w:r>
          </w:p>
        </w:tc>
        <w:tc>
          <w:tcPr>
            <w:tcW w:w="3571" w:type="dxa"/>
            <w:shd w:val="clear" w:color="auto" w:fill="FFD966" w:themeFill="accent4" w:themeFillTint="99"/>
          </w:tcPr>
          <w:p w14:paraId="72569944" w14:textId="77777777" w:rsidR="00CB32C8" w:rsidRDefault="00CB32C8" w:rsidP="00311A98">
            <w:pPr>
              <w:pStyle w:val="Default"/>
              <w:rPr>
                <w:sz w:val="23"/>
                <w:szCs w:val="23"/>
              </w:rPr>
            </w:pPr>
            <w:r>
              <w:rPr>
                <w:sz w:val="23"/>
                <w:szCs w:val="23"/>
              </w:rPr>
              <w:t xml:space="preserve">Извор потврде </w:t>
            </w:r>
          </w:p>
        </w:tc>
      </w:tr>
      <w:tr w:rsidR="00CB32C8" w14:paraId="45F58BC9" w14:textId="77777777" w:rsidTr="0074548E">
        <w:trPr>
          <w:trHeight w:val="445"/>
        </w:trPr>
        <w:tc>
          <w:tcPr>
            <w:tcW w:w="3570" w:type="dxa"/>
          </w:tcPr>
          <w:p w14:paraId="3F086E88" w14:textId="77777777" w:rsidR="00CB32C8" w:rsidRDefault="00CB32C8" w:rsidP="00311A98">
            <w:pPr>
              <w:pStyle w:val="Default"/>
              <w:rPr>
                <w:sz w:val="23"/>
                <w:szCs w:val="23"/>
              </w:rPr>
            </w:pPr>
            <w:r>
              <w:rPr>
                <w:sz w:val="23"/>
                <w:szCs w:val="23"/>
              </w:rPr>
              <w:t xml:space="preserve">Најмање 30% запослених у јавним службама прошло је обуку о родној равноправности. </w:t>
            </w:r>
          </w:p>
        </w:tc>
        <w:tc>
          <w:tcPr>
            <w:tcW w:w="3571" w:type="dxa"/>
          </w:tcPr>
          <w:p w14:paraId="41851A51" w14:textId="25C027C9" w:rsidR="00CB32C8" w:rsidRDefault="00CB32C8" w:rsidP="00311A98">
            <w:pPr>
              <w:pStyle w:val="Default"/>
              <w:rPr>
                <w:sz w:val="23"/>
                <w:szCs w:val="23"/>
              </w:rPr>
            </w:pPr>
            <w:r>
              <w:rPr>
                <w:sz w:val="23"/>
                <w:szCs w:val="23"/>
              </w:rPr>
              <w:t>Домини</w:t>
            </w:r>
            <w:r>
              <w:rPr>
                <w:sz w:val="23"/>
                <w:szCs w:val="23"/>
                <w:lang w:val="sr-Cyrl-RS"/>
              </w:rPr>
              <w:t>нтни су</w:t>
            </w:r>
            <w:r>
              <w:rPr>
                <w:sz w:val="23"/>
                <w:szCs w:val="23"/>
              </w:rPr>
              <w:t xml:space="preserve"> традиционални обрасци о улогама и равноправности полова </w:t>
            </w:r>
          </w:p>
        </w:tc>
        <w:tc>
          <w:tcPr>
            <w:tcW w:w="3571" w:type="dxa"/>
          </w:tcPr>
          <w:p w14:paraId="2A4F7722" w14:textId="652ADC9B" w:rsidR="00CB32C8" w:rsidRDefault="00CB32C8" w:rsidP="00311A98">
            <w:pPr>
              <w:pStyle w:val="Default"/>
              <w:rPr>
                <w:sz w:val="23"/>
                <w:szCs w:val="23"/>
              </w:rPr>
            </w:pPr>
            <w:r>
              <w:rPr>
                <w:sz w:val="23"/>
                <w:szCs w:val="23"/>
                <w:lang w:val="sr-Cyrl-RS"/>
              </w:rPr>
              <w:t>З</w:t>
            </w:r>
            <w:r>
              <w:rPr>
                <w:sz w:val="23"/>
                <w:szCs w:val="23"/>
              </w:rPr>
              <w:t>апослен</w:t>
            </w:r>
            <w:r>
              <w:rPr>
                <w:sz w:val="23"/>
                <w:szCs w:val="23"/>
                <w:lang w:val="sr-Cyrl-RS"/>
              </w:rPr>
              <w:t>и</w:t>
            </w:r>
            <w:r>
              <w:rPr>
                <w:sz w:val="23"/>
                <w:szCs w:val="23"/>
              </w:rPr>
              <w:t xml:space="preserve"> у јавним службама</w:t>
            </w:r>
            <w:r>
              <w:rPr>
                <w:sz w:val="23"/>
                <w:szCs w:val="23"/>
                <w:lang w:val="sr-Cyrl-RS"/>
              </w:rPr>
              <w:t xml:space="preserve"> су родно освешћени.</w:t>
            </w:r>
            <w:r>
              <w:rPr>
                <w:sz w:val="23"/>
                <w:szCs w:val="23"/>
              </w:rPr>
              <w:t xml:space="preserve"> </w:t>
            </w:r>
          </w:p>
        </w:tc>
        <w:tc>
          <w:tcPr>
            <w:tcW w:w="3571" w:type="dxa"/>
          </w:tcPr>
          <w:p w14:paraId="459A27CC" w14:textId="77777777" w:rsidR="00CB32C8" w:rsidRDefault="00CB32C8" w:rsidP="00311A98">
            <w:pPr>
              <w:pStyle w:val="Default"/>
              <w:rPr>
                <w:sz w:val="23"/>
                <w:szCs w:val="23"/>
              </w:rPr>
            </w:pPr>
            <w:r>
              <w:rPr>
                <w:sz w:val="23"/>
                <w:szCs w:val="23"/>
              </w:rPr>
              <w:t xml:space="preserve">Извештаји о евалуацији ЛАП </w:t>
            </w:r>
          </w:p>
        </w:tc>
      </w:tr>
      <w:tr w:rsidR="00CB32C8" w14:paraId="74C55822" w14:textId="77777777" w:rsidTr="0074548E">
        <w:trPr>
          <w:trHeight w:val="323"/>
        </w:trPr>
        <w:tc>
          <w:tcPr>
            <w:tcW w:w="7141" w:type="dxa"/>
            <w:gridSpan w:val="2"/>
            <w:shd w:val="clear" w:color="auto" w:fill="8EAADB" w:themeFill="accent5" w:themeFillTint="99"/>
          </w:tcPr>
          <w:p w14:paraId="78006D37" w14:textId="77777777" w:rsidR="00CB32C8" w:rsidRDefault="00CB32C8" w:rsidP="00311A98">
            <w:pPr>
              <w:pStyle w:val="Default"/>
              <w:rPr>
                <w:sz w:val="23"/>
                <w:szCs w:val="23"/>
              </w:rPr>
            </w:pPr>
            <w:r>
              <w:rPr>
                <w:b/>
                <w:bCs/>
                <w:sz w:val="23"/>
                <w:szCs w:val="23"/>
              </w:rPr>
              <w:t xml:space="preserve">Посебни циљ 1.1. </w:t>
            </w:r>
          </w:p>
        </w:tc>
        <w:tc>
          <w:tcPr>
            <w:tcW w:w="7142" w:type="dxa"/>
            <w:gridSpan w:val="2"/>
            <w:shd w:val="clear" w:color="auto" w:fill="8EAADB" w:themeFill="accent5" w:themeFillTint="99"/>
          </w:tcPr>
          <w:p w14:paraId="436AD6F5" w14:textId="43DCAD01" w:rsidR="00CB32C8" w:rsidRDefault="00CB32C8" w:rsidP="00311A98">
            <w:pPr>
              <w:pStyle w:val="Default"/>
              <w:rPr>
                <w:sz w:val="23"/>
                <w:szCs w:val="23"/>
              </w:rPr>
            </w:pPr>
            <w:r>
              <w:rPr>
                <w:rFonts w:asciiTheme="minorHAnsi" w:hAnsiTheme="minorHAnsi" w:cstheme="minorHAnsi"/>
                <w:lang w:val="sr-Cyrl-RS"/>
              </w:rPr>
              <w:t>Јачање знања и капацитета руководилаца и запослених у органима јавне власти у области родне равноправности.</w:t>
            </w:r>
          </w:p>
        </w:tc>
      </w:tr>
      <w:tr w:rsidR="00CB32C8" w14:paraId="64DD9BDA" w14:textId="77777777" w:rsidTr="0074548E">
        <w:trPr>
          <w:trHeight w:val="109"/>
        </w:trPr>
        <w:tc>
          <w:tcPr>
            <w:tcW w:w="3570" w:type="dxa"/>
            <w:shd w:val="clear" w:color="auto" w:fill="FFD966" w:themeFill="accent4" w:themeFillTint="99"/>
          </w:tcPr>
          <w:p w14:paraId="51D2F61A" w14:textId="77777777" w:rsidR="00CB32C8" w:rsidRDefault="00CB32C8" w:rsidP="00311A98">
            <w:pPr>
              <w:pStyle w:val="Default"/>
              <w:rPr>
                <w:sz w:val="23"/>
                <w:szCs w:val="23"/>
              </w:rPr>
            </w:pPr>
            <w:r>
              <w:rPr>
                <w:sz w:val="23"/>
                <w:szCs w:val="23"/>
              </w:rPr>
              <w:t xml:space="preserve">Показатељ исхода </w:t>
            </w:r>
          </w:p>
        </w:tc>
        <w:tc>
          <w:tcPr>
            <w:tcW w:w="3571" w:type="dxa"/>
            <w:shd w:val="clear" w:color="auto" w:fill="FFD966" w:themeFill="accent4" w:themeFillTint="99"/>
          </w:tcPr>
          <w:p w14:paraId="25383710" w14:textId="77777777" w:rsidR="00CB32C8" w:rsidRDefault="00CB32C8" w:rsidP="00311A98">
            <w:pPr>
              <w:pStyle w:val="Default"/>
              <w:rPr>
                <w:sz w:val="23"/>
                <w:szCs w:val="23"/>
              </w:rPr>
            </w:pPr>
            <w:r>
              <w:rPr>
                <w:sz w:val="23"/>
                <w:szCs w:val="23"/>
              </w:rPr>
              <w:t xml:space="preserve">Почетна вредност </w:t>
            </w:r>
          </w:p>
        </w:tc>
        <w:tc>
          <w:tcPr>
            <w:tcW w:w="3571" w:type="dxa"/>
            <w:shd w:val="clear" w:color="auto" w:fill="FFD966" w:themeFill="accent4" w:themeFillTint="99"/>
          </w:tcPr>
          <w:p w14:paraId="78A51EB3" w14:textId="77777777" w:rsidR="00CB32C8" w:rsidRDefault="00CB32C8" w:rsidP="00311A98">
            <w:pPr>
              <w:pStyle w:val="Default"/>
              <w:rPr>
                <w:sz w:val="23"/>
                <w:szCs w:val="23"/>
              </w:rPr>
            </w:pPr>
            <w:r>
              <w:rPr>
                <w:sz w:val="23"/>
                <w:szCs w:val="23"/>
              </w:rPr>
              <w:t xml:space="preserve">Циљна вредност </w:t>
            </w:r>
          </w:p>
        </w:tc>
        <w:tc>
          <w:tcPr>
            <w:tcW w:w="3571" w:type="dxa"/>
            <w:shd w:val="clear" w:color="auto" w:fill="FFD966" w:themeFill="accent4" w:themeFillTint="99"/>
          </w:tcPr>
          <w:p w14:paraId="7197BA93" w14:textId="77777777" w:rsidR="00CB32C8" w:rsidRDefault="00CB32C8" w:rsidP="00311A98">
            <w:pPr>
              <w:pStyle w:val="Default"/>
              <w:rPr>
                <w:sz w:val="23"/>
                <w:szCs w:val="23"/>
              </w:rPr>
            </w:pPr>
            <w:r>
              <w:rPr>
                <w:sz w:val="23"/>
                <w:szCs w:val="23"/>
              </w:rPr>
              <w:t xml:space="preserve">Извор потврде </w:t>
            </w:r>
          </w:p>
        </w:tc>
      </w:tr>
      <w:tr w:rsidR="00CB32C8" w14:paraId="4047AC10" w14:textId="77777777" w:rsidTr="0074548E">
        <w:trPr>
          <w:trHeight w:val="1052"/>
        </w:trPr>
        <w:tc>
          <w:tcPr>
            <w:tcW w:w="3570" w:type="dxa"/>
          </w:tcPr>
          <w:p w14:paraId="24B0DD2D" w14:textId="720A81A9" w:rsidR="00CB32C8" w:rsidRPr="007B1CA0" w:rsidRDefault="007B1CA0" w:rsidP="00311A98">
            <w:pPr>
              <w:pStyle w:val="Default"/>
              <w:rPr>
                <w:sz w:val="23"/>
                <w:szCs w:val="23"/>
                <w:lang w:val="sr-Cyrl-RS"/>
              </w:rPr>
            </w:pPr>
            <w:r>
              <w:rPr>
                <w:sz w:val="23"/>
                <w:szCs w:val="23"/>
                <w:lang w:val="sr-Cyrl-RS"/>
              </w:rPr>
              <w:t>Степен знања руководилаца и запослених у органима јавне власти о дискриминацији и примена комуникације засноване на поштовању различитости.</w:t>
            </w:r>
          </w:p>
        </w:tc>
        <w:tc>
          <w:tcPr>
            <w:tcW w:w="3571" w:type="dxa"/>
          </w:tcPr>
          <w:p w14:paraId="3021DF2A" w14:textId="7D07930B" w:rsidR="00CB32C8" w:rsidRPr="00907F62" w:rsidRDefault="00907F62" w:rsidP="00311A98">
            <w:pPr>
              <w:pStyle w:val="Default"/>
              <w:rPr>
                <w:sz w:val="23"/>
                <w:szCs w:val="23"/>
                <w:lang w:val="sr-Cyrl-RS"/>
              </w:rPr>
            </w:pPr>
            <w:r>
              <w:rPr>
                <w:sz w:val="23"/>
                <w:szCs w:val="23"/>
                <w:lang w:val="sr-Cyrl-RS"/>
              </w:rPr>
              <w:t>У Општини Пријепоље постоје основни механизми родне равноправности и почетни ниво знања.</w:t>
            </w:r>
          </w:p>
        </w:tc>
        <w:tc>
          <w:tcPr>
            <w:tcW w:w="3571" w:type="dxa"/>
          </w:tcPr>
          <w:p w14:paraId="1E7B239A" w14:textId="77777777" w:rsidR="00CB32C8" w:rsidRDefault="00CB32C8" w:rsidP="00311A98">
            <w:pPr>
              <w:pStyle w:val="Default"/>
              <w:rPr>
                <w:sz w:val="23"/>
                <w:szCs w:val="23"/>
              </w:rPr>
            </w:pPr>
            <w:r>
              <w:rPr>
                <w:sz w:val="23"/>
                <w:szCs w:val="23"/>
              </w:rPr>
              <w:t xml:space="preserve">Сви руководиоци и запослени/запослене у органима јавне власти способни су да препознају видове непосредне и посредне дискриминације жена. </w:t>
            </w:r>
          </w:p>
        </w:tc>
        <w:tc>
          <w:tcPr>
            <w:tcW w:w="3571" w:type="dxa"/>
          </w:tcPr>
          <w:p w14:paraId="7511A083" w14:textId="77777777" w:rsidR="00CB32C8" w:rsidRDefault="00CB32C8" w:rsidP="00311A98">
            <w:pPr>
              <w:pStyle w:val="Default"/>
              <w:rPr>
                <w:sz w:val="23"/>
                <w:szCs w:val="23"/>
              </w:rPr>
            </w:pPr>
            <w:r>
              <w:rPr>
                <w:sz w:val="23"/>
                <w:szCs w:val="23"/>
              </w:rPr>
              <w:t xml:space="preserve">Извештаји о евалуацији ЛАП и буџета ЈЛС </w:t>
            </w:r>
          </w:p>
        </w:tc>
      </w:tr>
    </w:tbl>
    <w:p w14:paraId="3F6D572F" w14:textId="11094684" w:rsidR="008D3097" w:rsidRDefault="00CB32C8" w:rsidP="003A3F18">
      <w:pPr>
        <w:autoSpaceDE w:val="0"/>
        <w:autoSpaceDN w:val="0"/>
        <w:adjustRightInd w:val="0"/>
        <w:spacing w:after="0" w:line="240" w:lineRule="auto"/>
        <w:rPr>
          <w:b/>
          <w:bCs/>
          <w:sz w:val="23"/>
          <w:szCs w:val="23"/>
        </w:rPr>
      </w:pPr>
      <w:proofErr w:type="spellStart"/>
      <w:r>
        <w:rPr>
          <w:b/>
          <w:bCs/>
          <w:sz w:val="23"/>
          <w:szCs w:val="23"/>
        </w:rPr>
        <w:t>Табеларни</w:t>
      </w:r>
      <w:proofErr w:type="spellEnd"/>
      <w:r>
        <w:rPr>
          <w:b/>
          <w:bCs/>
          <w:sz w:val="23"/>
          <w:szCs w:val="23"/>
        </w:rPr>
        <w:t xml:space="preserve"> </w:t>
      </w:r>
      <w:proofErr w:type="spellStart"/>
      <w:r>
        <w:rPr>
          <w:b/>
          <w:bCs/>
          <w:sz w:val="23"/>
          <w:szCs w:val="23"/>
        </w:rPr>
        <w:t>приказ</w:t>
      </w:r>
      <w:proofErr w:type="spellEnd"/>
      <w:r>
        <w:rPr>
          <w:b/>
          <w:bCs/>
          <w:sz w:val="23"/>
          <w:szCs w:val="23"/>
        </w:rPr>
        <w:t xml:space="preserve"> </w:t>
      </w:r>
      <w:proofErr w:type="spellStart"/>
      <w:r>
        <w:rPr>
          <w:b/>
          <w:bCs/>
          <w:sz w:val="23"/>
          <w:szCs w:val="23"/>
        </w:rPr>
        <w:t>Локалног</w:t>
      </w:r>
      <w:proofErr w:type="spellEnd"/>
      <w:r>
        <w:rPr>
          <w:b/>
          <w:bCs/>
          <w:sz w:val="23"/>
          <w:szCs w:val="23"/>
        </w:rPr>
        <w:t xml:space="preserve"> </w:t>
      </w:r>
      <w:proofErr w:type="spellStart"/>
      <w:r>
        <w:rPr>
          <w:b/>
          <w:bCs/>
          <w:sz w:val="23"/>
          <w:szCs w:val="23"/>
        </w:rPr>
        <w:t>акционог</w:t>
      </w:r>
      <w:proofErr w:type="spellEnd"/>
      <w:r>
        <w:rPr>
          <w:b/>
          <w:bCs/>
          <w:sz w:val="23"/>
          <w:szCs w:val="23"/>
        </w:rPr>
        <w:t xml:space="preserve"> </w:t>
      </w:r>
      <w:proofErr w:type="spellStart"/>
      <w:r>
        <w:rPr>
          <w:b/>
          <w:bCs/>
          <w:sz w:val="23"/>
          <w:szCs w:val="23"/>
        </w:rPr>
        <w:t>плана</w:t>
      </w:r>
      <w:proofErr w:type="spellEnd"/>
      <w:r>
        <w:rPr>
          <w:b/>
          <w:bCs/>
          <w:sz w:val="23"/>
          <w:szCs w:val="23"/>
        </w:rPr>
        <w:t xml:space="preserve"> </w:t>
      </w:r>
      <w:proofErr w:type="spellStart"/>
      <w:r>
        <w:rPr>
          <w:b/>
          <w:bCs/>
          <w:sz w:val="23"/>
          <w:szCs w:val="23"/>
        </w:rPr>
        <w:t>за</w:t>
      </w:r>
      <w:proofErr w:type="spellEnd"/>
      <w:r>
        <w:rPr>
          <w:b/>
          <w:bCs/>
          <w:sz w:val="23"/>
          <w:szCs w:val="23"/>
        </w:rPr>
        <w:t xml:space="preserve"> </w:t>
      </w:r>
      <w:proofErr w:type="spellStart"/>
      <w:r>
        <w:rPr>
          <w:b/>
          <w:bCs/>
          <w:sz w:val="23"/>
          <w:szCs w:val="23"/>
        </w:rPr>
        <w:t>родну</w:t>
      </w:r>
      <w:proofErr w:type="spellEnd"/>
      <w:r>
        <w:rPr>
          <w:b/>
          <w:bCs/>
          <w:sz w:val="23"/>
          <w:szCs w:val="23"/>
        </w:rPr>
        <w:t xml:space="preserve"> </w:t>
      </w:r>
      <w:proofErr w:type="spellStart"/>
      <w:r>
        <w:rPr>
          <w:b/>
          <w:bCs/>
          <w:sz w:val="23"/>
          <w:szCs w:val="23"/>
        </w:rPr>
        <w:t>равноправност</w:t>
      </w:r>
      <w:proofErr w:type="spellEnd"/>
    </w:p>
    <w:tbl>
      <w:tblPr>
        <w:tblW w:w="14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1"/>
        <w:gridCol w:w="38"/>
        <w:gridCol w:w="29"/>
        <w:gridCol w:w="126"/>
        <w:gridCol w:w="8"/>
        <w:gridCol w:w="17"/>
        <w:gridCol w:w="55"/>
        <w:gridCol w:w="9"/>
        <w:gridCol w:w="10"/>
        <w:gridCol w:w="131"/>
        <w:gridCol w:w="11"/>
        <w:gridCol w:w="29"/>
        <w:gridCol w:w="30"/>
        <w:gridCol w:w="17"/>
        <w:gridCol w:w="41"/>
        <w:gridCol w:w="1667"/>
        <w:gridCol w:w="916"/>
        <w:gridCol w:w="37"/>
        <w:gridCol w:w="33"/>
        <w:gridCol w:w="112"/>
        <w:gridCol w:w="14"/>
        <w:gridCol w:w="11"/>
        <w:gridCol w:w="8"/>
        <w:gridCol w:w="11"/>
        <w:gridCol w:w="24"/>
        <w:gridCol w:w="122"/>
        <w:gridCol w:w="10"/>
        <w:gridCol w:w="15"/>
        <w:gridCol w:w="151"/>
        <w:gridCol w:w="100"/>
        <w:gridCol w:w="16"/>
        <w:gridCol w:w="17"/>
        <w:gridCol w:w="39"/>
        <w:gridCol w:w="122"/>
        <w:gridCol w:w="90"/>
        <w:gridCol w:w="11"/>
        <w:gridCol w:w="36"/>
        <w:gridCol w:w="15"/>
        <w:gridCol w:w="9"/>
        <w:gridCol w:w="2112"/>
        <w:gridCol w:w="104"/>
        <w:gridCol w:w="114"/>
        <w:gridCol w:w="64"/>
        <w:gridCol w:w="28"/>
        <w:gridCol w:w="187"/>
        <w:gridCol w:w="11"/>
        <w:gridCol w:w="15"/>
        <w:gridCol w:w="367"/>
        <w:gridCol w:w="23"/>
        <w:gridCol w:w="18"/>
        <w:gridCol w:w="17"/>
        <w:gridCol w:w="133"/>
        <w:gridCol w:w="99"/>
        <w:gridCol w:w="44"/>
        <w:gridCol w:w="20"/>
        <w:gridCol w:w="46"/>
        <w:gridCol w:w="49"/>
        <w:gridCol w:w="1906"/>
        <w:gridCol w:w="1809"/>
        <w:gridCol w:w="12"/>
        <w:gridCol w:w="24"/>
        <w:gridCol w:w="17"/>
      </w:tblGrid>
      <w:tr w:rsidR="00311A98" w14:paraId="59F19E44" w14:textId="77777777" w:rsidTr="003B502C">
        <w:trPr>
          <w:trHeight w:val="528"/>
        </w:trPr>
        <w:tc>
          <w:tcPr>
            <w:tcW w:w="6626" w:type="dxa"/>
            <w:gridSpan w:val="29"/>
          </w:tcPr>
          <w:p w14:paraId="32FB29C7" w14:textId="77777777" w:rsidR="00311A98" w:rsidRDefault="00311A98">
            <w:pPr>
              <w:pStyle w:val="Default"/>
              <w:rPr>
                <w:sz w:val="23"/>
                <w:szCs w:val="23"/>
              </w:rPr>
            </w:pPr>
            <w:r>
              <w:rPr>
                <w:b/>
                <w:bCs/>
                <w:sz w:val="23"/>
                <w:szCs w:val="23"/>
              </w:rPr>
              <w:t xml:space="preserve">Мера 1.1.1. </w:t>
            </w:r>
          </w:p>
        </w:tc>
        <w:tc>
          <w:tcPr>
            <w:tcW w:w="7671" w:type="dxa"/>
            <w:gridSpan w:val="33"/>
          </w:tcPr>
          <w:p w14:paraId="1A72C614" w14:textId="77777777" w:rsidR="004B4D46" w:rsidRPr="00B5653F" w:rsidRDefault="004B4D46" w:rsidP="004B4D46">
            <w:pPr>
              <w:pStyle w:val="Default"/>
              <w:rPr>
                <w:rFonts w:asciiTheme="minorHAnsi" w:hAnsiTheme="minorHAnsi" w:cstheme="minorHAnsi"/>
                <w:lang w:val="sr-Cyrl-RS"/>
              </w:rPr>
            </w:pPr>
            <w:r>
              <w:rPr>
                <w:rFonts w:asciiTheme="minorHAnsi" w:hAnsiTheme="minorHAnsi" w:cstheme="minorHAnsi"/>
                <w:lang w:val="sr-Cyrl-RS"/>
              </w:rPr>
              <w:t>Континуирано стручно усавршавање чланова и чланица Савета за родну равноправност, одборница, као и руководећег кадра и запослених у органима локалне самоуправе у области родне равноправности и развоја комуникацијских вештина заснованих на уважавању и поштовању различитости.</w:t>
            </w:r>
          </w:p>
          <w:p w14:paraId="687E8CEF" w14:textId="555AE0E6" w:rsidR="00311A98" w:rsidRDefault="00311A98">
            <w:pPr>
              <w:pStyle w:val="Default"/>
              <w:rPr>
                <w:sz w:val="23"/>
                <w:szCs w:val="23"/>
              </w:rPr>
            </w:pPr>
          </w:p>
        </w:tc>
      </w:tr>
      <w:tr w:rsidR="00084847" w14:paraId="483ACBEB" w14:textId="77777777" w:rsidTr="003B502C">
        <w:trPr>
          <w:trHeight w:val="120"/>
        </w:trPr>
        <w:tc>
          <w:tcPr>
            <w:tcW w:w="3407" w:type="dxa"/>
            <w:gridSpan w:val="12"/>
            <w:shd w:val="clear" w:color="auto" w:fill="FFD966" w:themeFill="accent4" w:themeFillTint="99"/>
          </w:tcPr>
          <w:p w14:paraId="255170B2" w14:textId="77777777" w:rsidR="00311A98" w:rsidRDefault="00311A98">
            <w:pPr>
              <w:pStyle w:val="Default"/>
              <w:rPr>
                <w:sz w:val="23"/>
                <w:szCs w:val="23"/>
              </w:rPr>
            </w:pPr>
            <w:r>
              <w:rPr>
                <w:sz w:val="23"/>
                <w:szCs w:val="23"/>
              </w:rPr>
              <w:t xml:space="preserve">Показатељ резултата </w:t>
            </w:r>
          </w:p>
        </w:tc>
        <w:tc>
          <w:tcPr>
            <w:tcW w:w="3219" w:type="dxa"/>
            <w:gridSpan w:val="17"/>
            <w:shd w:val="clear" w:color="auto" w:fill="FFD966" w:themeFill="accent4" w:themeFillTint="99"/>
          </w:tcPr>
          <w:p w14:paraId="405D15E9" w14:textId="77777777" w:rsidR="00311A98" w:rsidRDefault="00311A98">
            <w:pPr>
              <w:pStyle w:val="Default"/>
              <w:rPr>
                <w:sz w:val="23"/>
                <w:szCs w:val="23"/>
              </w:rPr>
            </w:pPr>
            <w:r>
              <w:rPr>
                <w:sz w:val="23"/>
                <w:szCs w:val="23"/>
              </w:rPr>
              <w:t xml:space="preserve">Почетна вредност </w:t>
            </w:r>
          </w:p>
        </w:tc>
        <w:tc>
          <w:tcPr>
            <w:tcW w:w="3857" w:type="dxa"/>
            <w:gridSpan w:val="27"/>
            <w:shd w:val="clear" w:color="auto" w:fill="FFD966" w:themeFill="accent4" w:themeFillTint="99"/>
          </w:tcPr>
          <w:p w14:paraId="4E1E5CCB" w14:textId="77777777" w:rsidR="00311A98" w:rsidRDefault="00311A98">
            <w:pPr>
              <w:pStyle w:val="Default"/>
              <w:rPr>
                <w:sz w:val="23"/>
                <w:szCs w:val="23"/>
              </w:rPr>
            </w:pPr>
            <w:r>
              <w:rPr>
                <w:sz w:val="23"/>
                <w:szCs w:val="23"/>
              </w:rPr>
              <w:t xml:space="preserve">Циљна вредност </w:t>
            </w:r>
          </w:p>
        </w:tc>
        <w:tc>
          <w:tcPr>
            <w:tcW w:w="3814" w:type="dxa"/>
            <w:gridSpan w:val="6"/>
            <w:shd w:val="clear" w:color="auto" w:fill="FFD966" w:themeFill="accent4" w:themeFillTint="99"/>
          </w:tcPr>
          <w:p w14:paraId="7DDAA6B8" w14:textId="77777777" w:rsidR="00311A98" w:rsidRDefault="00311A98">
            <w:pPr>
              <w:pStyle w:val="Default"/>
              <w:rPr>
                <w:sz w:val="23"/>
                <w:szCs w:val="23"/>
              </w:rPr>
            </w:pPr>
            <w:r>
              <w:rPr>
                <w:sz w:val="23"/>
                <w:szCs w:val="23"/>
              </w:rPr>
              <w:t xml:space="preserve">Извор потврде </w:t>
            </w:r>
          </w:p>
        </w:tc>
      </w:tr>
      <w:tr w:rsidR="00084847" w14:paraId="414640DE" w14:textId="77777777" w:rsidTr="003B502C">
        <w:trPr>
          <w:trHeight w:val="833"/>
        </w:trPr>
        <w:tc>
          <w:tcPr>
            <w:tcW w:w="3407" w:type="dxa"/>
            <w:gridSpan w:val="12"/>
          </w:tcPr>
          <w:p w14:paraId="12ADBF94" w14:textId="77777777" w:rsidR="00311A98" w:rsidRDefault="00311A98">
            <w:pPr>
              <w:pStyle w:val="Default"/>
              <w:rPr>
                <w:sz w:val="23"/>
                <w:szCs w:val="23"/>
              </w:rPr>
            </w:pPr>
            <w:r>
              <w:rPr>
                <w:sz w:val="23"/>
                <w:szCs w:val="23"/>
              </w:rPr>
              <w:t xml:space="preserve">Број програма обуке и број лица која су учествовали у програмима обуке </w:t>
            </w:r>
          </w:p>
        </w:tc>
        <w:tc>
          <w:tcPr>
            <w:tcW w:w="3219" w:type="dxa"/>
            <w:gridSpan w:val="17"/>
          </w:tcPr>
          <w:p w14:paraId="2E9B5600" w14:textId="19BBE3B5" w:rsidR="00311A98" w:rsidRDefault="004B4D46">
            <w:pPr>
              <w:pStyle w:val="Default"/>
              <w:rPr>
                <w:sz w:val="23"/>
                <w:szCs w:val="23"/>
              </w:rPr>
            </w:pPr>
            <w:r>
              <w:rPr>
                <w:sz w:val="23"/>
                <w:szCs w:val="23"/>
                <w:lang w:val="sr-Cyrl-RS"/>
              </w:rPr>
              <w:t xml:space="preserve">Недовољан број </w:t>
            </w:r>
            <w:r w:rsidR="00311A98">
              <w:rPr>
                <w:sz w:val="23"/>
                <w:szCs w:val="23"/>
              </w:rPr>
              <w:t>обук</w:t>
            </w:r>
            <w:r>
              <w:rPr>
                <w:sz w:val="23"/>
                <w:szCs w:val="23"/>
                <w:lang w:val="sr-Cyrl-RS"/>
              </w:rPr>
              <w:t>а</w:t>
            </w:r>
            <w:r w:rsidR="00311A98">
              <w:rPr>
                <w:sz w:val="23"/>
                <w:szCs w:val="23"/>
              </w:rPr>
              <w:t xml:space="preserve"> у овој области</w:t>
            </w:r>
            <w:r>
              <w:rPr>
                <w:sz w:val="23"/>
                <w:szCs w:val="23"/>
                <w:lang w:val="sr-Cyrl-RS"/>
              </w:rPr>
              <w:t>.</w:t>
            </w:r>
            <w:r w:rsidR="00311A98">
              <w:rPr>
                <w:sz w:val="23"/>
                <w:szCs w:val="23"/>
              </w:rPr>
              <w:t xml:space="preserve"> </w:t>
            </w:r>
          </w:p>
        </w:tc>
        <w:tc>
          <w:tcPr>
            <w:tcW w:w="3857" w:type="dxa"/>
            <w:gridSpan w:val="27"/>
          </w:tcPr>
          <w:p w14:paraId="183F118C" w14:textId="77777777" w:rsidR="00311A98" w:rsidRDefault="00311A98">
            <w:pPr>
              <w:pStyle w:val="Default"/>
              <w:rPr>
                <w:sz w:val="23"/>
                <w:szCs w:val="23"/>
              </w:rPr>
            </w:pPr>
            <w:r>
              <w:rPr>
                <w:sz w:val="23"/>
                <w:szCs w:val="23"/>
              </w:rPr>
              <w:t xml:space="preserve">Најмање 40 % функционера и функционерки и запослених у органима локалне самоуправе укључено у програме едукације о родној равноправности </w:t>
            </w:r>
          </w:p>
        </w:tc>
        <w:tc>
          <w:tcPr>
            <w:tcW w:w="3814" w:type="dxa"/>
            <w:gridSpan w:val="6"/>
          </w:tcPr>
          <w:p w14:paraId="4690EFA4" w14:textId="77777777" w:rsidR="00311A98" w:rsidRDefault="00311A98">
            <w:pPr>
              <w:pStyle w:val="Default"/>
              <w:rPr>
                <w:sz w:val="23"/>
                <w:szCs w:val="23"/>
              </w:rPr>
            </w:pPr>
            <w:r>
              <w:rPr>
                <w:sz w:val="23"/>
                <w:szCs w:val="23"/>
              </w:rPr>
              <w:t xml:space="preserve">Извештај о евалуацији ЛАП </w:t>
            </w:r>
          </w:p>
        </w:tc>
      </w:tr>
      <w:tr w:rsidR="00311A98" w14:paraId="2EDAF6E8" w14:textId="77777777" w:rsidTr="003B502C">
        <w:trPr>
          <w:trHeight w:val="385"/>
        </w:trPr>
        <w:tc>
          <w:tcPr>
            <w:tcW w:w="6626" w:type="dxa"/>
            <w:gridSpan w:val="29"/>
          </w:tcPr>
          <w:p w14:paraId="3F3359C4" w14:textId="77777777" w:rsidR="00311A98" w:rsidRDefault="00311A98">
            <w:pPr>
              <w:pStyle w:val="Default"/>
              <w:rPr>
                <w:sz w:val="23"/>
                <w:szCs w:val="23"/>
              </w:rPr>
            </w:pPr>
            <w:r>
              <w:rPr>
                <w:b/>
                <w:bCs/>
                <w:sz w:val="23"/>
                <w:szCs w:val="23"/>
              </w:rPr>
              <w:t xml:space="preserve">Активност 1.1.1.1. </w:t>
            </w:r>
          </w:p>
        </w:tc>
        <w:tc>
          <w:tcPr>
            <w:tcW w:w="7671" w:type="dxa"/>
            <w:gridSpan w:val="33"/>
          </w:tcPr>
          <w:p w14:paraId="7C9756D8" w14:textId="77777777" w:rsidR="004B4D46" w:rsidRDefault="004B4D46" w:rsidP="004B4D46">
            <w:pPr>
              <w:pStyle w:val="Default"/>
              <w:rPr>
                <w:rFonts w:asciiTheme="minorHAnsi" w:hAnsiTheme="minorHAnsi" w:cstheme="minorHAnsi"/>
                <w:lang w:val="sr-Cyrl-RS"/>
              </w:rPr>
            </w:pPr>
            <w:r>
              <w:rPr>
                <w:rFonts w:asciiTheme="minorHAnsi" w:hAnsiTheme="minorHAnsi" w:cstheme="minorHAnsi"/>
                <w:lang w:val="sr-Cyrl-RS"/>
              </w:rPr>
              <w:t>Континуинирана едукација</w:t>
            </w:r>
            <w:r w:rsidRPr="00353F78">
              <w:rPr>
                <w:rFonts w:asciiTheme="minorHAnsi" w:hAnsiTheme="minorHAnsi" w:cstheme="minorHAnsi"/>
              </w:rPr>
              <w:t xml:space="preserve"> за људска права и родну равноправност, као и за комуникацију на принципима уважавања и поштовања различитости руководилаца/руководитељки и запослених у органима </w:t>
            </w:r>
            <w:r w:rsidRPr="00353F78">
              <w:rPr>
                <w:rFonts w:asciiTheme="minorHAnsi" w:hAnsiTheme="minorHAnsi" w:cstheme="minorHAnsi"/>
              </w:rPr>
              <w:lastRenderedPageBreak/>
              <w:t xml:space="preserve">јавне власти </w:t>
            </w:r>
          </w:p>
          <w:p w14:paraId="30079B3B" w14:textId="1D36E4A0" w:rsidR="00311A98" w:rsidRDefault="00311A98">
            <w:pPr>
              <w:pStyle w:val="Default"/>
              <w:rPr>
                <w:sz w:val="23"/>
                <w:szCs w:val="23"/>
              </w:rPr>
            </w:pPr>
          </w:p>
        </w:tc>
      </w:tr>
      <w:tr w:rsidR="00084847" w14:paraId="2DF3F281" w14:textId="77777777" w:rsidTr="003B502C">
        <w:trPr>
          <w:trHeight w:val="327"/>
        </w:trPr>
        <w:tc>
          <w:tcPr>
            <w:tcW w:w="3407" w:type="dxa"/>
            <w:gridSpan w:val="12"/>
            <w:shd w:val="clear" w:color="auto" w:fill="FFD966" w:themeFill="accent4" w:themeFillTint="99"/>
          </w:tcPr>
          <w:p w14:paraId="213EFF45" w14:textId="77777777" w:rsidR="00311A98" w:rsidRDefault="00311A98">
            <w:pPr>
              <w:pStyle w:val="Default"/>
              <w:rPr>
                <w:sz w:val="23"/>
                <w:szCs w:val="23"/>
              </w:rPr>
            </w:pPr>
            <w:r>
              <w:rPr>
                <w:sz w:val="23"/>
                <w:szCs w:val="23"/>
              </w:rPr>
              <w:lastRenderedPageBreak/>
              <w:t xml:space="preserve">Показатељ резултата </w:t>
            </w:r>
          </w:p>
        </w:tc>
        <w:tc>
          <w:tcPr>
            <w:tcW w:w="3219" w:type="dxa"/>
            <w:gridSpan w:val="17"/>
            <w:shd w:val="clear" w:color="auto" w:fill="FFD966" w:themeFill="accent4" w:themeFillTint="99"/>
          </w:tcPr>
          <w:p w14:paraId="08D3BD81" w14:textId="77777777" w:rsidR="00311A98" w:rsidRDefault="00311A98">
            <w:pPr>
              <w:pStyle w:val="Default"/>
              <w:rPr>
                <w:sz w:val="23"/>
                <w:szCs w:val="23"/>
              </w:rPr>
            </w:pPr>
            <w:r>
              <w:rPr>
                <w:sz w:val="23"/>
                <w:szCs w:val="23"/>
              </w:rPr>
              <w:t xml:space="preserve">Носиоци </w:t>
            </w:r>
          </w:p>
        </w:tc>
        <w:tc>
          <w:tcPr>
            <w:tcW w:w="3857" w:type="dxa"/>
            <w:gridSpan w:val="27"/>
            <w:shd w:val="clear" w:color="auto" w:fill="FFD966" w:themeFill="accent4" w:themeFillTint="99"/>
          </w:tcPr>
          <w:p w14:paraId="3E19C39F" w14:textId="77777777" w:rsidR="00311A98" w:rsidRDefault="00311A98">
            <w:pPr>
              <w:pStyle w:val="Default"/>
              <w:rPr>
                <w:sz w:val="23"/>
                <w:szCs w:val="23"/>
              </w:rPr>
            </w:pPr>
            <w:r>
              <w:rPr>
                <w:sz w:val="23"/>
                <w:szCs w:val="23"/>
              </w:rPr>
              <w:t xml:space="preserve">Потребна средства и извор финансирања </w:t>
            </w:r>
          </w:p>
        </w:tc>
        <w:tc>
          <w:tcPr>
            <w:tcW w:w="3814" w:type="dxa"/>
            <w:gridSpan w:val="6"/>
            <w:shd w:val="clear" w:color="auto" w:fill="FFD966" w:themeFill="accent4" w:themeFillTint="99"/>
          </w:tcPr>
          <w:p w14:paraId="7D7288B8" w14:textId="77777777" w:rsidR="00311A98" w:rsidRDefault="00311A98">
            <w:pPr>
              <w:pStyle w:val="Default"/>
              <w:rPr>
                <w:sz w:val="23"/>
                <w:szCs w:val="23"/>
              </w:rPr>
            </w:pPr>
            <w:r>
              <w:rPr>
                <w:sz w:val="23"/>
                <w:szCs w:val="23"/>
              </w:rPr>
              <w:t xml:space="preserve">Период спровођења </w:t>
            </w:r>
          </w:p>
        </w:tc>
      </w:tr>
      <w:tr w:rsidR="00084847" w14:paraId="5E0A668F" w14:textId="77777777" w:rsidTr="003B502C">
        <w:trPr>
          <w:trHeight w:val="319"/>
        </w:trPr>
        <w:tc>
          <w:tcPr>
            <w:tcW w:w="3407" w:type="dxa"/>
            <w:gridSpan w:val="12"/>
          </w:tcPr>
          <w:p w14:paraId="02AB1BDA" w14:textId="77777777" w:rsidR="00311A98" w:rsidRDefault="00311A98">
            <w:pPr>
              <w:pStyle w:val="Default"/>
              <w:rPr>
                <w:sz w:val="23"/>
                <w:szCs w:val="23"/>
              </w:rPr>
            </w:pPr>
            <w:r>
              <w:rPr>
                <w:sz w:val="23"/>
                <w:szCs w:val="23"/>
              </w:rPr>
              <w:t xml:space="preserve">Број организованих обука и полазника </w:t>
            </w:r>
          </w:p>
        </w:tc>
        <w:tc>
          <w:tcPr>
            <w:tcW w:w="3219" w:type="dxa"/>
            <w:gridSpan w:val="17"/>
          </w:tcPr>
          <w:p w14:paraId="4941359D" w14:textId="2C2B6591" w:rsidR="00311A98" w:rsidRDefault="00311A98">
            <w:pPr>
              <w:pStyle w:val="Default"/>
              <w:rPr>
                <w:sz w:val="23"/>
                <w:szCs w:val="23"/>
              </w:rPr>
            </w:pPr>
            <w:r>
              <w:rPr>
                <w:sz w:val="23"/>
                <w:szCs w:val="23"/>
              </w:rPr>
              <w:t xml:space="preserve">Савет за родну равноправност  </w:t>
            </w:r>
          </w:p>
        </w:tc>
        <w:tc>
          <w:tcPr>
            <w:tcW w:w="3857" w:type="dxa"/>
            <w:gridSpan w:val="27"/>
          </w:tcPr>
          <w:p w14:paraId="65B296A2" w14:textId="77777777" w:rsidR="00311A98" w:rsidRDefault="00311A98">
            <w:pPr>
              <w:pStyle w:val="Default"/>
              <w:rPr>
                <w:sz w:val="23"/>
                <w:szCs w:val="23"/>
              </w:rPr>
            </w:pPr>
            <w:r>
              <w:rPr>
                <w:sz w:val="23"/>
                <w:szCs w:val="23"/>
              </w:rPr>
              <w:t xml:space="preserve">Буџет ЈЛС </w:t>
            </w:r>
          </w:p>
          <w:p w14:paraId="0F49B373" w14:textId="77777777" w:rsidR="00311A98" w:rsidRDefault="00311A98">
            <w:pPr>
              <w:pStyle w:val="Default"/>
              <w:rPr>
                <w:sz w:val="23"/>
                <w:szCs w:val="23"/>
              </w:rPr>
            </w:pPr>
            <w:r>
              <w:rPr>
                <w:sz w:val="23"/>
                <w:szCs w:val="23"/>
              </w:rPr>
              <w:t xml:space="preserve">Донаторска средства </w:t>
            </w:r>
          </w:p>
        </w:tc>
        <w:tc>
          <w:tcPr>
            <w:tcW w:w="3814" w:type="dxa"/>
            <w:gridSpan w:val="6"/>
          </w:tcPr>
          <w:p w14:paraId="1975FA27" w14:textId="7DAD5DFF" w:rsidR="00311A98" w:rsidRDefault="00311A98">
            <w:pPr>
              <w:pStyle w:val="Default"/>
              <w:rPr>
                <w:sz w:val="23"/>
                <w:szCs w:val="23"/>
              </w:rPr>
            </w:pPr>
            <w:r>
              <w:rPr>
                <w:sz w:val="23"/>
                <w:szCs w:val="23"/>
              </w:rPr>
              <w:t>202</w:t>
            </w:r>
            <w:r w:rsidR="004B4D46">
              <w:rPr>
                <w:sz w:val="23"/>
                <w:szCs w:val="23"/>
                <w:lang w:val="sr-Cyrl-RS"/>
              </w:rPr>
              <w:t>6</w:t>
            </w:r>
            <w:r>
              <w:rPr>
                <w:sz w:val="23"/>
                <w:szCs w:val="23"/>
              </w:rPr>
              <w:t>-202</w:t>
            </w:r>
            <w:r w:rsidR="004B4D46">
              <w:rPr>
                <w:sz w:val="23"/>
                <w:szCs w:val="23"/>
                <w:lang w:val="sr-Cyrl-RS"/>
              </w:rPr>
              <w:t>7</w:t>
            </w:r>
            <w:r>
              <w:rPr>
                <w:sz w:val="23"/>
                <w:szCs w:val="23"/>
              </w:rPr>
              <w:t xml:space="preserve"> </w:t>
            </w:r>
          </w:p>
        </w:tc>
      </w:tr>
      <w:tr w:rsidR="00311A98" w14:paraId="39023FF4" w14:textId="77777777" w:rsidTr="003B502C">
        <w:trPr>
          <w:trHeight w:val="194"/>
        </w:trPr>
        <w:tc>
          <w:tcPr>
            <w:tcW w:w="6626" w:type="dxa"/>
            <w:gridSpan w:val="29"/>
            <w:shd w:val="clear" w:color="auto" w:fill="9CC2E5" w:themeFill="accent1" w:themeFillTint="99"/>
          </w:tcPr>
          <w:p w14:paraId="500D6539" w14:textId="77777777" w:rsidR="00311A98" w:rsidRDefault="00311A98">
            <w:pPr>
              <w:pStyle w:val="Default"/>
              <w:rPr>
                <w:sz w:val="23"/>
                <w:szCs w:val="23"/>
              </w:rPr>
            </w:pPr>
            <w:r>
              <w:rPr>
                <w:sz w:val="23"/>
                <w:szCs w:val="23"/>
              </w:rPr>
              <w:t xml:space="preserve">Посебан циљ 1.2. </w:t>
            </w:r>
          </w:p>
        </w:tc>
        <w:tc>
          <w:tcPr>
            <w:tcW w:w="7671" w:type="dxa"/>
            <w:gridSpan w:val="33"/>
            <w:shd w:val="clear" w:color="auto" w:fill="9CC2E5" w:themeFill="accent1" w:themeFillTint="99"/>
          </w:tcPr>
          <w:p w14:paraId="2CF11D6A" w14:textId="32544687" w:rsidR="00311A98" w:rsidRDefault="004B4D46">
            <w:pPr>
              <w:pStyle w:val="Default"/>
              <w:rPr>
                <w:sz w:val="23"/>
                <w:szCs w:val="23"/>
              </w:rPr>
            </w:pPr>
            <w:r w:rsidRPr="002E4838">
              <w:rPr>
                <w:rFonts w:asciiTheme="minorHAnsi" w:hAnsiTheme="minorHAnsi" w:cstheme="minorHAnsi"/>
              </w:rPr>
              <w:t>Повећа</w:t>
            </w:r>
            <w:r>
              <w:rPr>
                <w:rFonts w:asciiTheme="minorHAnsi" w:hAnsiTheme="minorHAnsi" w:cstheme="minorHAnsi"/>
                <w:lang w:val="sr-Cyrl-RS"/>
              </w:rPr>
              <w:t>ње информисаности и</w:t>
            </w:r>
            <w:r w:rsidRPr="002E4838">
              <w:rPr>
                <w:rFonts w:asciiTheme="minorHAnsi" w:hAnsiTheme="minorHAnsi" w:cstheme="minorHAnsi"/>
              </w:rPr>
              <w:t xml:space="preserve"> свести јавности о значају родне равноправности и </w:t>
            </w:r>
            <w:r>
              <w:rPr>
                <w:rFonts w:asciiTheme="minorHAnsi" w:hAnsiTheme="minorHAnsi" w:cstheme="minorHAnsi"/>
                <w:lang w:val="sr-Cyrl-RS"/>
              </w:rPr>
              <w:t>отклањању</w:t>
            </w:r>
            <w:r w:rsidRPr="002E4838">
              <w:rPr>
                <w:rFonts w:asciiTheme="minorHAnsi" w:hAnsiTheme="minorHAnsi" w:cstheme="minorHAnsi"/>
              </w:rPr>
              <w:t xml:space="preserve"> родних предрасуда</w:t>
            </w:r>
          </w:p>
        </w:tc>
      </w:tr>
      <w:tr w:rsidR="00084847" w14:paraId="2E1EB323" w14:textId="77777777" w:rsidTr="003B502C">
        <w:trPr>
          <w:trHeight w:val="109"/>
        </w:trPr>
        <w:tc>
          <w:tcPr>
            <w:tcW w:w="3407" w:type="dxa"/>
            <w:gridSpan w:val="12"/>
            <w:shd w:val="clear" w:color="auto" w:fill="FFD966" w:themeFill="accent4" w:themeFillTint="99"/>
          </w:tcPr>
          <w:p w14:paraId="265C4251" w14:textId="77777777" w:rsidR="00311A98" w:rsidRDefault="00311A98">
            <w:pPr>
              <w:pStyle w:val="Default"/>
              <w:rPr>
                <w:sz w:val="23"/>
                <w:szCs w:val="23"/>
              </w:rPr>
            </w:pPr>
            <w:r>
              <w:rPr>
                <w:sz w:val="23"/>
                <w:szCs w:val="23"/>
              </w:rPr>
              <w:t xml:space="preserve">Показатељ исхода </w:t>
            </w:r>
          </w:p>
        </w:tc>
        <w:tc>
          <w:tcPr>
            <w:tcW w:w="3219" w:type="dxa"/>
            <w:gridSpan w:val="17"/>
            <w:shd w:val="clear" w:color="auto" w:fill="FFD966" w:themeFill="accent4" w:themeFillTint="99"/>
          </w:tcPr>
          <w:p w14:paraId="3C68ECA0" w14:textId="77777777" w:rsidR="00311A98" w:rsidRDefault="00311A98">
            <w:pPr>
              <w:pStyle w:val="Default"/>
              <w:rPr>
                <w:sz w:val="23"/>
                <w:szCs w:val="23"/>
              </w:rPr>
            </w:pPr>
            <w:r>
              <w:rPr>
                <w:sz w:val="23"/>
                <w:szCs w:val="23"/>
              </w:rPr>
              <w:t xml:space="preserve">Почетна вредност </w:t>
            </w:r>
          </w:p>
        </w:tc>
        <w:tc>
          <w:tcPr>
            <w:tcW w:w="3857" w:type="dxa"/>
            <w:gridSpan w:val="27"/>
            <w:shd w:val="clear" w:color="auto" w:fill="FFD966" w:themeFill="accent4" w:themeFillTint="99"/>
          </w:tcPr>
          <w:p w14:paraId="204A8FBE" w14:textId="77777777" w:rsidR="00311A98" w:rsidRDefault="00311A98">
            <w:pPr>
              <w:pStyle w:val="Default"/>
              <w:rPr>
                <w:sz w:val="23"/>
                <w:szCs w:val="23"/>
              </w:rPr>
            </w:pPr>
            <w:r>
              <w:rPr>
                <w:sz w:val="23"/>
                <w:szCs w:val="23"/>
              </w:rPr>
              <w:t xml:space="preserve">Циљна вредност </w:t>
            </w:r>
          </w:p>
        </w:tc>
        <w:tc>
          <w:tcPr>
            <w:tcW w:w="3814" w:type="dxa"/>
            <w:gridSpan w:val="6"/>
            <w:shd w:val="clear" w:color="auto" w:fill="FFD966" w:themeFill="accent4" w:themeFillTint="99"/>
          </w:tcPr>
          <w:p w14:paraId="677928CA" w14:textId="77777777" w:rsidR="00311A98" w:rsidRDefault="00311A98">
            <w:pPr>
              <w:pStyle w:val="Default"/>
              <w:rPr>
                <w:sz w:val="23"/>
                <w:szCs w:val="23"/>
              </w:rPr>
            </w:pPr>
            <w:r>
              <w:rPr>
                <w:sz w:val="23"/>
                <w:szCs w:val="23"/>
              </w:rPr>
              <w:t xml:space="preserve">Извор потврде </w:t>
            </w:r>
          </w:p>
        </w:tc>
      </w:tr>
      <w:tr w:rsidR="00084847" w14:paraId="114CEB0A" w14:textId="77777777" w:rsidTr="003B502C">
        <w:trPr>
          <w:trHeight w:val="1775"/>
        </w:trPr>
        <w:tc>
          <w:tcPr>
            <w:tcW w:w="3407" w:type="dxa"/>
            <w:gridSpan w:val="12"/>
            <w:shd w:val="clear" w:color="auto" w:fill="FFFFFF" w:themeFill="background1"/>
          </w:tcPr>
          <w:p w14:paraId="1113D443" w14:textId="77777777" w:rsidR="004B4D46" w:rsidRDefault="004B4D46" w:rsidP="004B4D46">
            <w:pPr>
              <w:pStyle w:val="Default"/>
              <w:rPr>
                <w:sz w:val="23"/>
                <w:szCs w:val="23"/>
              </w:rPr>
            </w:pPr>
            <w:r>
              <w:rPr>
                <w:sz w:val="23"/>
                <w:szCs w:val="23"/>
              </w:rPr>
              <w:t xml:space="preserve">Проценат </w:t>
            </w:r>
            <w:r>
              <w:rPr>
                <w:rFonts w:ascii="Calibri" w:hAnsi="Calibri" w:cs="Calibri"/>
                <w:sz w:val="23"/>
                <w:szCs w:val="23"/>
              </w:rPr>
              <w:t xml:space="preserve">грађана и грађанки ЈЛС упознатих са начелима родне равноправности </w:t>
            </w:r>
          </w:p>
          <w:p w14:paraId="7D7301ED" w14:textId="77777777" w:rsidR="004B4D46" w:rsidRDefault="004B4D46">
            <w:pPr>
              <w:pStyle w:val="Default"/>
              <w:rPr>
                <w:sz w:val="23"/>
                <w:szCs w:val="23"/>
              </w:rPr>
            </w:pPr>
          </w:p>
        </w:tc>
        <w:tc>
          <w:tcPr>
            <w:tcW w:w="3219" w:type="dxa"/>
            <w:gridSpan w:val="17"/>
            <w:shd w:val="clear" w:color="auto" w:fill="FFFFFF" w:themeFill="background1"/>
          </w:tcPr>
          <w:p w14:paraId="401DD22A" w14:textId="3A9F12F1" w:rsidR="004B4D46" w:rsidRPr="001B404D" w:rsidRDefault="001B404D">
            <w:pPr>
              <w:pStyle w:val="Default"/>
              <w:rPr>
                <w:sz w:val="23"/>
                <w:szCs w:val="23"/>
                <w:lang w:val="sr-Cyrl-RS"/>
              </w:rPr>
            </w:pPr>
            <w:r>
              <w:rPr>
                <w:sz w:val="23"/>
                <w:szCs w:val="23"/>
                <w:lang w:val="sr-Cyrl-RS"/>
              </w:rPr>
              <w:t>И даље владају стереотипи и традиционална уверења везана за родну равноправност.</w:t>
            </w:r>
          </w:p>
        </w:tc>
        <w:tc>
          <w:tcPr>
            <w:tcW w:w="3857" w:type="dxa"/>
            <w:gridSpan w:val="27"/>
            <w:shd w:val="clear" w:color="auto" w:fill="FFFFFF" w:themeFill="background1"/>
          </w:tcPr>
          <w:p w14:paraId="63AE6C09" w14:textId="67443006" w:rsidR="001B404D" w:rsidRPr="001B404D" w:rsidRDefault="001B404D" w:rsidP="001B404D">
            <w:pPr>
              <w:pStyle w:val="Default"/>
              <w:rPr>
                <w:sz w:val="23"/>
                <w:szCs w:val="23"/>
                <w:lang w:val="sr-Cyrl-RS"/>
              </w:rPr>
            </w:pPr>
            <w:r>
              <w:rPr>
                <w:sz w:val="23"/>
                <w:szCs w:val="23"/>
                <w:lang w:val="sr-Cyrl-RS"/>
              </w:rPr>
              <w:t>Умањен п</w:t>
            </w:r>
            <w:r>
              <w:rPr>
                <w:sz w:val="23"/>
                <w:szCs w:val="23"/>
              </w:rPr>
              <w:t>роценат грађана и грађанки  оптерећених родним предрасудама</w:t>
            </w:r>
            <w:r>
              <w:rPr>
                <w:sz w:val="23"/>
                <w:szCs w:val="23"/>
                <w:lang w:val="sr-Cyrl-RS"/>
              </w:rPr>
              <w:t>, поседују више знања о ово</w:t>
            </w:r>
            <w:r w:rsidR="005D17EA">
              <w:rPr>
                <w:sz w:val="23"/>
                <w:szCs w:val="23"/>
                <w:lang w:val="sr-Cyrl-RS"/>
              </w:rPr>
              <w:t>ј</w:t>
            </w:r>
            <w:r>
              <w:rPr>
                <w:sz w:val="23"/>
                <w:szCs w:val="23"/>
                <w:lang w:val="sr-Cyrl-RS"/>
              </w:rPr>
              <w:t xml:space="preserve"> те</w:t>
            </w:r>
            <w:r w:rsidR="005D17EA">
              <w:rPr>
                <w:sz w:val="23"/>
                <w:szCs w:val="23"/>
                <w:lang w:val="sr-Cyrl-RS"/>
              </w:rPr>
              <w:t>ми</w:t>
            </w:r>
            <w:r>
              <w:rPr>
                <w:sz w:val="23"/>
                <w:szCs w:val="23"/>
                <w:lang w:val="sr-Cyrl-RS"/>
              </w:rPr>
              <w:t xml:space="preserve"> и родно су освешћени</w:t>
            </w:r>
          </w:p>
          <w:p w14:paraId="531472D8" w14:textId="77777777" w:rsidR="004B4D46" w:rsidRDefault="004B4D46">
            <w:pPr>
              <w:pStyle w:val="Default"/>
              <w:rPr>
                <w:sz w:val="23"/>
                <w:szCs w:val="23"/>
              </w:rPr>
            </w:pPr>
          </w:p>
        </w:tc>
        <w:tc>
          <w:tcPr>
            <w:tcW w:w="3814" w:type="dxa"/>
            <w:gridSpan w:val="6"/>
            <w:shd w:val="clear" w:color="auto" w:fill="FFFFFF" w:themeFill="background1"/>
          </w:tcPr>
          <w:p w14:paraId="531FF3D1" w14:textId="77777777" w:rsidR="001B404D" w:rsidRDefault="001B404D" w:rsidP="001B404D">
            <w:pPr>
              <w:pStyle w:val="Default"/>
              <w:rPr>
                <w:sz w:val="23"/>
                <w:szCs w:val="23"/>
              </w:rPr>
            </w:pPr>
            <w:r>
              <w:rPr>
                <w:sz w:val="23"/>
                <w:szCs w:val="23"/>
              </w:rPr>
              <w:t xml:space="preserve">Извештај о реализацији ЛАП </w:t>
            </w:r>
          </w:p>
          <w:p w14:paraId="52869D49" w14:textId="77777777" w:rsidR="004B4D46" w:rsidRDefault="004B4D46">
            <w:pPr>
              <w:pStyle w:val="Default"/>
              <w:rPr>
                <w:sz w:val="23"/>
                <w:szCs w:val="23"/>
              </w:rPr>
            </w:pPr>
          </w:p>
        </w:tc>
      </w:tr>
      <w:tr w:rsidR="00E07198" w14:paraId="203213E4"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trHeight w:val="134"/>
        </w:trPr>
        <w:tc>
          <w:tcPr>
            <w:tcW w:w="6920" w:type="dxa"/>
            <w:gridSpan w:val="34"/>
            <w:tcBorders>
              <w:top w:val="single" w:sz="4" w:space="0" w:color="auto"/>
              <w:left w:val="single" w:sz="4" w:space="0" w:color="auto"/>
              <w:bottom w:val="single" w:sz="4" w:space="0" w:color="auto"/>
              <w:right w:val="single" w:sz="4" w:space="0" w:color="auto"/>
            </w:tcBorders>
          </w:tcPr>
          <w:p w14:paraId="36231D63" w14:textId="77777777" w:rsidR="00E07198" w:rsidRDefault="00E07198">
            <w:pPr>
              <w:pStyle w:val="Default"/>
              <w:rPr>
                <w:sz w:val="23"/>
                <w:szCs w:val="23"/>
              </w:rPr>
            </w:pPr>
            <w:r>
              <w:rPr>
                <w:sz w:val="23"/>
                <w:szCs w:val="23"/>
              </w:rPr>
              <w:t xml:space="preserve">Мера 1.2.1. </w:t>
            </w:r>
          </w:p>
        </w:tc>
        <w:tc>
          <w:tcPr>
            <w:tcW w:w="7377" w:type="dxa"/>
            <w:gridSpan w:val="28"/>
            <w:tcBorders>
              <w:top w:val="single" w:sz="4" w:space="0" w:color="auto"/>
              <w:left w:val="single" w:sz="4" w:space="0" w:color="auto"/>
              <w:bottom w:val="single" w:sz="4" w:space="0" w:color="auto"/>
              <w:right w:val="single" w:sz="4" w:space="0" w:color="auto"/>
            </w:tcBorders>
          </w:tcPr>
          <w:p w14:paraId="7C2B3235" w14:textId="3F0E6E4D" w:rsidR="00E07198" w:rsidRDefault="00E07198">
            <w:pPr>
              <w:pStyle w:val="Default"/>
              <w:rPr>
                <w:sz w:val="23"/>
                <w:szCs w:val="23"/>
              </w:rPr>
            </w:pPr>
            <w:r w:rsidRPr="002E4838">
              <w:rPr>
                <w:rFonts w:asciiTheme="minorHAnsi" w:hAnsiTheme="minorHAnsi" w:cstheme="minorHAnsi"/>
              </w:rPr>
              <w:t>Промо</w:t>
            </w:r>
            <w:r>
              <w:rPr>
                <w:rFonts w:asciiTheme="minorHAnsi" w:hAnsiTheme="minorHAnsi" w:cstheme="minorHAnsi"/>
                <w:lang w:val="sr-Cyrl-RS"/>
              </w:rPr>
              <w:t>висање</w:t>
            </w:r>
            <w:r w:rsidRPr="002E4838">
              <w:rPr>
                <w:rFonts w:asciiTheme="minorHAnsi" w:hAnsiTheme="minorHAnsi" w:cstheme="minorHAnsi"/>
              </w:rPr>
              <w:t xml:space="preserve"> Европске повеље о родној равноправности на локалном нивоу</w:t>
            </w:r>
          </w:p>
        </w:tc>
      </w:tr>
      <w:tr w:rsidR="00E257F9" w14:paraId="53589582"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trHeight w:val="109"/>
        </w:trPr>
        <w:tc>
          <w:tcPr>
            <w:tcW w:w="3407" w:type="dxa"/>
            <w:gridSpan w:val="1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C31D663" w14:textId="77777777" w:rsidR="00E07198" w:rsidRDefault="00E07198">
            <w:pPr>
              <w:pStyle w:val="Default"/>
              <w:rPr>
                <w:sz w:val="23"/>
                <w:szCs w:val="23"/>
              </w:rPr>
            </w:pPr>
            <w:r>
              <w:rPr>
                <w:sz w:val="23"/>
                <w:szCs w:val="23"/>
              </w:rPr>
              <w:t xml:space="preserve">Показатељ резултата </w:t>
            </w:r>
          </w:p>
        </w:tc>
        <w:tc>
          <w:tcPr>
            <w:tcW w:w="3513" w:type="dxa"/>
            <w:gridSpan w:val="2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EFA7585" w14:textId="77777777" w:rsidR="00E07198" w:rsidRDefault="00E07198">
            <w:pPr>
              <w:pStyle w:val="Default"/>
              <w:rPr>
                <w:sz w:val="23"/>
                <w:szCs w:val="23"/>
              </w:rPr>
            </w:pPr>
            <w:r>
              <w:rPr>
                <w:sz w:val="23"/>
                <w:szCs w:val="23"/>
              </w:rPr>
              <w:t xml:space="preserve">Почетна вредност </w:t>
            </w:r>
          </w:p>
        </w:tc>
        <w:tc>
          <w:tcPr>
            <w:tcW w:w="3517" w:type="dxa"/>
            <w:gridSpan w:val="21"/>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97B5C30" w14:textId="77777777" w:rsidR="00E07198" w:rsidRDefault="00E07198">
            <w:pPr>
              <w:pStyle w:val="Default"/>
              <w:rPr>
                <w:sz w:val="23"/>
                <w:szCs w:val="23"/>
              </w:rPr>
            </w:pPr>
            <w:r>
              <w:rPr>
                <w:sz w:val="23"/>
                <w:szCs w:val="23"/>
              </w:rPr>
              <w:t xml:space="preserve">Циљна вредност </w:t>
            </w:r>
          </w:p>
        </w:tc>
        <w:tc>
          <w:tcPr>
            <w:tcW w:w="3860" w:type="dxa"/>
            <w:gridSpan w:val="7"/>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C8C745B" w14:textId="77777777" w:rsidR="00E07198" w:rsidRDefault="00E07198">
            <w:pPr>
              <w:pStyle w:val="Default"/>
              <w:rPr>
                <w:sz w:val="23"/>
                <w:szCs w:val="23"/>
              </w:rPr>
            </w:pPr>
            <w:r>
              <w:rPr>
                <w:sz w:val="23"/>
                <w:szCs w:val="23"/>
              </w:rPr>
              <w:t xml:space="preserve">Извор потврде </w:t>
            </w:r>
          </w:p>
        </w:tc>
      </w:tr>
      <w:tr w:rsidR="00084847" w14:paraId="622E1827"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trHeight w:val="557"/>
        </w:trPr>
        <w:tc>
          <w:tcPr>
            <w:tcW w:w="3407" w:type="dxa"/>
            <w:gridSpan w:val="12"/>
            <w:tcBorders>
              <w:top w:val="single" w:sz="4" w:space="0" w:color="auto"/>
              <w:left w:val="single" w:sz="4" w:space="0" w:color="auto"/>
              <w:bottom w:val="single" w:sz="4" w:space="0" w:color="auto"/>
              <w:right w:val="single" w:sz="4" w:space="0" w:color="auto"/>
            </w:tcBorders>
          </w:tcPr>
          <w:p w14:paraId="086C7CE3" w14:textId="77777777" w:rsidR="00E07198" w:rsidRDefault="00E07198">
            <w:pPr>
              <w:pStyle w:val="Default"/>
              <w:rPr>
                <w:sz w:val="23"/>
                <w:szCs w:val="23"/>
              </w:rPr>
            </w:pPr>
            <w:r>
              <w:rPr>
                <w:sz w:val="23"/>
                <w:szCs w:val="23"/>
              </w:rPr>
              <w:t xml:space="preserve">Организоване кампање промоције Европске повеље о родној равноправности на локалном нивоу </w:t>
            </w:r>
          </w:p>
        </w:tc>
        <w:tc>
          <w:tcPr>
            <w:tcW w:w="3513" w:type="dxa"/>
            <w:gridSpan w:val="22"/>
            <w:tcBorders>
              <w:top w:val="single" w:sz="4" w:space="0" w:color="auto"/>
              <w:left w:val="single" w:sz="4" w:space="0" w:color="auto"/>
              <w:bottom w:val="single" w:sz="4" w:space="0" w:color="auto"/>
              <w:right w:val="single" w:sz="4" w:space="0" w:color="auto"/>
            </w:tcBorders>
          </w:tcPr>
          <w:p w14:paraId="44FFD014" w14:textId="77777777" w:rsidR="00E07198" w:rsidRDefault="00E07198">
            <w:pPr>
              <w:pStyle w:val="Default"/>
              <w:rPr>
                <w:sz w:val="23"/>
                <w:szCs w:val="23"/>
              </w:rPr>
            </w:pPr>
            <w:r>
              <w:rPr>
                <w:sz w:val="23"/>
                <w:szCs w:val="23"/>
              </w:rPr>
              <w:t xml:space="preserve">Промоција Европске повеље о родној равноправности на локалном нивоу </w:t>
            </w:r>
          </w:p>
        </w:tc>
        <w:tc>
          <w:tcPr>
            <w:tcW w:w="3517" w:type="dxa"/>
            <w:gridSpan w:val="21"/>
            <w:tcBorders>
              <w:top w:val="single" w:sz="4" w:space="0" w:color="auto"/>
              <w:left w:val="single" w:sz="4" w:space="0" w:color="auto"/>
              <w:bottom w:val="single" w:sz="4" w:space="0" w:color="auto"/>
              <w:right w:val="single" w:sz="4" w:space="0" w:color="auto"/>
            </w:tcBorders>
          </w:tcPr>
          <w:p w14:paraId="24DE7146" w14:textId="77777777" w:rsidR="00E07198" w:rsidRDefault="00E07198">
            <w:pPr>
              <w:pStyle w:val="Default"/>
              <w:rPr>
                <w:sz w:val="23"/>
                <w:szCs w:val="23"/>
              </w:rPr>
            </w:pPr>
            <w:r>
              <w:rPr>
                <w:sz w:val="23"/>
                <w:szCs w:val="23"/>
              </w:rPr>
              <w:t xml:space="preserve">Промовисана начела родне равноправности из Европске повеље о родној равноправности </w:t>
            </w:r>
          </w:p>
        </w:tc>
        <w:tc>
          <w:tcPr>
            <w:tcW w:w="3860" w:type="dxa"/>
            <w:gridSpan w:val="7"/>
            <w:tcBorders>
              <w:top w:val="single" w:sz="4" w:space="0" w:color="auto"/>
              <w:left w:val="single" w:sz="4" w:space="0" w:color="auto"/>
              <w:bottom w:val="single" w:sz="4" w:space="0" w:color="auto"/>
              <w:right w:val="single" w:sz="4" w:space="0" w:color="auto"/>
            </w:tcBorders>
          </w:tcPr>
          <w:p w14:paraId="04AC5463" w14:textId="77777777" w:rsidR="00E07198" w:rsidRDefault="00E07198">
            <w:pPr>
              <w:pStyle w:val="Default"/>
              <w:rPr>
                <w:sz w:val="23"/>
                <w:szCs w:val="23"/>
              </w:rPr>
            </w:pPr>
            <w:r>
              <w:rPr>
                <w:sz w:val="23"/>
                <w:szCs w:val="23"/>
              </w:rPr>
              <w:t xml:space="preserve">Извештај о евалуацији ЛАП </w:t>
            </w:r>
          </w:p>
        </w:tc>
      </w:tr>
      <w:tr w:rsidR="00E07198" w14:paraId="735793CD"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trHeight w:val="250"/>
        </w:trPr>
        <w:tc>
          <w:tcPr>
            <w:tcW w:w="6920" w:type="dxa"/>
            <w:gridSpan w:val="34"/>
            <w:tcBorders>
              <w:top w:val="single" w:sz="4" w:space="0" w:color="auto"/>
              <w:left w:val="single" w:sz="4" w:space="0" w:color="auto"/>
              <w:bottom w:val="single" w:sz="4" w:space="0" w:color="auto"/>
              <w:right w:val="single" w:sz="4" w:space="0" w:color="auto"/>
            </w:tcBorders>
          </w:tcPr>
          <w:p w14:paraId="1D61873B" w14:textId="77777777" w:rsidR="00E07198" w:rsidRDefault="00E07198">
            <w:pPr>
              <w:pStyle w:val="Default"/>
              <w:rPr>
                <w:sz w:val="23"/>
                <w:szCs w:val="23"/>
              </w:rPr>
            </w:pPr>
            <w:r>
              <w:rPr>
                <w:sz w:val="23"/>
                <w:szCs w:val="23"/>
              </w:rPr>
              <w:t xml:space="preserve">Активност 1.2.1.1. </w:t>
            </w:r>
          </w:p>
        </w:tc>
        <w:tc>
          <w:tcPr>
            <w:tcW w:w="7377" w:type="dxa"/>
            <w:gridSpan w:val="28"/>
            <w:tcBorders>
              <w:top w:val="single" w:sz="4" w:space="0" w:color="auto"/>
              <w:left w:val="single" w:sz="4" w:space="0" w:color="auto"/>
              <w:bottom w:val="single" w:sz="4" w:space="0" w:color="auto"/>
              <w:right w:val="single" w:sz="4" w:space="0" w:color="auto"/>
            </w:tcBorders>
          </w:tcPr>
          <w:p w14:paraId="418DADF6" w14:textId="479A1307" w:rsidR="00E07198" w:rsidRDefault="00E07198">
            <w:pPr>
              <w:pStyle w:val="Default"/>
              <w:rPr>
                <w:sz w:val="23"/>
                <w:szCs w:val="23"/>
              </w:rPr>
            </w:pPr>
            <w:r>
              <w:rPr>
                <w:rFonts w:cstheme="minorHAnsi"/>
                <w:lang w:val="sr-Cyrl-RS"/>
              </w:rPr>
              <w:t>Реализација информативних и промотивних кампања усмерених на представљање Европске повеље о родној равноправности и подизање јавне свести о значају равноправности полова и превазилажењу родних предрасуда.</w:t>
            </w:r>
          </w:p>
        </w:tc>
      </w:tr>
      <w:tr w:rsidR="00E257F9" w14:paraId="09910649"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trHeight w:val="327"/>
        </w:trPr>
        <w:tc>
          <w:tcPr>
            <w:tcW w:w="3407" w:type="dxa"/>
            <w:gridSpan w:val="1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1CE0CB9" w14:textId="77777777" w:rsidR="00E07198" w:rsidRDefault="00E07198">
            <w:pPr>
              <w:pStyle w:val="Default"/>
              <w:rPr>
                <w:sz w:val="23"/>
                <w:szCs w:val="23"/>
              </w:rPr>
            </w:pPr>
            <w:r>
              <w:rPr>
                <w:sz w:val="23"/>
                <w:szCs w:val="23"/>
              </w:rPr>
              <w:t xml:space="preserve">Показатељ резултата </w:t>
            </w:r>
          </w:p>
        </w:tc>
        <w:tc>
          <w:tcPr>
            <w:tcW w:w="3513" w:type="dxa"/>
            <w:gridSpan w:val="2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8CAC263" w14:textId="77777777" w:rsidR="00E07198" w:rsidRDefault="00E07198">
            <w:pPr>
              <w:pStyle w:val="Default"/>
              <w:rPr>
                <w:sz w:val="23"/>
                <w:szCs w:val="23"/>
              </w:rPr>
            </w:pPr>
            <w:r>
              <w:rPr>
                <w:sz w:val="23"/>
                <w:szCs w:val="23"/>
              </w:rPr>
              <w:t xml:space="preserve">Носиоци </w:t>
            </w:r>
          </w:p>
        </w:tc>
        <w:tc>
          <w:tcPr>
            <w:tcW w:w="3517" w:type="dxa"/>
            <w:gridSpan w:val="21"/>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5903E1C" w14:textId="77777777" w:rsidR="00E07198" w:rsidRDefault="00E07198">
            <w:pPr>
              <w:pStyle w:val="Default"/>
              <w:rPr>
                <w:sz w:val="23"/>
                <w:szCs w:val="23"/>
              </w:rPr>
            </w:pPr>
            <w:r>
              <w:rPr>
                <w:sz w:val="23"/>
                <w:szCs w:val="23"/>
              </w:rPr>
              <w:t xml:space="preserve">Потребна средства и извор финансирања </w:t>
            </w:r>
          </w:p>
        </w:tc>
        <w:tc>
          <w:tcPr>
            <w:tcW w:w="3860" w:type="dxa"/>
            <w:gridSpan w:val="7"/>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9ABA977" w14:textId="77777777" w:rsidR="00E07198" w:rsidRDefault="00E07198">
            <w:pPr>
              <w:pStyle w:val="Default"/>
              <w:rPr>
                <w:sz w:val="23"/>
                <w:szCs w:val="23"/>
              </w:rPr>
            </w:pPr>
            <w:r>
              <w:rPr>
                <w:sz w:val="23"/>
                <w:szCs w:val="23"/>
              </w:rPr>
              <w:t xml:space="preserve">Период спровођења </w:t>
            </w:r>
          </w:p>
        </w:tc>
      </w:tr>
      <w:tr w:rsidR="00E257F9" w14:paraId="7024AAE2"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trHeight w:val="248"/>
        </w:trPr>
        <w:tc>
          <w:tcPr>
            <w:tcW w:w="3407" w:type="dxa"/>
            <w:gridSpan w:val="12"/>
            <w:tcBorders>
              <w:top w:val="single" w:sz="4" w:space="0" w:color="auto"/>
              <w:left w:val="single" w:sz="4" w:space="0" w:color="auto"/>
              <w:bottom w:val="single" w:sz="4" w:space="0" w:color="auto"/>
              <w:right w:val="single" w:sz="4" w:space="0" w:color="auto"/>
            </w:tcBorders>
          </w:tcPr>
          <w:p w14:paraId="1BAAE002" w14:textId="77777777" w:rsidR="00E07198" w:rsidRDefault="00E07198">
            <w:pPr>
              <w:pStyle w:val="Default"/>
              <w:rPr>
                <w:sz w:val="23"/>
                <w:szCs w:val="23"/>
              </w:rPr>
            </w:pPr>
            <w:r>
              <w:rPr>
                <w:sz w:val="23"/>
                <w:szCs w:val="23"/>
              </w:rPr>
              <w:t xml:space="preserve">Број организованих кампања </w:t>
            </w:r>
          </w:p>
        </w:tc>
        <w:tc>
          <w:tcPr>
            <w:tcW w:w="3513" w:type="dxa"/>
            <w:gridSpan w:val="22"/>
            <w:tcBorders>
              <w:top w:val="single" w:sz="4" w:space="0" w:color="auto"/>
              <w:left w:val="single" w:sz="4" w:space="0" w:color="auto"/>
              <w:bottom w:val="single" w:sz="4" w:space="0" w:color="auto"/>
              <w:right w:val="single" w:sz="4" w:space="0" w:color="auto"/>
            </w:tcBorders>
          </w:tcPr>
          <w:p w14:paraId="05607D21" w14:textId="77777777" w:rsidR="00E07198" w:rsidRDefault="00E07198">
            <w:pPr>
              <w:pStyle w:val="Default"/>
              <w:rPr>
                <w:sz w:val="23"/>
                <w:szCs w:val="23"/>
              </w:rPr>
            </w:pPr>
            <w:r>
              <w:rPr>
                <w:sz w:val="23"/>
                <w:szCs w:val="23"/>
              </w:rPr>
              <w:t xml:space="preserve">Савет за родну равноправност </w:t>
            </w:r>
          </w:p>
        </w:tc>
        <w:tc>
          <w:tcPr>
            <w:tcW w:w="3517" w:type="dxa"/>
            <w:gridSpan w:val="21"/>
            <w:tcBorders>
              <w:top w:val="single" w:sz="4" w:space="0" w:color="auto"/>
              <w:left w:val="single" w:sz="4" w:space="0" w:color="auto"/>
              <w:bottom w:val="single" w:sz="4" w:space="0" w:color="auto"/>
              <w:right w:val="single" w:sz="4" w:space="0" w:color="auto"/>
            </w:tcBorders>
          </w:tcPr>
          <w:p w14:paraId="61AD0AA4" w14:textId="77777777" w:rsidR="00E07198" w:rsidRDefault="00E07198">
            <w:pPr>
              <w:pStyle w:val="Default"/>
              <w:rPr>
                <w:sz w:val="23"/>
                <w:szCs w:val="23"/>
              </w:rPr>
            </w:pPr>
            <w:r>
              <w:rPr>
                <w:sz w:val="23"/>
                <w:szCs w:val="23"/>
              </w:rPr>
              <w:t xml:space="preserve">Буџет ЈЛС, донаторска средства </w:t>
            </w:r>
          </w:p>
        </w:tc>
        <w:tc>
          <w:tcPr>
            <w:tcW w:w="3860" w:type="dxa"/>
            <w:gridSpan w:val="7"/>
            <w:tcBorders>
              <w:top w:val="single" w:sz="4" w:space="0" w:color="auto"/>
              <w:left w:val="single" w:sz="4" w:space="0" w:color="auto"/>
              <w:bottom w:val="single" w:sz="4" w:space="0" w:color="auto"/>
              <w:right w:val="single" w:sz="4" w:space="0" w:color="auto"/>
            </w:tcBorders>
          </w:tcPr>
          <w:p w14:paraId="467E237F" w14:textId="75FDE4B4" w:rsidR="00E07198" w:rsidRDefault="00E07198">
            <w:pPr>
              <w:pStyle w:val="Default"/>
              <w:rPr>
                <w:sz w:val="23"/>
                <w:szCs w:val="23"/>
              </w:rPr>
            </w:pPr>
            <w:r>
              <w:rPr>
                <w:sz w:val="23"/>
                <w:szCs w:val="23"/>
              </w:rPr>
              <w:t xml:space="preserve">2026-2027 </w:t>
            </w:r>
          </w:p>
        </w:tc>
      </w:tr>
      <w:tr w:rsidR="00E07198" w14:paraId="36933591"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369"/>
        </w:trPr>
        <w:tc>
          <w:tcPr>
            <w:tcW w:w="6920" w:type="dxa"/>
            <w:gridSpan w:val="34"/>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0E0BE485" w14:textId="77777777" w:rsidR="00E07198" w:rsidRPr="00E07198" w:rsidRDefault="00E07198">
            <w:pPr>
              <w:pStyle w:val="Default"/>
              <w:rPr>
                <w:b/>
                <w:bCs/>
                <w:sz w:val="23"/>
                <w:szCs w:val="23"/>
              </w:rPr>
            </w:pPr>
            <w:r w:rsidRPr="00E07198">
              <w:rPr>
                <w:b/>
                <w:bCs/>
                <w:sz w:val="23"/>
                <w:szCs w:val="23"/>
              </w:rPr>
              <w:t xml:space="preserve">Општи циљ 2. </w:t>
            </w:r>
          </w:p>
        </w:tc>
        <w:tc>
          <w:tcPr>
            <w:tcW w:w="7327" w:type="dxa"/>
            <w:gridSpan w:val="25"/>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3B8C92A" w14:textId="3F28A463" w:rsidR="00F470E9" w:rsidRPr="00F470E9" w:rsidRDefault="00F470E9" w:rsidP="00F470E9">
            <w:pPr>
              <w:pStyle w:val="Default"/>
              <w:rPr>
                <w:rFonts w:asciiTheme="minorHAnsi" w:hAnsiTheme="minorHAnsi" w:cstheme="minorHAnsi"/>
                <w:b/>
                <w:bCs/>
                <w:lang w:val="sr-Cyrl-RS"/>
              </w:rPr>
            </w:pPr>
            <w:r w:rsidRPr="00F470E9">
              <w:rPr>
                <w:rFonts w:asciiTheme="minorHAnsi" w:hAnsiTheme="minorHAnsi" w:cstheme="minorHAnsi"/>
                <w:b/>
                <w:bCs/>
                <w:lang w:val="sr-Cyrl-RS"/>
              </w:rPr>
              <w:t>Унапређење</w:t>
            </w:r>
            <w:r w:rsidRPr="00F470E9">
              <w:rPr>
                <w:rFonts w:asciiTheme="minorHAnsi" w:hAnsiTheme="minorHAnsi" w:cstheme="minorHAnsi"/>
                <w:b/>
                <w:bCs/>
              </w:rPr>
              <w:t xml:space="preserve"> равноправност</w:t>
            </w:r>
            <w:r w:rsidR="003A1721">
              <w:rPr>
                <w:rFonts w:asciiTheme="minorHAnsi" w:hAnsiTheme="minorHAnsi" w:cstheme="minorHAnsi"/>
                <w:b/>
                <w:bCs/>
                <w:lang w:val="sr-Cyrl-RS"/>
              </w:rPr>
              <w:t>и</w:t>
            </w:r>
            <w:r w:rsidRPr="00F470E9">
              <w:rPr>
                <w:rFonts w:asciiTheme="minorHAnsi" w:hAnsiTheme="minorHAnsi" w:cstheme="minorHAnsi"/>
                <w:b/>
                <w:bCs/>
              </w:rPr>
              <w:t xml:space="preserve"> жена и мушкараца</w:t>
            </w:r>
            <w:r w:rsidRPr="00F470E9">
              <w:rPr>
                <w:rFonts w:asciiTheme="minorHAnsi" w:hAnsiTheme="minorHAnsi" w:cstheme="minorHAnsi"/>
                <w:b/>
                <w:bCs/>
                <w:lang w:val="sr-Cyrl-RS"/>
              </w:rPr>
              <w:t xml:space="preserve"> кроз</w:t>
            </w:r>
            <w:r w:rsidRPr="00F470E9">
              <w:rPr>
                <w:rFonts w:asciiTheme="minorHAnsi" w:hAnsiTheme="minorHAnsi" w:cstheme="minorHAnsi"/>
                <w:b/>
                <w:bCs/>
              </w:rPr>
              <w:t xml:space="preserve"> примен</w:t>
            </w:r>
            <w:r w:rsidRPr="00F470E9">
              <w:rPr>
                <w:rFonts w:asciiTheme="minorHAnsi" w:hAnsiTheme="minorHAnsi" w:cstheme="minorHAnsi"/>
                <w:b/>
                <w:bCs/>
                <w:lang w:val="sr-Cyrl-RS"/>
              </w:rPr>
              <w:t>у</w:t>
            </w:r>
            <w:r w:rsidRPr="00F470E9">
              <w:rPr>
                <w:rFonts w:asciiTheme="minorHAnsi" w:hAnsiTheme="minorHAnsi" w:cstheme="minorHAnsi"/>
                <w:b/>
                <w:bCs/>
              </w:rPr>
              <w:t xml:space="preserve"> политик</w:t>
            </w:r>
            <w:r w:rsidRPr="00F470E9">
              <w:rPr>
                <w:rFonts w:asciiTheme="minorHAnsi" w:hAnsiTheme="minorHAnsi" w:cstheme="minorHAnsi"/>
                <w:b/>
                <w:bCs/>
                <w:lang w:val="sr-Cyrl-RS"/>
              </w:rPr>
              <w:t>е</w:t>
            </w:r>
            <w:r w:rsidRPr="00F470E9">
              <w:rPr>
                <w:rFonts w:asciiTheme="minorHAnsi" w:hAnsiTheme="minorHAnsi" w:cstheme="minorHAnsi"/>
                <w:b/>
                <w:bCs/>
              </w:rPr>
              <w:t xml:space="preserve"> и мера једнаких могућности </w:t>
            </w:r>
          </w:p>
          <w:p w14:paraId="794A6860" w14:textId="323D4625" w:rsidR="00E07198" w:rsidRPr="00F470E9" w:rsidRDefault="00E07198">
            <w:pPr>
              <w:pStyle w:val="Default"/>
              <w:rPr>
                <w:b/>
                <w:bCs/>
                <w:sz w:val="23"/>
                <w:szCs w:val="23"/>
              </w:rPr>
            </w:pPr>
          </w:p>
        </w:tc>
      </w:tr>
      <w:tr w:rsidR="00E07198" w14:paraId="0E32F946"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109"/>
        </w:trPr>
        <w:tc>
          <w:tcPr>
            <w:tcW w:w="6920" w:type="dxa"/>
            <w:gridSpan w:val="34"/>
            <w:tcBorders>
              <w:top w:val="single" w:sz="4" w:space="0" w:color="auto"/>
              <w:left w:val="single" w:sz="4" w:space="0" w:color="auto"/>
              <w:bottom w:val="single" w:sz="4" w:space="0" w:color="auto"/>
              <w:right w:val="single" w:sz="4" w:space="0" w:color="auto"/>
            </w:tcBorders>
          </w:tcPr>
          <w:p w14:paraId="487ADDE8" w14:textId="77777777" w:rsidR="00E07198" w:rsidRDefault="00E07198">
            <w:pPr>
              <w:pStyle w:val="Default"/>
              <w:rPr>
                <w:sz w:val="23"/>
                <w:szCs w:val="23"/>
              </w:rPr>
            </w:pPr>
            <w:r>
              <w:rPr>
                <w:sz w:val="23"/>
                <w:szCs w:val="23"/>
              </w:rPr>
              <w:t xml:space="preserve">Плански документ из ког је циљ преузет </w:t>
            </w:r>
          </w:p>
        </w:tc>
        <w:tc>
          <w:tcPr>
            <w:tcW w:w="7327" w:type="dxa"/>
            <w:gridSpan w:val="25"/>
            <w:tcBorders>
              <w:top w:val="single" w:sz="4" w:space="0" w:color="auto"/>
              <w:left w:val="single" w:sz="4" w:space="0" w:color="auto"/>
              <w:bottom w:val="single" w:sz="4" w:space="0" w:color="auto"/>
              <w:right w:val="single" w:sz="4" w:space="0" w:color="auto"/>
            </w:tcBorders>
          </w:tcPr>
          <w:p w14:paraId="2C9FEC24" w14:textId="77777777" w:rsidR="00E07198" w:rsidRDefault="00E07198">
            <w:pPr>
              <w:pStyle w:val="Default"/>
              <w:rPr>
                <w:sz w:val="23"/>
                <w:szCs w:val="23"/>
              </w:rPr>
            </w:pPr>
            <w:r>
              <w:rPr>
                <w:sz w:val="23"/>
                <w:szCs w:val="23"/>
              </w:rPr>
              <w:t xml:space="preserve">Национална стратегија за родну равноправност </w:t>
            </w:r>
          </w:p>
        </w:tc>
      </w:tr>
      <w:tr w:rsidR="00084847" w14:paraId="064F997E"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109"/>
        </w:trPr>
        <w:tc>
          <w:tcPr>
            <w:tcW w:w="3407" w:type="dxa"/>
            <w:gridSpan w:val="1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4979B27" w14:textId="77777777" w:rsidR="00F470E9" w:rsidRDefault="00F470E9">
            <w:pPr>
              <w:pStyle w:val="Default"/>
              <w:rPr>
                <w:sz w:val="23"/>
                <w:szCs w:val="23"/>
              </w:rPr>
            </w:pPr>
            <w:r>
              <w:rPr>
                <w:sz w:val="23"/>
                <w:szCs w:val="23"/>
              </w:rPr>
              <w:lastRenderedPageBreak/>
              <w:t xml:space="preserve">Показатељ ефекта </w:t>
            </w:r>
          </w:p>
        </w:tc>
        <w:tc>
          <w:tcPr>
            <w:tcW w:w="3513" w:type="dxa"/>
            <w:gridSpan w:val="2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727ECA0" w14:textId="77777777" w:rsidR="00F470E9" w:rsidRDefault="00F470E9">
            <w:pPr>
              <w:pStyle w:val="Default"/>
              <w:rPr>
                <w:sz w:val="23"/>
                <w:szCs w:val="23"/>
              </w:rPr>
            </w:pPr>
            <w:r>
              <w:rPr>
                <w:sz w:val="23"/>
                <w:szCs w:val="23"/>
              </w:rPr>
              <w:t xml:space="preserve">Почетна вредност </w:t>
            </w:r>
          </w:p>
        </w:tc>
        <w:tc>
          <w:tcPr>
            <w:tcW w:w="3517" w:type="dxa"/>
            <w:gridSpan w:val="21"/>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1AD9E94" w14:textId="77777777" w:rsidR="00F470E9" w:rsidRDefault="00F470E9">
            <w:pPr>
              <w:pStyle w:val="Default"/>
              <w:rPr>
                <w:sz w:val="23"/>
                <w:szCs w:val="23"/>
              </w:rPr>
            </w:pPr>
            <w:r>
              <w:rPr>
                <w:sz w:val="23"/>
                <w:szCs w:val="23"/>
              </w:rPr>
              <w:t xml:space="preserve">Циљна вредност </w:t>
            </w:r>
          </w:p>
        </w:tc>
        <w:tc>
          <w:tcPr>
            <w:tcW w:w="3810" w:type="dxa"/>
            <w:gridSpan w:val="4"/>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CA94F2E" w14:textId="77777777" w:rsidR="00F470E9" w:rsidRDefault="00F470E9">
            <w:pPr>
              <w:pStyle w:val="Default"/>
              <w:rPr>
                <w:sz w:val="23"/>
                <w:szCs w:val="23"/>
              </w:rPr>
            </w:pPr>
            <w:r>
              <w:rPr>
                <w:sz w:val="23"/>
                <w:szCs w:val="23"/>
              </w:rPr>
              <w:t xml:space="preserve">Извор потврде </w:t>
            </w:r>
          </w:p>
        </w:tc>
      </w:tr>
      <w:tr w:rsidR="00084847" w14:paraId="3D8E0B53"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1252"/>
        </w:trPr>
        <w:tc>
          <w:tcPr>
            <w:tcW w:w="3407" w:type="dxa"/>
            <w:gridSpan w:val="12"/>
            <w:tcBorders>
              <w:top w:val="single" w:sz="4" w:space="0" w:color="auto"/>
              <w:left w:val="single" w:sz="4" w:space="0" w:color="auto"/>
              <w:bottom w:val="single" w:sz="4" w:space="0" w:color="auto"/>
              <w:right w:val="single" w:sz="4" w:space="0" w:color="auto"/>
            </w:tcBorders>
          </w:tcPr>
          <w:p w14:paraId="36C0320B" w14:textId="549FACCB" w:rsidR="00F470E9" w:rsidRPr="004B23C0" w:rsidRDefault="004B23C0">
            <w:pPr>
              <w:pStyle w:val="Default"/>
              <w:rPr>
                <w:sz w:val="23"/>
                <w:szCs w:val="23"/>
                <w:lang w:val="sr-Cyrl-RS"/>
              </w:rPr>
            </w:pPr>
            <w:r>
              <w:rPr>
                <w:sz w:val="23"/>
                <w:szCs w:val="23"/>
                <w:lang w:val="sr-Cyrl-RS"/>
              </w:rPr>
              <w:t>Унапређење родне равноправности у областима јавног и политичког живота, равномерна заступљеност жена и мушкараца у родитељским улогама и економији бриге, као и једнако учешће оба пола у сектору запошљавања и развоју руралних средина.</w:t>
            </w:r>
          </w:p>
        </w:tc>
        <w:tc>
          <w:tcPr>
            <w:tcW w:w="3513" w:type="dxa"/>
            <w:gridSpan w:val="22"/>
            <w:tcBorders>
              <w:top w:val="single" w:sz="4" w:space="0" w:color="auto"/>
              <w:left w:val="single" w:sz="4" w:space="0" w:color="auto"/>
              <w:bottom w:val="single" w:sz="4" w:space="0" w:color="auto"/>
              <w:right w:val="single" w:sz="4" w:space="0" w:color="auto"/>
            </w:tcBorders>
          </w:tcPr>
          <w:p w14:paraId="064C9D7A" w14:textId="7F6DA921" w:rsidR="00F470E9" w:rsidRDefault="00674B30">
            <w:pPr>
              <w:pStyle w:val="Default"/>
              <w:rPr>
                <w:sz w:val="23"/>
                <w:szCs w:val="23"/>
              </w:rPr>
            </w:pPr>
            <w:r>
              <w:rPr>
                <w:sz w:val="23"/>
                <w:szCs w:val="23"/>
                <w:lang w:val="sr-Cyrl-RS"/>
              </w:rPr>
              <w:t xml:space="preserve">И даље преовлађују традиционални ставови о улози жена у јавном и политичком животу, као и о подели одговорности између жена и мушкараца у родитељству, економији старања и њиховом учешћу у развоју руралних подручја и сектору запошљавања. </w:t>
            </w:r>
          </w:p>
        </w:tc>
        <w:tc>
          <w:tcPr>
            <w:tcW w:w="3517" w:type="dxa"/>
            <w:gridSpan w:val="21"/>
            <w:tcBorders>
              <w:top w:val="single" w:sz="4" w:space="0" w:color="auto"/>
              <w:left w:val="single" w:sz="4" w:space="0" w:color="auto"/>
              <w:bottom w:val="single" w:sz="4" w:space="0" w:color="auto"/>
              <w:right w:val="single" w:sz="4" w:space="0" w:color="auto"/>
            </w:tcBorders>
          </w:tcPr>
          <w:p w14:paraId="4441FDC1" w14:textId="59A66F65" w:rsidR="00F470E9" w:rsidRDefault="00F470E9">
            <w:pPr>
              <w:pStyle w:val="Default"/>
              <w:rPr>
                <w:sz w:val="23"/>
                <w:szCs w:val="23"/>
              </w:rPr>
            </w:pPr>
            <w:r>
              <w:rPr>
                <w:sz w:val="23"/>
                <w:szCs w:val="23"/>
              </w:rPr>
              <w:t>Жене и мушкарци равноправно одлучују у јавном и политичком животу, учествују у родитељству и економији старања, развоју у руралним подручјима и унапређен положај рањивих група жена</w:t>
            </w:r>
            <w:r w:rsidR="00D66662">
              <w:rPr>
                <w:sz w:val="23"/>
                <w:szCs w:val="23"/>
                <w:lang w:val="sr-Cyrl-RS"/>
              </w:rPr>
              <w:t>.</w:t>
            </w:r>
            <w:r>
              <w:rPr>
                <w:sz w:val="23"/>
                <w:szCs w:val="23"/>
              </w:rPr>
              <w:t xml:space="preserve"> </w:t>
            </w:r>
          </w:p>
        </w:tc>
        <w:tc>
          <w:tcPr>
            <w:tcW w:w="3810" w:type="dxa"/>
            <w:gridSpan w:val="4"/>
            <w:tcBorders>
              <w:top w:val="single" w:sz="4" w:space="0" w:color="auto"/>
              <w:left w:val="single" w:sz="4" w:space="0" w:color="auto"/>
              <w:bottom w:val="single" w:sz="4" w:space="0" w:color="auto"/>
              <w:right w:val="single" w:sz="4" w:space="0" w:color="auto"/>
            </w:tcBorders>
          </w:tcPr>
          <w:p w14:paraId="32B0A3F0" w14:textId="77777777" w:rsidR="00F470E9" w:rsidRDefault="00F470E9">
            <w:pPr>
              <w:pStyle w:val="Default"/>
              <w:rPr>
                <w:sz w:val="23"/>
                <w:szCs w:val="23"/>
              </w:rPr>
            </w:pPr>
            <w:r>
              <w:rPr>
                <w:sz w:val="23"/>
                <w:szCs w:val="23"/>
              </w:rPr>
              <w:t xml:space="preserve">Извештај о евалуацији ЛАП </w:t>
            </w:r>
          </w:p>
        </w:tc>
      </w:tr>
      <w:tr w:rsidR="003A1721" w14:paraId="407537AF"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136"/>
        </w:trPr>
        <w:tc>
          <w:tcPr>
            <w:tcW w:w="6626" w:type="dxa"/>
            <w:gridSpan w:val="29"/>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90A30F6" w14:textId="77777777" w:rsidR="003A1721" w:rsidRDefault="003A1721">
            <w:pPr>
              <w:pStyle w:val="Default"/>
              <w:rPr>
                <w:sz w:val="23"/>
                <w:szCs w:val="23"/>
              </w:rPr>
            </w:pPr>
            <w:r>
              <w:rPr>
                <w:b/>
                <w:bCs/>
                <w:sz w:val="23"/>
                <w:szCs w:val="23"/>
              </w:rPr>
              <w:t xml:space="preserve">Посебни циљ 2.1. </w:t>
            </w:r>
          </w:p>
        </w:tc>
        <w:tc>
          <w:tcPr>
            <w:tcW w:w="7621" w:type="dxa"/>
            <w:gridSpan w:val="30"/>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70546AE" w14:textId="01F63771" w:rsidR="003A1721" w:rsidRPr="00E257F9" w:rsidRDefault="00E257F9">
            <w:pPr>
              <w:pStyle w:val="Default"/>
              <w:rPr>
                <w:b/>
                <w:bCs/>
                <w:sz w:val="23"/>
                <w:szCs w:val="23"/>
              </w:rPr>
            </w:pPr>
            <w:r w:rsidRPr="00E257F9">
              <w:rPr>
                <w:rFonts w:asciiTheme="minorHAnsi" w:hAnsiTheme="minorHAnsi" w:cstheme="minorHAnsi"/>
                <w:b/>
                <w:bCs/>
                <w:lang w:val="sr-Cyrl-RS"/>
              </w:rPr>
              <w:t>Обезбеђивање равноправног учешћа жена и мушкараца у доношењу одлука у јавном и политичком животу.</w:t>
            </w:r>
          </w:p>
        </w:tc>
      </w:tr>
      <w:tr w:rsidR="003A1721" w14:paraId="5A72B9F6"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109"/>
        </w:trPr>
        <w:tc>
          <w:tcPr>
            <w:tcW w:w="3407" w:type="dxa"/>
            <w:gridSpan w:val="1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BE6106F" w14:textId="77777777" w:rsidR="003A1721" w:rsidRDefault="003A1721">
            <w:pPr>
              <w:pStyle w:val="Default"/>
              <w:rPr>
                <w:sz w:val="23"/>
                <w:szCs w:val="23"/>
              </w:rPr>
            </w:pPr>
            <w:r>
              <w:rPr>
                <w:sz w:val="23"/>
                <w:szCs w:val="23"/>
              </w:rPr>
              <w:t xml:space="preserve">Показатељ исхода </w:t>
            </w:r>
          </w:p>
        </w:tc>
        <w:tc>
          <w:tcPr>
            <w:tcW w:w="3219" w:type="dxa"/>
            <w:gridSpan w:val="17"/>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41166AF" w14:textId="77777777" w:rsidR="003A1721" w:rsidRDefault="003A1721">
            <w:pPr>
              <w:pStyle w:val="Default"/>
              <w:rPr>
                <w:sz w:val="23"/>
                <w:szCs w:val="23"/>
              </w:rPr>
            </w:pPr>
            <w:r>
              <w:rPr>
                <w:sz w:val="23"/>
                <w:szCs w:val="23"/>
              </w:rPr>
              <w:t xml:space="preserve">Почетна вредност </w:t>
            </w:r>
          </w:p>
        </w:tc>
        <w:tc>
          <w:tcPr>
            <w:tcW w:w="3791" w:type="dxa"/>
            <w:gridSpan w:val="2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A9D4B39" w14:textId="77777777" w:rsidR="003A1721" w:rsidRDefault="003A1721">
            <w:pPr>
              <w:pStyle w:val="Default"/>
              <w:rPr>
                <w:sz w:val="23"/>
                <w:szCs w:val="23"/>
              </w:rPr>
            </w:pPr>
            <w:r>
              <w:rPr>
                <w:sz w:val="23"/>
                <w:szCs w:val="23"/>
              </w:rPr>
              <w:t xml:space="preserve">Циљна вредност </w:t>
            </w:r>
          </w:p>
        </w:tc>
        <w:tc>
          <w:tcPr>
            <w:tcW w:w="3830"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F5BA917" w14:textId="77777777" w:rsidR="003A1721" w:rsidRDefault="003A1721">
            <w:pPr>
              <w:pStyle w:val="Default"/>
              <w:rPr>
                <w:sz w:val="23"/>
                <w:szCs w:val="23"/>
              </w:rPr>
            </w:pPr>
            <w:r>
              <w:rPr>
                <w:sz w:val="23"/>
                <w:szCs w:val="23"/>
              </w:rPr>
              <w:t xml:space="preserve">Извор потврде </w:t>
            </w:r>
          </w:p>
        </w:tc>
      </w:tr>
      <w:tr w:rsidR="003A1721" w14:paraId="68F02020"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1925"/>
        </w:trPr>
        <w:tc>
          <w:tcPr>
            <w:tcW w:w="3407" w:type="dxa"/>
            <w:gridSpan w:val="12"/>
            <w:tcBorders>
              <w:top w:val="single" w:sz="4" w:space="0" w:color="auto"/>
              <w:left w:val="single" w:sz="4" w:space="0" w:color="auto"/>
              <w:bottom w:val="single" w:sz="4" w:space="0" w:color="auto"/>
              <w:right w:val="single" w:sz="4" w:space="0" w:color="auto"/>
            </w:tcBorders>
          </w:tcPr>
          <w:p w14:paraId="7E54EDB4" w14:textId="5D8072F9" w:rsidR="003A1721" w:rsidRDefault="003A1721">
            <w:pPr>
              <w:pStyle w:val="Default"/>
              <w:rPr>
                <w:sz w:val="23"/>
                <w:szCs w:val="23"/>
              </w:rPr>
            </w:pPr>
            <w:r>
              <w:rPr>
                <w:sz w:val="23"/>
                <w:szCs w:val="23"/>
                <w:lang w:val="sr-Cyrl-RS"/>
              </w:rPr>
              <w:t>Број</w:t>
            </w:r>
            <w:r>
              <w:rPr>
                <w:sz w:val="23"/>
                <w:szCs w:val="23"/>
              </w:rPr>
              <w:t xml:space="preserve"> жена у саставу извршне власти у ЈЛС </w:t>
            </w:r>
          </w:p>
        </w:tc>
        <w:tc>
          <w:tcPr>
            <w:tcW w:w="3219" w:type="dxa"/>
            <w:gridSpan w:val="17"/>
            <w:tcBorders>
              <w:top w:val="single" w:sz="4" w:space="0" w:color="auto"/>
              <w:left w:val="single" w:sz="4" w:space="0" w:color="auto"/>
              <w:bottom w:val="single" w:sz="4" w:space="0" w:color="auto"/>
              <w:right w:val="single" w:sz="4" w:space="0" w:color="auto"/>
            </w:tcBorders>
          </w:tcPr>
          <w:p w14:paraId="5C2690E3" w14:textId="77777777" w:rsidR="006833B7" w:rsidRDefault="003A1721">
            <w:pPr>
              <w:pStyle w:val="Default"/>
              <w:rPr>
                <w:sz w:val="23"/>
                <w:szCs w:val="23"/>
                <w:lang w:val="sr-Cyrl-RS"/>
              </w:rPr>
            </w:pPr>
            <w:r>
              <w:rPr>
                <w:sz w:val="23"/>
                <w:szCs w:val="23"/>
                <w:lang w:val="sr-Cyrl-RS"/>
              </w:rPr>
              <w:t>Иако жене чине нешто више од</w:t>
            </w:r>
            <w:r>
              <w:rPr>
                <w:sz w:val="23"/>
                <w:szCs w:val="23"/>
              </w:rPr>
              <w:t xml:space="preserve"> 50% бирачког тела</w:t>
            </w:r>
            <w:r w:rsidR="006833B7">
              <w:rPr>
                <w:sz w:val="23"/>
                <w:szCs w:val="23"/>
                <w:lang w:val="sr-Cyrl-RS"/>
              </w:rPr>
              <w:t xml:space="preserve"> у општини Пријепоље,</w:t>
            </w:r>
            <w:r>
              <w:rPr>
                <w:sz w:val="23"/>
                <w:szCs w:val="23"/>
              </w:rPr>
              <w:t xml:space="preserve"> </w:t>
            </w:r>
            <w:r w:rsidR="006833B7">
              <w:rPr>
                <w:sz w:val="23"/>
                <w:szCs w:val="23"/>
                <w:lang w:val="sr-Cyrl-RS"/>
              </w:rPr>
              <w:t>њихово учешће у доношењу одлука је ограничено.</w:t>
            </w:r>
          </w:p>
          <w:p w14:paraId="1B2FFC58" w14:textId="779D5BEE" w:rsidR="003A1721" w:rsidRPr="006833B7" w:rsidRDefault="006833B7">
            <w:pPr>
              <w:pStyle w:val="Default"/>
              <w:rPr>
                <w:sz w:val="23"/>
                <w:szCs w:val="23"/>
                <w:lang w:val="sr-Cyrl-RS"/>
              </w:rPr>
            </w:pPr>
            <w:r>
              <w:rPr>
                <w:sz w:val="23"/>
                <w:szCs w:val="23"/>
                <w:lang w:val="sr-Cyrl-RS"/>
              </w:rPr>
              <w:t>У Општинском већу нема ниједне жене, као и на местима председница месних заједница, док су и председник и заменик председника Скупштине мушкарци.</w:t>
            </w:r>
          </w:p>
        </w:tc>
        <w:tc>
          <w:tcPr>
            <w:tcW w:w="3791" w:type="dxa"/>
            <w:gridSpan w:val="25"/>
            <w:tcBorders>
              <w:top w:val="single" w:sz="4" w:space="0" w:color="auto"/>
              <w:left w:val="single" w:sz="4" w:space="0" w:color="auto"/>
              <w:bottom w:val="single" w:sz="4" w:space="0" w:color="auto"/>
              <w:right w:val="single" w:sz="4" w:space="0" w:color="auto"/>
            </w:tcBorders>
          </w:tcPr>
          <w:p w14:paraId="1AF06974" w14:textId="32696DE2" w:rsidR="003A1721" w:rsidRPr="006833B7" w:rsidRDefault="003A1721">
            <w:pPr>
              <w:pStyle w:val="Default"/>
              <w:rPr>
                <w:sz w:val="23"/>
                <w:szCs w:val="23"/>
                <w:lang w:val="sr-Cyrl-RS"/>
              </w:rPr>
            </w:pPr>
            <w:r>
              <w:rPr>
                <w:sz w:val="23"/>
                <w:szCs w:val="23"/>
              </w:rPr>
              <w:t>У саставу органа извршне власти у ЈЛС најмање је 30% жена а жене и мушкарци равноправно учествују у одлучивању у јавном и политичком животу</w:t>
            </w:r>
            <w:r w:rsidR="006833B7">
              <w:rPr>
                <w:sz w:val="23"/>
                <w:szCs w:val="23"/>
                <w:lang w:val="sr-Cyrl-RS"/>
              </w:rPr>
              <w:t>.</w:t>
            </w:r>
          </w:p>
        </w:tc>
        <w:tc>
          <w:tcPr>
            <w:tcW w:w="3830" w:type="dxa"/>
            <w:gridSpan w:val="5"/>
            <w:tcBorders>
              <w:top w:val="single" w:sz="4" w:space="0" w:color="auto"/>
              <w:left w:val="single" w:sz="4" w:space="0" w:color="auto"/>
              <w:bottom w:val="single" w:sz="4" w:space="0" w:color="auto"/>
              <w:right w:val="single" w:sz="4" w:space="0" w:color="auto"/>
            </w:tcBorders>
          </w:tcPr>
          <w:p w14:paraId="140A446F" w14:textId="77777777" w:rsidR="003A1721" w:rsidRDefault="003A1721">
            <w:pPr>
              <w:pStyle w:val="Default"/>
              <w:rPr>
                <w:sz w:val="23"/>
                <w:szCs w:val="23"/>
              </w:rPr>
            </w:pPr>
            <w:r>
              <w:rPr>
                <w:sz w:val="23"/>
                <w:szCs w:val="23"/>
              </w:rPr>
              <w:t xml:space="preserve">Родно структуирана званична листа састава органа извршне власти </w:t>
            </w:r>
          </w:p>
        </w:tc>
      </w:tr>
      <w:tr w:rsidR="00E257F9" w14:paraId="620F22E5"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524"/>
        </w:trPr>
        <w:tc>
          <w:tcPr>
            <w:tcW w:w="6626" w:type="dxa"/>
            <w:gridSpan w:val="29"/>
            <w:tcBorders>
              <w:top w:val="single" w:sz="4" w:space="0" w:color="auto"/>
              <w:left w:val="single" w:sz="4" w:space="0" w:color="auto"/>
              <w:bottom w:val="single" w:sz="4" w:space="0" w:color="auto"/>
              <w:right w:val="single" w:sz="4" w:space="0" w:color="auto"/>
            </w:tcBorders>
          </w:tcPr>
          <w:p w14:paraId="227EB711" w14:textId="77777777" w:rsidR="00E257F9" w:rsidRDefault="00E257F9">
            <w:pPr>
              <w:pStyle w:val="Default"/>
              <w:rPr>
                <w:sz w:val="23"/>
                <w:szCs w:val="23"/>
              </w:rPr>
            </w:pPr>
            <w:r>
              <w:rPr>
                <w:sz w:val="23"/>
                <w:szCs w:val="23"/>
              </w:rPr>
              <w:t xml:space="preserve">Мера 2.1.1. </w:t>
            </w:r>
          </w:p>
        </w:tc>
        <w:tc>
          <w:tcPr>
            <w:tcW w:w="7621" w:type="dxa"/>
            <w:gridSpan w:val="30"/>
            <w:tcBorders>
              <w:top w:val="single" w:sz="4" w:space="0" w:color="auto"/>
              <w:left w:val="single" w:sz="4" w:space="0" w:color="auto"/>
              <w:bottom w:val="single" w:sz="4" w:space="0" w:color="auto"/>
              <w:right w:val="single" w:sz="4" w:space="0" w:color="auto"/>
            </w:tcBorders>
          </w:tcPr>
          <w:p w14:paraId="7241D180" w14:textId="07096C5A" w:rsidR="00E257F9" w:rsidRPr="00084847" w:rsidRDefault="0008253F">
            <w:pPr>
              <w:pStyle w:val="Default"/>
              <w:rPr>
                <w:rFonts w:asciiTheme="minorHAnsi" w:hAnsiTheme="minorHAnsi" w:cstheme="minorHAnsi"/>
                <w:lang w:val="sr-Cyrl-RS"/>
              </w:rPr>
            </w:pPr>
            <w:r>
              <w:rPr>
                <w:rFonts w:asciiTheme="minorHAnsi" w:hAnsiTheme="minorHAnsi" w:cstheme="minorHAnsi"/>
                <w:lang w:val="sr-Cyrl-RS"/>
              </w:rPr>
              <w:t>Оснаживање жена у политичком деловању и повећање њиховог утицаја кроз успостављање интерних процедура које омогућавају систематске консултације о питањима од значаја за родну равноправност и равномерну заступљеност жена и мушкараца у представничким и извршним органима, као и на руководећим позицијама.</w:t>
            </w:r>
          </w:p>
        </w:tc>
      </w:tr>
      <w:tr w:rsidR="00084847" w14:paraId="211DEF9E"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109"/>
        </w:trPr>
        <w:tc>
          <w:tcPr>
            <w:tcW w:w="3407" w:type="dxa"/>
            <w:gridSpan w:val="1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3209394" w14:textId="77777777" w:rsidR="00084847" w:rsidRDefault="00084847">
            <w:pPr>
              <w:pStyle w:val="Default"/>
              <w:rPr>
                <w:sz w:val="23"/>
                <w:szCs w:val="23"/>
              </w:rPr>
            </w:pPr>
            <w:r>
              <w:rPr>
                <w:sz w:val="23"/>
                <w:szCs w:val="23"/>
              </w:rPr>
              <w:t xml:space="preserve">Показатељ резултата </w:t>
            </w:r>
          </w:p>
        </w:tc>
        <w:tc>
          <w:tcPr>
            <w:tcW w:w="3219" w:type="dxa"/>
            <w:gridSpan w:val="17"/>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3CA5DF9" w14:textId="77777777" w:rsidR="00084847" w:rsidRDefault="00084847">
            <w:pPr>
              <w:pStyle w:val="Default"/>
              <w:rPr>
                <w:sz w:val="23"/>
                <w:szCs w:val="23"/>
              </w:rPr>
            </w:pPr>
            <w:r>
              <w:rPr>
                <w:sz w:val="23"/>
                <w:szCs w:val="23"/>
              </w:rPr>
              <w:t xml:space="preserve">Почетна вредност </w:t>
            </w:r>
          </w:p>
        </w:tc>
        <w:tc>
          <w:tcPr>
            <w:tcW w:w="3791" w:type="dxa"/>
            <w:gridSpan w:val="2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583DEB2" w14:textId="77777777" w:rsidR="00084847" w:rsidRDefault="00084847">
            <w:pPr>
              <w:pStyle w:val="Default"/>
              <w:rPr>
                <w:sz w:val="23"/>
                <w:szCs w:val="23"/>
              </w:rPr>
            </w:pPr>
            <w:r>
              <w:rPr>
                <w:sz w:val="23"/>
                <w:szCs w:val="23"/>
              </w:rPr>
              <w:t xml:space="preserve">Циљна вредност </w:t>
            </w:r>
          </w:p>
        </w:tc>
        <w:tc>
          <w:tcPr>
            <w:tcW w:w="3830"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F02FFD9" w14:textId="77777777" w:rsidR="00084847" w:rsidRDefault="00084847">
            <w:pPr>
              <w:pStyle w:val="Default"/>
              <w:rPr>
                <w:sz w:val="23"/>
                <w:szCs w:val="23"/>
              </w:rPr>
            </w:pPr>
            <w:r>
              <w:rPr>
                <w:sz w:val="23"/>
                <w:szCs w:val="23"/>
              </w:rPr>
              <w:t xml:space="preserve">Извор потврде </w:t>
            </w:r>
          </w:p>
        </w:tc>
      </w:tr>
      <w:tr w:rsidR="00084847" w14:paraId="3600D4CA"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1103"/>
        </w:trPr>
        <w:tc>
          <w:tcPr>
            <w:tcW w:w="3407" w:type="dxa"/>
            <w:gridSpan w:val="12"/>
            <w:tcBorders>
              <w:top w:val="single" w:sz="4" w:space="0" w:color="auto"/>
              <w:left w:val="single" w:sz="4" w:space="0" w:color="auto"/>
              <w:bottom w:val="single" w:sz="4" w:space="0" w:color="auto"/>
              <w:right w:val="single" w:sz="4" w:space="0" w:color="auto"/>
            </w:tcBorders>
          </w:tcPr>
          <w:p w14:paraId="147E3454" w14:textId="7230A58E" w:rsidR="00084847" w:rsidRDefault="00B35870">
            <w:pPr>
              <w:pStyle w:val="Default"/>
              <w:rPr>
                <w:sz w:val="23"/>
                <w:szCs w:val="23"/>
              </w:rPr>
            </w:pPr>
            <w:r>
              <w:rPr>
                <w:sz w:val="23"/>
                <w:szCs w:val="23"/>
                <w:lang w:val="sr-Cyrl-RS"/>
              </w:rPr>
              <w:lastRenderedPageBreak/>
              <w:t>Успостављају се интерне продцедуре којима</w:t>
            </w:r>
            <w:r w:rsidR="005D17EA">
              <w:rPr>
                <w:sz w:val="23"/>
                <w:szCs w:val="23"/>
                <w:lang w:val="sr-Cyrl-RS"/>
              </w:rPr>
              <w:t xml:space="preserve"> одборнице</w:t>
            </w:r>
            <w:r>
              <w:rPr>
                <w:sz w:val="23"/>
                <w:szCs w:val="23"/>
                <w:lang w:val="sr-Cyrl-RS"/>
              </w:rPr>
              <w:t xml:space="preserve"> обавезно учествује у косултацијама о питањима која доприносе родној равноправности и обезбеђују једнаку заступљеност жена и мушкараца у представничким телима, извршним органима и на руководећим функцијама.</w:t>
            </w:r>
            <w:r w:rsidR="00084847">
              <w:rPr>
                <w:sz w:val="23"/>
                <w:szCs w:val="23"/>
              </w:rPr>
              <w:t xml:space="preserve"> </w:t>
            </w:r>
          </w:p>
        </w:tc>
        <w:tc>
          <w:tcPr>
            <w:tcW w:w="3219" w:type="dxa"/>
            <w:gridSpan w:val="17"/>
            <w:tcBorders>
              <w:top w:val="single" w:sz="4" w:space="0" w:color="auto"/>
              <w:left w:val="single" w:sz="4" w:space="0" w:color="auto"/>
              <w:bottom w:val="single" w:sz="4" w:space="0" w:color="auto"/>
              <w:right w:val="single" w:sz="4" w:space="0" w:color="auto"/>
            </w:tcBorders>
          </w:tcPr>
          <w:p w14:paraId="48AA2945" w14:textId="77777777" w:rsidR="00084847" w:rsidRDefault="00084847">
            <w:pPr>
              <w:pStyle w:val="Default"/>
              <w:rPr>
                <w:sz w:val="23"/>
                <w:szCs w:val="23"/>
              </w:rPr>
            </w:pPr>
            <w:r>
              <w:rPr>
                <w:sz w:val="23"/>
                <w:szCs w:val="23"/>
              </w:rPr>
              <w:t xml:space="preserve">Нису дефинисане интерне процедуре </w:t>
            </w:r>
          </w:p>
        </w:tc>
        <w:tc>
          <w:tcPr>
            <w:tcW w:w="3791" w:type="dxa"/>
            <w:gridSpan w:val="25"/>
            <w:tcBorders>
              <w:top w:val="single" w:sz="4" w:space="0" w:color="auto"/>
              <w:left w:val="single" w:sz="4" w:space="0" w:color="auto"/>
              <w:bottom w:val="single" w:sz="4" w:space="0" w:color="auto"/>
              <w:right w:val="single" w:sz="4" w:space="0" w:color="auto"/>
            </w:tcBorders>
          </w:tcPr>
          <w:p w14:paraId="42FE2318" w14:textId="1AEC69A0" w:rsidR="00084847" w:rsidRDefault="00036A82">
            <w:pPr>
              <w:pStyle w:val="Default"/>
              <w:rPr>
                <w:sz w:val="23"/>
                <w:szCs w:val="23"/>
              </w:rPr>
            </w:pPr>
            <w:r>
              <w:rPr>
                <w:sz w:val="23"/>
                <w:szCs w:val="23"/>
                <w:lang w:val="sr-Cyrl-RS"/>
              </w:rPr>
              <w:t>О</w:t>
            </w:r>
            <w:r w:rsidR="005D17EA">
              <w:rPr>
                <w:sz w:val="23"/>
                <w:szCs w:val="23"/>
                <w:lang w:val="sr-Cyrl-RS"/>
              </w:rPr>
              <w:t>дборнице</w:t>
            </w:r>
            <w:r w:rsidR="00084847">
              <w:rPr>
                <w:sz w:val="23"/>
                <w:szCs w:val="23"/>
              </w:rPr>
              <w:t xml:space="preserve"> има утицаја у доношењу свих одлука значајних за родну равноправност, обезбеђено равноправно учешће у представничким телима, извршним органима и на руководећим местима </w:t>
            </w:r>
          </w:p>
        </w:tc>
        <w:tc>
          <w:tcPr>
            <w:tcW w:w="3830" w:type="dxa"/>
            <w:gridSpan w:val="5"/>
            <w:tcBorders>
              <w:top w:val="single" w:sz="4" w:space="0" w:color="auto"/>
              <w:left w:val="single" w:sz="4" w:space="0" w:color="auto"/>
              <w:bottom w:val="single" w:sz="4" w:space="0" w:color="auto"/>
              <w:right w:val="single" w:sz="4" w:space="0" w:color="auto"/>
            </w:tcBorders>
          </w:tcPr>
          <w:p w14:paraId="2A952032" w14:textId="77777777" w:rsidR="00084847" w:rsidRDefault="00084847">
            <w:pPr>
              <w:pStyle w:val="Default"/>
              <w:rPr>
                <w:sz w:val="23"/>
                <w:szCs w:val="23"/>
              </w:rPr>
            </w:pPr>
            <w:r>
              <w:rPr>
                <w:sz w:val="23"/>
                <w:szCs w:val="23"/>
              </w:rPr>
              <w:t xml:space="preserve">Извештај о евалуацији ЛАП </w:t>
            </w:r>
          </w:p>
        </w:tc>
      </w:tr>
      <w:tr w:rsidR="00084847" w14:paraId="0CAA9C53"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245"/>
        </w:trPr>
        <w:tc>
          <w:tcPr>
            <w:tcW w:w="6626" w:type="dxa"/>
            <w:gridSpan w:val="29"/>
            <w:tcBorders>
              <w:top w:val="single" w:sz="4" w:space="0" w:color="auto"/>
              <w:left w:val="single" w:sz="4" w:space="0" w:color="auto"/>
              <w:bottom w:val="single" w:sz="4" w:space="0" w:color="auto"/>
              <w:right w:val="single" w:sz="4" w:space="0" w:color="auto"/>
            </w:tcBorders>
          </w:tcPr>
          <w:p w14:paraId="58F00CD1" w14:textId="77777777" w:rsidR="00084847" w:rsidRDefault="00084847">
            <w:pPr>
              <w:pStyle w:val="Default"/>
              <w:rPr>
                <w:sz w:val="23"/>
                <w:szCs w:val="23"/>
              </w:rPr>
            </w:pPr>
            <w:r>
              <w:rPr>
                <w:sz w:val="23"/>
                <w:szCs w:val="23"/>
              </w:rPr>
              <w:t xml:space="preserve">Активност 2.1.1.1. </w:t>
            </w:r>
          </w:p>
        </w:tc>
        <w:tc>
          <w:tcPr>
            <w:tcW w:w="7621" w:type="dxa"/>
            <w:gridSpan w:val="30"/>
            <w:tcBorders>
              <w:top w:val="single" w:sz="4" w:space="0" w:color="auto"/>
              <w:left w:val="single" w:sz="4" w:space="0" w:color="auto"/>
              <w:bottom w:val="single" w:sz="4" w:space="0" w:color="auto"/>
              <w:right w:val="single" w:sz="4" w:space="0" w:color="auto"/>
            </w:tcBorders>
          </w:tcPr>
          <w:p w14:paraId="0C289A0D" w14:textId="7BD49EEB" w:rsidR="00084847" w:rsidRPr="0008253F" w:rsidRDefault="0008253F">
            <w:pPr>
              <w:pStyle w:val="Default"/>
              <w:rPr>
                <w:sz w:val="23"/>
                <w:szCs w:val="23"/>
                <w:lang w:val="sr-Cyrl-RS"/>
              </w:rPr>
            </w:pPr>
            <w:r w:rsidRPr="008A71B5">
              <w:rPr>
                <w:rFonts w:cstheme="minorHAnsi"/>
              </w:rPr>
              <w:t>Припрема и усвајање интерних процедура</w:t>
            </w:r>
            <w:r>
              <w:rPr>
                <w:rFonts w:cstheme="minorHAnsi"/>
                <w:lang w:val="sr-Cyrl-RS"/>
              </w:rPr>
              <w:t xml:space="preserve"> које прописују обавезне консултације одборница</w:t>
            </w:r>
            <w:r w:rsidRPr="008A71B5">
              <w:rPr>
                <w:rFonts w:cstheme="minorHAnsi"/>
              </w:rPr>
              <w:t xml:space="preserve"> о питањима значајним за родну равноправност</w:t>
            </w:r>
            <w:r>
              <w:rPr>
                <w:rFonts w:cstheme="minorHAnsi"/>
                <w:lang w:val="sr-Cyrl-RS"/>
              </w:rPr>
              <w:t>.</w:t>
            </w:r>
          </w:p>
        </w:tc>
      </w:tr>
      <w:tr w:rsidR="00B35870" w14:paraId="6515EC1D"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325"/>
        </w:trPr>
        <w:tc>
          <w:tcPr>
            <w:tcW w:w="294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2095A3A" w14:textId="77777777" w:rsidR="00B35870" w:rsidRDefault="00B35870">
            <w:pPr>
              <w:pStyle w:val="Default"/>
              <w:rPr>
                <w:sz w:val="23"/>
                <w:szCs w:val="23"/>
              </w:rPr>
            </w:pPr>
            <w:r>
              <w:rPr>
                <w:sz w:val="23"/>
                <w:szCs w:val="23"/>
              </w:rPr>
              <w:t xml:space="preserve">Показатељ резултата </w:t>
            </w:r>
          </w:p>
        </w:tc>
        <w:tc>
          <w:tcPr>
            <w:tcW w:w="3342" w:type="dxa"/>
            <w:gridSpan w:val="21"/>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BD739E9" w14:textId="77777777" w:rsidR="00B35870" w:rsidRDefault="00B35870">
            <w:pPr>
              <w:pStyle w:val="Default"/>
              <w:rPr>
                <w:sz w:val="23"/>
                <w:szCs w:val="23"/>
              </w:rPr>
            </w:pPr>
            <w:r>
              <w:rPr>
                <w:sz w:val="23"/>
                <w:szCs w:val="23"/>
              </w:rPr>
              <w:t xml:space="preserve">Носиоци </w:t>
            </w:r>
          </w:p>
        </w:tc>
        <w:tc>
          <w:tcPr>
            <w:tcW w:w="3218" w:type="dxa"/>
            <w:gridSpan w:val="2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AD58D7D" w14:textId="77777777" w:rsidR="00B35870" w:rsidRDefault="00B35870">
            <w:pPr>
              <w:pStyle w:val="Default"/>
              <w:rPr>
                <w:sz w:val="23"/>
                <w:szCs w:val="23"/>
              </w:rPr>
            </w:pPr>
            <w:r>
              <w:rPr>
                <w:sz w:val="23"/>
                <w:szCs w:val="23"/>
              </w:rPr>
              <w:t xml:space="preserve">Потребна средства и извор финансирања </w:t>
            </w:r>
          </w:p>
        </w:tc>
        <w:tc>
          <w:tcPr>
            <w:tcW w:w="4744" w:type="dxa"/>
            <w:gridSpan w:val="1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DA1D931" w14:textId="77777777" w:rsidR="00B35870" w:rsidRDefault="00B35870">
            <w:pPr>
              <w:pStyle w:val="Default"/>
              <w:rPr>
                <w:sz w:val="23"/>
                <w:szCs w:val="23"/>
              </w:rPr>
            </w:pPr>
            <w:r>
              <w:rPr>
                <w:sz w:val="23"/>
                <w:szCs w:val="23"/>
              </w:rPr>
              <w:t xml:space="preserve">Период спровођења </w:t>
            </w:r>
          </w:p>
        </w:tc>
      </w:tr>
      <w:tr w:rsidR="000F39CE" w14:paraId="17C98EC5"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526"/>
        </w:trPr>
        <w:tc>
          <w:tcPr>
            <w:tcW w:w="3407" w:type="dxa"/>
            <w:gridSpan w:val="12"/>
            <w:tcBorders>
              <w:top w:val="single" w:sz="4" w:space="0" w:color="auto"/>
              <w:left w:val="single" w:sz="4" w:space="0" w:color="auto"/>
              <w:bottom w:val="single" w:sz="4" w:space="0" w:color="auto"/>
              <w:right w:val="single" w:sz="4" w:space="0" w:color="auto"/>
            </w:tcBorders>
          </w:tcPr>
          <w:p w14:paraId="58259149" w14:textId="58F94D0D" w:rsidR="000F39CE" w:rsidRDefault="000F39CE">
            <w:pPr>
              <w:pStyle w:val="Default"/>
              <w:rPr>
                <w:sz w:val="23"/>
                <w:szCs w:val="23"/>
              </w:rPr>
            </w:pPr>
            <w:r>
              <w:rPr>
                <w:sz w:val="23"/>
                <w:szCs w:val="23"/>
              </w:rPr>
              <w:t>Дефинисане и усвојене интерне процедуре обавезних консултација одборни</w:t>
            </w:r>
            <w:r w:rsidR="0008253F">
              <w:rPr>
                <w:sz w:val="23"/>
                <w:szCs w:val="23"/>
                <w:lang w:val="sr-Cyrl-RS"/>
              </w:rPr>
              <w:t>ца</w:t>
            </w:r>
            <w:r>
              <w:rPr>
                <w:sz w:val="23"/>
                <w:szCs w:val="23"/>
              </w:rPr>
              <w:t xml:space="preserve"> о питањима значајним за родну равноправност </w:t>
            </w:r>
          </w:p>
        </w:tc>
        <w:tc>
          <w:tcPr>
            <w:tcW w:w="3335" w:type="dxa"/>
            <w:gridSpan w:val="19"/>
            <w:tcBorders>
              <w:top w:val="single" w:sz="4" w:space="0" w:color="auto"/>
              <w:left w:val="single" w:sz="4" w:space="0" w:color="auto"/>
              <w:bottom w:val="single" w:sz="4" w:space="0" w:color="auto"/>
              <w:right w:val="single" w:sz="4" w:space="0" w:color="auto"/>
            </w:tcBorders>
          </w:tcPr>
          <w:p w14:paraId="1DFD06E7" w14:textId="687FF6EF" w:rsidR="000F39CE" w:rsidRDefault="000F39CE">
            <w:pPr>
              <w:pStyle w:val="Default"/>
              <w:rPr>
                <w:sz w:val="23"/>
                <w:szCs w:val="23"/>
              </w:rPr>
            </w:pPr>
            <w:r>
              <w:rPr>
                <w:sz w:val="23"/>
                <w:szCs w:val="23"/>
              </w:rPr>
              <w:t xml:space="preserve">Савет за родну равноправност </w:t>
            </w:r>
          </w:p>
        </w:tc>
        <w:tc>
          <w:tcPr>
            <w:tcW w:w="3341" w:type="dxa"/>
            <w:gridSpan w:val="17"/>
            <w:tcBorders>
              <w:top w:val="single" w:sz="4" w:space="0" w:color="auto"/>
              <w:left w:val="single" w:sz="4" w:space="0" w:color="auto"/>
              <w:bottom w:val="single" w:sz="4" w:space="0" w:color="auto"/>
              <w:right w:val="single" w:sz="4" w:space="0" w:color="auto"/>
            </w:tcBorders>
          </w:tcPr>
          <w:p w14:paraId="0EFE84A4" w14:textId="77777777" w:rsidR="000F39CE" w:rsidRDefault="000F39CE">
            <w:pPr>
              <w:pStyle w:val="Default"/>
              <w:rPr>
                <w:sz w:val="23"/>
                <w:szCs w:val="23"/>
              </w:rPr>
            </w:pPr>
            <w:r>
              <w:rPr>
                <w:sz w:val="23"/>
                <w:szCs w:val="23"/>
              </w:rPr>
              <w:t xml:space="preserve">Буџет ЈЛС </w:t>
            </w:r>
          </w:p>
          <w:p w14:paraId="55334E4F" w14:textId="77777777" w:rsidR="000F39CE" w:rsidRDefault="000F39CE">
            <w:pPr>
              <w:pStyle w:val="Default"/>
              <w:rPr>
                <w:sz w:val="23"/>
                <w:szCs w:val="23"/>
              </w:rPr>
            </w:pPr>
            <w:r>
              <w:rPr>
                <w:sz w:val="23"/>
                <w:szCs w:val="23"/>
              </w:rPr>
              <w:t xml:space="preserve">Донаторска средства </w:t>
            </w:r>
          </w:p>
        </w:tc>
        <w:tc>
          <w:tcPr>
            <w:tcW w:w="4164" w:type="dxa"/>
            <w:gridSpan w:val="11"/>
            <w:tcBorders>
              <w:top w:val="single" w:sz="4" w:space="0" w:color="auto"/>
              <w:left w:val="single" w:sz="4" w:space="0" w:color="auto"/>
              <w:bottom w:val="single" w:sz="4" w:space="0" w:color="auto"/>
              <w:right w:val="single" w:sz="4" w:space="0" w:color="auto"/>
            </w:tcBorders>
          </w:tcPr>
          <w:p w14:paraId="2C501886" w14:textId="44D7465A" w:rsidR="000F39CE" w:rsidRDefault="000F39CE">
            <w:pPr>
              <w:pStyle w:val="Default"/>
              <w:rPr>
                <w:sz w:val="23"/>
                <w:szCs w:val="23"/>
              </w:rPr>
            </w:pPr>
            <w:r>
              <w:rPr>
                <w:sz w:val="23"/>
                <w:szCs w:val="23"/>
              </w:rPr>
              <w:t>202</w:t>
            </w:r>
            <w:r>
              <w:rPr>
                <w:sz w:val="23"/>
                <w:szCs w:val="23"/>
                <w:lang w:val="sr-Cyrl-RS"/>
              </w:rPr>
              <w:t>6</w:t>
            </w:r>
            <w:r>
              <w:rPr>
                <w:sz w:val="23"/>
                <w:szCs w:val="23"/>
              </w:rPr>
              <w:t>-202</w:t>
            </w:r>
            <w:r>
              <w:rPr>
                <w:sz w:val="23"/>
                <w:szCs w:val="23"/>
                <w:lang w:val="sr-Cyrl-RS"/>
              </w:rPr>
              <w:t>7</w:t>
            </w:r>
            <w:r>
              <w:rPr>
                <w:sz w:val="23"/>
                <w:szCs w:val="23"/>
              </w:rPr>
              <w:t xml:space="preserve"> </w:t>
            </w:r>
          </w:p>
        </w:tc>
      </w:tr>
      <w:tr w:rsidR="000F39CE" w14:paraId="6A3C8086"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133"/>
        </w:trPr>
        <w:tc>
          <w:tcPr>
            <w:tcW w:w="6260" w:type="dxa"/>
            <w:gridSpan w:val="20"/>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360966A" w14:textId="77777777" w:rsidR="000F39CE" w:rsidRPr="000F39CE" w:rsidRDefault="000F39CE">
            <w:pPr>
              <w:pStyle w:val="Default"/>
              <w:rPr>
                <w:b/>
                <w:bCs/>
                <w:sz w:val="23"/>
                <w:szCs w:val="23"/>
              </w:rPr>
            </w:pPr>
            <w:r w:rsidRPr="000F39CE">
              <w:rPr>
                <w:b/>
                <w:bCs/>
                <w:sz w:val="23"/>
                <w:szCs w:val="23"/>
              </w:rPr>
              <w:t xml:space="preserve">Посебан циљ 2.2. </w:t>
            </w:r>
          </w:p>
        </w:tc>
        <w:tc>
          <w:tcPr>
            <w:tcW w:w="7987" w:type="dxa"/>
            <w:gridSpan w:val="39"/>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3B77491C" w14:textId="77777777" w:rsidR="000F39CE" w:rsidRDefault="000F39CE">
            <w:pPr>
              <w:pStyle w:val="Default"/>
              <w:rPr>
                <w:sz w:val="23"/>
                <w:szCs w:val="23"/>
              </w:rPr>
            </w:pPr>
            <w:r>
              <w:rPr>
                <w:b/>
                <w:bCs/>
                <w:sz w:val="23"/>
                <w:szCs w:val="23"/>
              </w:rPr>
              <w:t xml:space="preserve">Равноправно учешће жена и мушкараца у родитељству и економији старања </w:t>
            </w:r>
          </w:p>
        </w:tc>
      </w:tr>
      <w:tr w:rsidR="000F39CE" w14:paraId="0D129C06"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347"/>
        </w:trPr>
        <w:tc>
          <w:tcPr>
            <w:tcW w:w="2982"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FFF885E" w14:textId="77777777" w:rsidR="000F39CE" w:rsidRDefault="000F39CE">
            <w:pPr>
              <w:pStyle w:val="Default"/>
              <w:rPr>
                <w:sz w:val="23"/>
                <w:szCs w:val="23"/>
              </w:rPr>
            </w:pPr>
            <w:r>
              <w:rPr>
                <w:sz w:val="23"/>
                <w:szCs w:val="23"/>
              </w:rPr>
              <w:t xml:space="preserve">Показатељ исхода </w:t>
            </w:r>
          </w:p>
        </w:tc>
        <w:tc>
          <w:tcPr>
            <w:tcW w:w="3096" w:type="dxa"/>
            <w:gridSpan w:val="1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91F409B" w14:textId="77777777" w:rsidR="000F39CE" w:rsidRDefault="000F39CE">
            <w:pPr>
              <w:pStyle w:val="Default"/>
              <w:rPr>
                <w:sz w:val="23"/>
                <w:szCs w:val="23"/>
              </w:rPr>
            </w:pPr>
            <w:r>
              <w:rPr>
                <w:sz w:val="23"/>
                <w:szCs w:val="23"/>
              </w:rPr>
              <w:t xml:space="preserve">Почетна вредност </w:t>
            </w:r>
          </w:p>
        </w:tc>
        <w:tc>
          <w:tcPr>
            <w:tcW w:w="3115" w:type="dxa"/>
            <w:gridSpan w:val="2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EFE7EEF" w14:textId="77777777" w:rsidR="000F39CE" w:rsidRDefault="000F39CE">
            <w:pPr>
              <w:pStyle w:val="Default"/>
              <w:rPr>
                <w:sz w:val="23"/>
                <w:szCs w:val="23"/>
              </w:rPr>
            </w:pPr>
            <w:r>
              <w:rPr>
                <w:sz w:val="23"/>
                <w:szCs w:val="23"/>
              </w:rPr>
              <w:t xml:space="preserve">Циљна вредност </w:t>
            </w:r>
          </w:p>
        </w:tc>
        <w:tc>
          <w:tcPr>
            <w:tcW w:w="5054" w:type="dxa"/>
            <w:gridSpan w:val="1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4585DC8" w14:textId="77777777" w:rsidR="000F39CE" w:rsidRDefault="000F39CE">
            <w:pPr>
              <w:pStyle w:val="Default"/>
              <w:rPr>
                <w:sz w:val="23"/>
                <w:szCs w:val="23"/>
              </w:rPr>
            </w:pPr>
            <w:r>
              <w:rPr>
                <w:sz w:val="23"/>
                <w:szCs w:val="23"/>
              </w:rPr>
              <w:t xml:space="preserve">Извор потврде </w:t>
            </w:r>
          </w:p>
        </w:tc>
      </w:tr>
      <w:tr w:rsidR="000F39CE" w14:paraId="107C1D0B" w14:textId="77777777" w:rsidTr="003B502C">
        <w:trPr>
          <w:gridAfter w:val="3"/>
          <w:wAfter w:w="50" w:type="dxa"/>
          <w:trHeight w:val="937"/>
        </w:trPr>
        <w:tc>
          <w:tcPr>
            <w:tcW w:w="2943" w:type="dxa"/>
          </w:tcPr>
          <w:p w14:paraId="17BCADAC" w14:textId="77777777" w:rsidR="000F39CE" w:rsidRDefault="000F39CE">
            <w:pPr>
              <w:pStyle w:val="Default"/>
              <w:rPr>
                <w:sz w:val="23"/>
                <w:szCs w:val="23"/>
              </w:rPr>
            </w:pPr>
            <w:r>
              <w:rPr>
                <w:sz w:val="23"/>
                <w:szCs w:val="23"/>
              </w:rPr>
              <w:t xml:space="preserve">Учешће очева у родитељству, број мера и доступност мера друштвене подршке одговорном родитељству и економији старења </w:t>
            </w:r>
          </w:p>
        </w:tc>
        <w:tc>
          <w:tcPr>
            <w:tcW w:w="3683" w:type="dxa"/>
            <w:gridSpan w:val="28"/>
          </w:tcPr>
          <w:p w14:paraId="3C5F53EF" w14:textId="7A18DA78" w:rsidR="000F39CE" w:rsidRDefault="000F39CE">
            <w:pPr>
              <w:pStyle w:val="Default"/>
              <w:rPr>
                <w:sz w:val="23"/>
                <w:szCs w:val="23"/>
              </w:rPr>
            </w:pPr>
            <w:r>
              <w:rPr>
                <w:sz w:val="23"/>
                <w:szCs w:val="23"/>
              </w:rPr>
              <w:t>Домин</w:t>
            </w:r>
            <w:r w:rsidR="008114D7">
              <w:rPr>
                <w:sz w:val="23"/>
                <w:szCs w:val="23"/>
                <w:lang w:val="sr-Cyrl-RS"/>
              </w:rPr>
              <w:t>антне су</w:t>
            </w:r>
            <w:r>
              <w:rPr>
                <w:sz w:val="23"/>
                <w:szCs w:val="23"/>
              </w:rPr>
              <w:t xml:space="preserve"> породичне вредности </w:t>
            </w:r>
            <w:r w:rsidR="008114D7">
              <w:rPr>
                <w:sz w:val="23"/>
                <w:szCs w:val="23"/>
                <w:lang w:val="sr-Cyrl-RS"/>
              </w:rPr>
              <w:t xml:space="preserve">где су и даље првенствено </w:t>
            </w:r>
            <w:r>
              <w:rPr>
                <w:sz w:val="23"/>
                <w:szCs w:val="23"/>
              </w:rPr>
              <w:t xml:space="preserve">мајке одговорне за бригу о деци и немоћним члановима породице, мере друштвене подршке недовољне посебно женама из вишеструко угрожених група </w:t>
            </w:r>
          </w:p>
        </w:tc>
        <w:tc>
          <w:tcPr>
            <w:tcW w:w="5812" w:type="dxa"/>
            <w:gridSpan w:val="29"/>
          </w:tcPr>
          <w:p w14:paraId="3023D75C" w14:textId="0F836046" w:rsidR="000F39CE" w:rsidRDefault="000F39CE">
            <w:pPr>
              <w:pStyle w:val="Default"/>
              <w:rPr>
                <w:sz w:val="23"/>
                <w:szCs w:val="23"/>
              </w:rPr>
            </w:pPr>
            <w:r>
              <w:rPr>
                <w:sz w:val="23"/>
                <w:szCs w:val="23"/>
              </w:rPr>
              <w:t>Време</w:t>
            </w:r>
            <w:r w:rsidR="008114D7">
              <w:rPr>
                <w:sz w:val="23"/>
                <w:szCs w:val="23"/>
                <w:lang w:val="sr-Cyrl-RS"/>
              </w:rPr>
              <w:t xml:space="preserve"> које се проведе</w:t>
            </w:r>
            <w:r>
              <w:rPr>
                <w:sz w:val="23"/>
                <w:szCs w:val="23"/>
              </w:rPr>
              <w:t xml:space="preserve"> у неплаћеним пословима </w:t>
            </w:r>
            <w:r w:rsidR="008114D7">
              <w:rPr>
                <w:sz w:val="23"/>
                <w:szCs w:val="23"/>
                <w:lang w:val="sr-Cyrl-RS"/>
              </w:rPr>
              <w:t xml:space="preserve">се </w:t>
            </w:r>
            <w:r>
              <w:rPr>
                <w:sz w:val="23"/>
                <w:szCs w:val="23"/>
              </w:rPr>
              <w:t>равномерније распоређ</w:t>
            </w:r>
            <w:r w:rsidR="008114D7">
              <w:rPr>
                <w:sz w:val="23"/>
                <w:szCs w:val="23"/>
                <w:lang w:val="sr-Cyrl-RS"/>
              </w:rPr>
              <w:t>ује</w:t>
            </w:r>
            <w:r>
              <w:rPr>
                <w:sz w:val="23"/>
                <w:szCs w:val="23"/>
              </w:rPr>
              <w:t xml:space="preserve"> између мушкараца и жена. </w:t>
            </w:r>
          </w:p>
        </w:tc>
        <w:tc>
          <w:tcPr>
            <w:tcW w:w="1809" w:type="dxa"/>
          </w:tcPr>
          <w:p w14:paraId="6A09AE99" w14:textId="77777777" w:rsidR="000F39CE" w:rsidRDefault="000F39CE">
            <w:pPr>
              <w:pStyle w:val="Default"/>
              <w:rPr>
                <w:sz w:val="23"/>
                <w:szCs w:val="23"/>
              </w:rPr>
            </w:pPr>
            <w:r>
              <w:rPr>
                <w:sz w:val="23"/>
                <w:szCs w:val="23"/>
              </w:rPr>
              <w:t xml:space="preserve">Извештај о евалуацији ЛАП </w:t>
            </w:r>
          </w:p>
        </w:tc>
      </w:tr>
      <w:tr w:rsidR="008114D7" w14:paraId="53909757" w14:textId="77777777" w:rsidTr="003B502C">
        <w:trPr>
          <w:gridAfter w:val="3"/>
          <w:wAfter w:w="50" w:type="dxa"/>
          <w:trHeight w:val="469"/>
        </w:trPr>
        <w:tc>
          <w:tcPr>
            <w:tcW w:w="6115" w:type="dxa"/>
            <w:gridSpan w:val="18"/>
          </w:tcPr>
          <w:p w14:paraId="19A95608" w14:textId="77777777" w:rsidR="008114D7" w:rsidRDefault="008114D7">
            <w:pPr>
              <w:pStyle w:val="Default"/>
              <w:rPr>
                <w:sz w:val="23"/>
                <w:szCs w:val="23"/>
              </w:rPr>
            </w:pPr>
            <w:r>
              <w:rPr>
                <w:sz w:val="23"/>
                <w:szCs w:val="23"/>
              </w:rPr>
              <w:t xml:space="preserve">Мера 2.2.1. </w:t>
            </w:r>
          </w:p>
        </w:tc>
        <w:tc>
          <w:tcPr>
            <w:tcW w:w="8132" w:type="dxa"/>
            <w:gridSpan w:val="41"/>
          </w:tcPr>
          <w:p w14:paraId="10562330" w14:textId="7D2C9133" w:rsidR="008114D7" w:rsidRDefault="008114D7">
            <w:pPr>
              <w:pStyle w:val="Default"/>
              <w:rPr>
                <w:sz w:val="23"/>
                <w:szCs w:val="23"/>
              </w:rPr>
            </w:pPr>
            <w:r>
              <w:rPr>
                <w:rFonts w:asciiTheme="minorHAnsi" w:hAnsiTheme="minorHAnsi" w:cstheme="minorHAnsi"/>
                <w:lang w:val="sr-Cyrl-RS"/>
              </w:rPr>
              <w:t xml:space="preserve">Унапређивање и промоција равноправне улоге мушкараца у родитељству кроз систематску едукацију о репродуктивном здрављу, одговорној употреби контрацепције, као и о значају превенције малолетничких </w:t>
            </w:r>
            <w:r>
              <w:rPr>
                <w:rFonts w:asciiTheme="minorHAnsi" w:hAnsiTheme="minorHAnsi" w:cstheme="minorHAnsi"/>
                <w:lang w:val="sr-Cyrl-RS"/>
              </w:rPr>
              <w:lastRenderedPageBreak/>
              <w:t>трудноћа и раних порођаја.</w:t>
            </w:r>
          </w:p>
        </w:tc>
      </w:tr>
      <w:tr w:rsidR="008114D7" w14:paraId="19D66A5D" w14:textId="77777777" w:rsidTr="003B502C">
        <w:trPr>
          <w:gridAfter w:val="3"/>
          <w:wAfter w:w="50" w:type="dxa"/>
          <w:trHeight w:val="109"/>
        </w:trPr>
        <w:tc>
          <w:tcPr>
            <w:tcW w:w="3011" w:type="dxa"/>
            <w:gridSpan w:val="3"/>
            <w:shd w:val="clear" w:color="auto" w:fill="FFD966" w:themeFill="accent4" w:themeFillTint="99"/>
          </w:tcPr>
          <w:p w14:paraId="51196C13" w14:textId="77777777" w:rsidR="008114D7" w:rsidRDefault="008114D7">
            <w:pPr>
              <w:pStyle w:val="Default"/>
              <w:rPr>
                <w:sz w:val="23"/>
                <w:szCs w:val="23"/>
              </w:rPr>
            </w:pPr>
            <w:r>
              <w:rPr>
                <w:sz w:val="23"/>
                <w:szCs w:val="23"/>
              </w:rPr>
              <w:lastRenderedPageBreak/>
              <w:t xml:space="preserve">Показатељ резултата </w:t>
            </w:r>
          </w:p>
        </w:tc>
        <w:tc>
          <w:tcPr>
            <w:tcW w:w="3137" w:type="dxa"/>
            <w:gridSpan w:val="16"/>
            <w:shd w:val="clear" w:color="auto" w:fill="FFD966" w:themeFill="accent4" w:themeFillTint="99"/>
          </w:tcPr>
          <w:p w14:paraId="5753EAB2" w14:textId="77777777" w:rsidR="008114D7" w:rsidRDefault="008114D7">
            <w:pPr>
              <w:pStyle w:val="Default"/>
              <w:rPr>
                <w:sz w:val="23"/>
                <w:szCs w:val="23"/>
              </w:rPr>
            </w:pPr>
            <w:r>
              <w:rPr>
                <w:sz w:val="23"/>
                <w:szCs w:val="23"/>
              </w:rPr>
              <w:t xml:space="preserve">Почетна вредност </w:t>
            </w:r>
          </w:p>
        </w:tc>
        <w:tc>
          <w:tcPr>
            <w:tcW w:w="3149" w:type="dxa"/>
            <w:gridSpan w:val="22"/>
            <w:shd w:val="clear" w:color="auto" w:fill="FFD966" w:themeFill="accent4" w:themeFillTint="99"/>
          </w:tcPr>
          <w:p w14:paraId="495F87AE" w14:textId="77777777" w:rsidR="008114D7" w:rsidRDefault="008114D7">
            <w:pPr>
              <w:pStyle w:val="Default"/>
              <w:rPr>
                <w:sz w:val="23"/>
                <w:szCs w:val="23"/>
              </w:rPr>
            </w:pPr>
            <w:r>
              <w:rPr>
                <w:sz w:val="23"/>
                <w:szCs w:val="23"/>
              </w:rPr>
              <w:t xml:space="preserve">Циљна вредност </w:t>
            </w:r>
          </w:p>
        </w:tc>
        <w:tc>
          <w:tcPr>
            <w:tcW w:w="4950" w:type="dxa"/>
            <w:gridSpan w:val="18"/>
            <w:shd w:val="clear" w:color="auto" w:fill="FFD966" w:themeFill="accent4" w:themeFillTint="99"/>
          </w:tcPr>
          <w:p w14:paraId="70E4EFF4" w14:textId="77777777" w:rsidR="008114D7" w:rsidRDefault="008114D7">
            <w:pPr>
              <w:pStyle w:val="Default"/>
              <w:rPr>
                <w:sz w:val="23"/>
                <w:szCs w:val="23"/>
              </w:rPr>
            </w:pPr>
            <w:r>
              <w:rPr>
                <w:sz w:val="23"/>
                <w:szCs w:val="23"/>
              </w:rPr>
              <w:t xml:space="preserve">Извор потврде </w:t>
            </w:r>
          </w:p>
        </w:tc>
      </w:tr>
      <w:tr w:rsidR="00EC6D24" w14:paraId="5AD0C6BB" w14:textId="77777777" w:rsidTr="003B502C">
        <w:trPr>
          <w:gridAfter w:val="3"/>
          <w:wAfter w:w="50" w:type="dxa"/>
          <w:trHeight w:val="798"/>
        </w:trPr>
        <w:tc>
          <w:tcPr>
            <w:tcW w:w="2943" w:type="dxa"/>
          </w:tcPr>
          <w:p w14:paraId="2282A750" w14:textId="7A924CDB" w:rsidR="00EC6D24" w:rsidRDefault="00EC6D24">
            <w:pPr>
              <w:pStyle w:val="Default"/>
              <w:rPr>
                <w:sz w:val="23"/>
                <w:szCs w:val="23"/>
              </w:rPr>
            </w:pPr>
            <w:r>
              <w:rPr>
                <w:sz w:val="23"/>
                <w:szCs w:val="23"/>
              </w:rPr>
              <w:t>О</w:t>
            </w:r>
            <w:r>
              <w:rPr>
                <w:sz w:val="23"/>
                <w:szCs w:val="23"/>
                <w:lang w:val="sr-Cyrl-RS"/>
              </w:rPr>
              <w:t>држане</w:t>
            </w:r>
            <w:r>
              <w:rPr>
                <w:sz w:val="23"/>
                <w:szCs w:val="23"/>
              </w:rPr>
              <w:t xml:space="preserve"> промотивне кампање и едукације о значају равноправне улоге жена и мушкараца у родитељству, повећан број очева који користе родитељско одсуство. Повећан ниво знања малолетника о коришћењу</w:t>
            </w:r>
            <w:r>
              <w:rPr>
                <w:sz w:val="23"/>
                <w:szCs w:val="23"/>
                <w:lang w:val="sr-Cyrl-RS"/>
              </w:rPr>
              <w:t xml:space="preserve"> контрацепције и смњен број малолетничких трудноћа.</w:t>
            </w:r>
            <w:r>
              <w:rPr>
                <w:sz w:val="23"/>
                <w:szCs w:val="23"/>
              </w:rPr>
              <w:t xml:space="preserve"> </w:t>
            </w:r>
          </w:p>
        </w:tc>
        <w:tc>
          <w:tcPr>
            <w:tcW w:w="3683" w:type="dxa"/>
            <w:gridSpan w:val="28"/>
          </w:tcPr>
          <w:p w14:paraId="095961FC" w14:textId="09C7FD09" w:rsidR="00EC6D24" w:rsidRDefault="00EC6D24">
            <w:pPr>
              <w:pStyle w:val="Default"/>
              <w:rPr>
                <w:sz w:val="23"/>
                <w:szCs w:val="23"/>
              </w:rPr>
            </w:pPr>
            <w:r>
              <w:rPr>
                <w:sz w:val="23"/>
                <w:szCs w:val="23"/>
                <w:lang w:val="sr-Cyrl-RS"/>
              </w:rPr>
              <w:t>Мали број</w:t>
            </w:r>
            <w:r>
              <w:rPr>
                <w:sz w:val="23"/>
                <w:szCs w:val="23"/>
              </w:rPr>
              <w:t xml:space="preserve"> кампањ</w:t>
            </w:r>
            <w:r>
              <w:rPr>
                <w:sz w:val="23"/>
                <w:szCs w:val="23"/>
                <w:lang w:val="sr-Cyrl-RS"/>
              </w:rPr>
              <w:t xml:space="preserve">а о равноправној улози оба родитеља, недовољно едуковани млади о последицама некоришћења контрацепције. </w:t>
            </w:r>
            <w:r>
              <w:rPr>
                <w:sz w:val="23"/>
                <w:szCs w:val="23"/>
              </w:rPr>
              <w:t xml:space="preserve"> </w:t>
            </w:r>
          </w:p>
        </w:tc>
        <w:tc>
          <w:tcPr>
            <w:tcW w:w="5812" w:type="dxa"/>
            <w:gridSpan w:val="29"/>
          </w:tcPr>
          <w:p w14:paraId="4510C3AF" w14:textId="2926E924" w:rsidR="00EC6D24" w:rsidRPr="00EC6D24" w:rsidRDefault="00EC6D24">
            <w:pPr>
              <w:pStyle w:val="Default"/>
              <w:rPr>
                <w:sz w:val="23"/>
                <w:szCs w:val="23"/>
                <w:lang w:val="sr-Cyrl-RS"/>
              </w:rPr>
            </w:pPr>
            <w:r>
              <w:rPr>
                <w:sz w:val="23"/>
                <w:szCs w:val="23"/>
              </w:rPr>
              <w:t xml:space="preserve">Подигнута свест о значају равноправне улоге </w:t>
            </w:r>
            <w:r>
              <w:rPr>
                <w:sz w:val="23"/>
                <w:szCs w:val="23"/>
                <w:lang w:val="sr-Cyrl-RS"/>
              </w:rPr>
              <w:t>оба родитеља</w:t>
            </w:r>
            <w:r>
              <w:rPr>
                <w:sz w:val="23"/>
                <w:szCs w:val="23"/>
              </w:rPr>
              <w:t xml:space="preserve"> и повећан број очева који користе родитељско одсуство као и о значају коришћења </w:t>
            </w:r>
            <w:r>
              <w:rPr>
                <w:sz w:val="23"/>
                <w:szCs w:val="23"/>
                <w:lang w:val="sr-Cyrl-RS"/>
              </w:rPr>
              <w:t>контрацепције.</w:t>
            </w:r>
          </w:p>
        </w:tc>
        <w:tc>
          <w:tcPr>
            <w:tcW w:w="1809" w:type="dxa"/>
          </w:tcPr>
          <w:p w14:paraId="2F2FE0D3" w14:textId="77777777" w:rsidR="00EC6D24" w:rsidRDefault="00EC6D24">
            <w:pPr>
              <w:pStyle w:val="Default"/>
              <w:rPr>
                <w:sz w:val="23"/>
                <w:szCs w:val="23"/>
              </w:rPr>
            </w:pPr>
            <w:r>
              <w:rPr>
                <w:sz w:val="23"/>
                <w:szCs w:val="23"/>
              </w:rPr>
              <w:t xml:space="preserve">Извештај о евалуацији </w:t>
            </w:r>
          </w:p>
        </w:tc>
      </w:tr>
      <w:tr w:rsidR="00EC6D24" w14:paraId="2BDDEB18" w14:textId="77777777" w:rsidTr="003B502C">
        <w:trPr>
          <w:gridAfter w:val="3"/>
          <w:wAfter w:w="50" w:type="dxa"/>
          <w:trHeight w:val="267"/>
        </w:trPr>
        <w:tc>
          <w:tcPr>
            <w:tcW w:w="6293" w:type="dxa"/>
            <w:gridSpan w:val="23"/>
          </w:tcPr>
          <w:p w14:paraId="473288B9" w14:textId="77777777" w:rsidR="00EC6D24" w:rsidRDefault="00EC6D24">
            <w:pPr>
              <w:pStyle w:val="Default"/>
              <w:rPr>
                <w:sz w:val="23"/>
                <w:szCs w:val="23"/>
              </w:rPr>
            </w:pPr>
            <w:r>
              <w:rPr>
                <w:sz w:val="23"/>
                <w:szCs w:val="23"/>
              </w:rPr>
              <w:t xml:space="preserve">Активност 2.2.1.1. </w:t>
            </w:r>
          </w:p>
        </w:tc>
        <w:tc>
          <w:tcPr>
            <w:tcW w:w="7954" w:type="dxa"/>
            <w:gridSpan w:val="36"/>
          </w:tcPr>
          <w:p w14:paraId="78B3FC2B" w14:textId="6C570797" w:rsidR="00EC6D24" w:rsidRPr="00EC6D24" w:rsidRDefault="00EC6D24">
            <w:pPr>
              <w:pStyle w:val="Default"/>
              <w:rPr>
                <w:rFonts w:asciiTheme="minorHAnsi" w:hAnsiTheme="minorHAnsi" w:cstheme="minorHAnsi"/>
                <w:lang w:val="sr-Cyrl-RS"/>
              </w:rPr>
            </w:pPr>
            <w:r>
              <w:rPr>
                <w:rFonts w:asciiTheme="minorHAnsi" w:hAnsiTheme="minorHAnsi" w:cstheme="minorHAnsi"/>
                <w:lang w:val="sr-Cyrl-RS"/>
              </w:rPr>
              <w:t>Реализација кампања усмерених на промовисање активног и равноправног учешћа мушкараца у родитељству, као и информисање о могућностима очева за коришћење породиљског одсуства.</w:t>
            </w:r>
          </w:p>
        </w:tc>
      </w:tr>
      <w:tr w:rsidR="00EC6D24" w14:paraId="77B4B40F" w14:textId="77777777" w:rsidTr="003B502C">
        <w:trPr>
          <w:gridAfter w:val="3"/>
          <w:wAfter w:w="50" w:type="dxa"/>
          <w:trHeight w:val="325"/>
        </w:trPr>
        <w:tc>
          <w:tcPr>
            <w:tcW w:w="2943" w:type="dxa"/>
            <w:shd w:val="clear" w:color="auto" w:fill="FFD966" w:themeFill="accent4" w:themeFillTint="99"/>
          </w:tcPr>
          <w:p w14:paraId="3350DB04" w14:textId="77777777" w:rsidR="00EC6D24" w:rsidRDefault="00EC6D24">
            <w:pPr>
              <w:pStyle w:val="Default"/>
              <w:rPr>
                <w:sz w:val="23"/>
                <w:szCs w:val="23"/>
              </w:rPr>
            </w:pPr>
            <w:r>
              <w:rPr>
                <w:sz w:val="23"/>
                <w:szCs w:val="23"/>
              </w:rPr>
              <w:t xml:space="preserve">Показатељ резултата </w:t>
            </w:r>
          </w:p>
        </w:tc>
        <w:tc>
          <w:tcPr>
            <w:tcW w:w="3342" w:type="dxa"/>
            <w:gridSpan w:val="21"/>
            <w:shd w:val="clear" w:color="auto" w:fill="FFD966" w:themeFill="accent4" w:themeFillTint="99"/>
          </w:tcPr>
          <w:p w14:paraId="3FEEEC7D" w14:textId="77777777" w:rsidR="00EC6D24" w:rsidRDefault="00EC6D24">
            <w:pPr>
              <w:pStyle w:val="Default"/>
              <w:rPr>
                <w:sz w:val="23"/>
                <w:szCs w:val="23"/>
              </w:rPr>
            </w:pPr>
            <w:r>
              <w:rPr>
                <w:sz w:val="23"/>
                <w:szCs w:val="23"/>
              </w:rPr>
              <w:t xml:space="preserve">Носиоци </w:t>
            </w:r>
          </w:p>
        </w:tc>
        <w:tc>
          <w:tcPr>
            <w:tcW w:w="3218" w:type="dxa"/>
            <w:gridSpan w:val="22"/>
            <w:shd w:val="clear" w:color="auto" w:fill="FFD966" w:themeFill="accent4" w:themeFillTint="99"/>
          </w:tcPr>
          <w:p w14:paraId="4BF34E8D" w14:textId="77777777" w:rsidR="00EC6D24" w:rsidRDefault="00EC6D24">
            <w:pPr>
              <w:pStyle w:val="Default"/>
              <w:rPr>
                <w:sz w:val="23"/>
                <w:szCs w:val="23"/>
              </w:rPr>
            </w:pPr>
            <w:r>
              <w:rPr>
                <w:sz w:val="23"/>
                <w:szCs w:val="23"/>
              </w:rPr>
              <w:t xml:space="preserve">Потребна средства и извор финансирања </w:t>
            </w:r>
          </w:p>
        </w:tc>
        <w:tc>
          <w:tcPr>
            <w:tcW w:w="4744" w:type="dxa"/>
            <w:gridSpan w:val="15"/>
            <w:shd w:val="clear" w:color="auto" w:fill="FFD966" w:themeFill="accent4" w:themeFillTint="99"/>
          </w:tcPr>
          <w:p w14:paraId="50195A94" w14:textId="77777777" w:rsidR="00EC6D24" w:rsidRDefault="00EC6D24">
            <w:pPr>
              <w:pStyle w:val="Default"/>
              <w:rPr>
                <w:sz w:val="23"/>
                <w:szCs w:val="23"/>
              </w:rPr>
            </w:pPr>
            <w:r>
              <w:rPr>
                <w:sz w:val="23"/>
                <w:szCs w:val="23"/>
              </w:rPr>
              <w:t xml:space="preserve">Период спровођења </w:t>
            </w:r>
          </w:p>
        </w:tc>
      </w:tr>
      <w:tr w:rsidR="00EC6D24" w14:paraId="3B726E92" w14:textId="77777777" w:rsidTr="003B502C">
        <w:trPr>
          <w:gridAfter w:val="3"/>
          <w:wAfter w:w="50" w:type="dxa"/>
          <w:trHeight w:val="385"/>
        </w:trPr>
        <w:tc>
          <w:tcPr>
            <w:tcW w:w="3407" w:type="dxa"/>
            <w:gridSpan w:val="12"/>
          </w:tcPr>
          <w:p w14:paraId="0455A28B" w14:textId="427D53F3" w:rsidR="00EC6D24" w:rsidRDefault="00EC6D24">
            <w:pPr>
              <w:pStyle w:val="Default"/>
              <w:rPr>
                <w:sz w:val="23"/>
                <w:szCs w:val="23"/>
              </w:rPr>
            </w:pPr>
            <w:r>
              <w:rPr>
                <w:sz w:val="23"/>
                <w:szCs w:val="23"/>
              </w:rPr>
              <w:t>Број о</w:t>
            </w:r>
            <w:r>
              <w:rPr>
                <w:sz w:val="23"/>
                <w:szCs w:val="23"/>
                <w:lang w:val="sr-Cyrl-RS"/>
              </w:rPr>
              <w:t>држаних</w:t>
            </w:r>
            <w:r>
              <w:rPr>
                <w:sz w:val="23"/>
                <w:szCs w:val="23"/>
              </w:rPr>
              <w:t xml:space="preserve"> кампања </w:t>
            </w:r>
          </w:p>
        </w:tc>
        <w:tc>
          <w:tcPr>
            <w:tcW w:w="3335" w:type="dxa"/>
            <w:gridSpan w:val="19"/>
          </w:tcPr>
          <w:p w14:paraId="64496258" w14:textId="77777777" w:rsidR="00EC6D24" w:rsidRDefault="00EC6D24">
            <w:pPr>
              <w:pStyle w:val="Default"/>
              <w:rPr>
                <w:sz w:val="23"/>
                <w:szCs w:val="23"/>
              </w:rPr>
            </w:pPr>
            <w:r>
              <w:rPr>
                <w:sz w:val="23"/>
                <w:szCs w:val="23"/>
              </w:rPr>
              <w:t xml:space="preserve">Савет за родну равноправност у сарадњи са организацијама цивилног сектора </w:t>
            </w:r>
          </w:p>
        </w:tc>
        <w:tc>
          <w:tcPr>
            <w:tcW w:w="3341" w:type="dxa"/>
            <w:gridSpan w:val="17"/>
          </w:tcPr>
          <w:p w14:paraId="6E4EBE7B" w14:textId="77777777" w:rsidR="00EC6D24" w:rsidRDefault="00EC6D24">
            <w:pPr>
              <w:pStyle w:val="Default"/>
              <w:rPr>
                <w:sz w:val="23"/>
                <w:szCs w:val="23"/>
              </w:rPr>
            </w:pPr>
            <w:r>
              <w:rPr>
                <w:sz w:val="23"/>
                <w:szCs w:val="23"/>
              </w:rPr>
              <w:t xml:space="preserve">Буџет ЈЛС </w:t>
            </w:r>
          </w:p>
          <w:p w14:paraId="5DEE5FD4" w14:textId="77777777" w:rsidR="00EC6D24" w:rsidRDefault="00EC6D24">
            <w:pPr>
              <w:pStyle w:val="Default"/>
              <w:rPr>
                <w:sz w:val="23"/>
                <w:szCs w:val="23"/>
              </w:rPr>
            </w:pPr>
            <w:r>
              <w:rPr>
                <w:sz w:val="23"/>
                <w:szCs w:val="23"/>
              </w:rPr>
              <w:t xml:space="preserve">Донаторска средства </w:t>
            </w:r>
          </w:p>
        </w:tc>
        <w:tc>
          <w:tcPr>
            <w:tcW w:w="4164" w:type="dxa"/>
            <w:gridSpan w:val="11"/>
          </w:tcPr>
          <w:p w14:paraId="1CDF3EA1" w14:textId="5BCF77C2" w:rsidR="00EC6D24" w:rsidRDefault="00EC6D24">
            <w:pPr>
              <w:pStyle w:val="Default"/>
              <w:rPr>
                <w:sz w:val="23"/>
                <w:szCs w:val="23"/>
              </w:rPr>
            </w:pPr>
            <w:r>
              <w:rPr>
                <w:sz w:val="23"/>
                <w:szCs w:val="23"/>
              </w:rPr>
              <w:t>202</w:t>
            </w:r>
            <w:r>
              <w:rPr>
                <w:sz w:val="23"/>
                <w:szCs w:val="23"/>
                <w:lang w:val="sr-Cyrl-RS"/>
              </w:rPr>
              <w:t>6</w:t>
            </w:r>
            <w:r>
              <w:rPr>
                <w:sz w:val="23"/>
                <w:szCs w:val="23"/>
              </w:rPr>
              <w:t>-202</w:t>
            </w:r>
            <w:r>
              <w:rPr>
                <w:sz w:val="23"/>
                <w:szCs w:val="23"/>
                <w:lang w:val="sr-Cyrl-RS"/>
              </w:rPr>
              <w:t>7</w:t>
            </w:r>
            <w:r>
              <w:rPr>
                <w:sz w:val="23"/>
                <w:szCs w:val="23"/>
              </w:rPr>
              <w:t xml:space="preserve"> </w:t>
            </w:r>
          </w:p>
        </w:tc>
      </w:tr>
      <w:tr w:rsidR="0067206D" w14:paraId="75FCB14D" w14:textId="77777777" w:rsidTr="003B502C">
        <w:trPr>
          <w:gridAfter w:val="3"/>
          <w:wAfter w:w="50" w:type="dxa"/>
          <w:trHeight w:val="649"/>
        </w:trPr>
        <w:tc>
          <w:tcPr>
            <w:tcW w:w="6626" w:type="dxa"/>
            <w:gridSpan w:val="29"/>
            <w:tcBorders>
              <w:bottom w:val="single" w:sz="4" w:space="0" w:color="auto"/>
            </w:tcBorders>
          </w:tcPr>
          <w:p w14:paraId="512C77D4" w14:textId="77777777" w:rsidR="0067206D" w:rsidRDefault="0067206D">
            <w:pPr>
              <w:pStyle w:val="Default"/>
              <w:rPr>
                <w:sz w:val="23"/>
                <w:szCs w:val="23"/>
              </w:rPr>
            </w:pPr>
            <w:r>
              <w:rPr>
                <w:sz w:val="23"/>
                <w:szCs w:val="23"/>
              </w:rPr>
              <w:t xml:space="preserve">Активност 2.2.1.2. </w:t>
            </w:r>
          </w:p>
        </w:tc>
        <w:tc>
          <w:tcPr>
            <w:tcW w:w="7621" w:type="dxa"/>
            <w:gridSpan w:val="30"/>
            <w:tcBorders>
              <w:bottom w:val="single" w:sz="4" w:space="0" w:color="auto"/>
            </w:tcBorders>
          </w:tcPr>
          <w:p w14:paraId="78F11D9F" w14:textId="77777777" w:rsidR="0067206D" w:rsidRDefault="0067206D" w:rsidP="0067206D">
            <w:pPr>
              <w:autoSpaceDE w:val="0"/>
              <w:autoSpaceDN w:val="0"/>
              <w:adjustRightInd w:val="0"/>
              <w:spacing w:after="0" w:line="240" w:lineRule="auto"/>
              <w:rPr>
                <w:rFonts w:cstheme="minorHAnsi"/>
                <w:sz w:val="24"/>
                <w:szCs w:val="24"/>
                <w:lang w:val="sr-Cyrl-RS"/>
              </w:rPr>
            </w:pPr>
            <w:r>
              <w:rPr>
                <w:rFonts w:cstheme="minorHAnsi"/>
                <w:sz w:val="24"/>
                <w:szCs w:val="24"/>
                <w:lang w:val="sr-Cyrl-RS"/>
              </w:rPr>
              <w:t xml:space="preserve">Спровођење промотивних и едукативних активности о значају репродуктивног здравља за одговорно родитељство, укључујући радионице за девојке о ризицима малолетничких трудноћа и раних бракова, са посебним фокусом на девојке и жене из вишеструко угрожених група, као и радионице о значају употребе контрацепције међу малолетницима, нарочито из сиромашних породица и међу особама са инвалидитетом. </w:t>
            </w:r>
          </w:p>
          <w:p w14:paraId="31FDF069" w14:textId="2873AE44" w:rsidR="0067206D" w:rsidRDefault="0067206D">
            <w:pPr>
              <w:pStyle w:val="Default"/>
              <w:rPr>
                <w:sz w:val="23"/>
                <w:szCs w:val="23"/>
              </w:rPr>
            </w:pPr>
          </w:p>
        </w:tc>
      </w:tr>
      <w:tr w:rsidR="00EA53AA" w14:paraId="7503C515"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325"/>
        </w:trPr>
        <w:tc>
          <w:tcPr>
            <w:tcW w:w="2943"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8F42AF8" w14:textId="77777777" w:rsidR="00EA53AA" w:rsidRDefault="00EA53AA">
            <w:pPr>
              <w:pStyle w:val="Default"/>
              <w:rPr>
                <w:sz w:val="23"/>
                <w:szCs w:val="23"/>
              </w:rPr>
            </w:pPr>
            <w:r>
              <w:rPr>
                <w:sz w:val="23"/>
                <w:szCs w:val="23"/>
              </w:rPr>
              <w:t xml:space="preserve">Показатељ резултата </w:t>
            </w:r>
          </w:p>
        </w:tc>
        <w:tc>
          <w:tcPr>
            <w:tcW w:w="3342" w:type="dxa"/>
            <w:gridSpan w:val="21"/>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A213B84" w14:textId="77777777" w:rsidR="00EA53AA" w:rsidRDefault="00EA53AA">
            <w:pPr>
              <w:pStyle w:val="Default"/>
              <w:rPr>
                <w:sz w:val="23"/>
                <w:szCs w:val="23"/>
              </w:rPr>
            </w:pPr>
            <w:r>
              <w:rPr>
                <w:sz w:val="23"/>
                <w:szCs w:val="23"/>
              </w:rPr>
              <w:t xml:space="preserve">Носиоци </w:t>
            </w:r>
          </w:p>
        </w:tc>
        <w:tc>
          <w:tcPr>
            <w:tcW w:w="3218" w:type="dxa"/>
            <w:gridSpan w:val="2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7F5257A" w14:textId="77777777" w:rsidR="00EA53AA" w:rsidRDefault="00EA53AA">
            <w:pPr>
              <w:pStyle w:val="Default"/>
              <w:rPr>
                <w:sz w:val="23"/>
                <w:szCs w:val="23"/>
              </w:rPr>
            </w:pPr>
            <w:r>
              <w:rPr>
                <w:sz w:val="23"/>
                <w:szCs w:val="23"/>
              </w:rPr>
              <w:t xml:space="preserve">Потребна средства и извор финансирања </w:t>
            </w:r>
          </w:p>
        </w:tc>
        <w:tc>
          <w:tcPr>
            <w:tcW w:w="4744" w:type="dxa"/>
            <w:gridSpan w:val="1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2AB69BA" w14:textId="77777777" w:rsidR="00EA53AA" w:rsidRDefault="00EA53AA">
            <w:pPr>
              <w:pStyle w:val="Default"/>
              <w:rPr>
                <w:sz w:val="23"/>
                <w:szCs w:val="23"/>
              </w:rPr>
            </w:pPr>
            <w:r>
              <w:rPr>
                <w:sz w:val="23"/>
                <w:szCs w:val="23"/>
              </w:rPr>
              <w:t xml:space="preserve">Период спровођења </w:t>
            </w:r>
          </w:p>
        </w:tc>
      </w:tr>
      <w:tr w:rsidR="00EA53AA" w14:paraId="27F4ADB4"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1213"/>
        </w:trPr>
        <w:tc>
          <w:tcPr>
            <w:tcW w:w="3407" w:type="dxa"/>
            <w:gridSpan w:val="12"/>
            <w:tcBorders>
              <w:top w:val="single" w:sz="4" w:space="0" w:color="auto"/>
              <w:left w:val="single" w:sz="4" w:space="0" w:color="auto"/>
              <w:bottom w:val="single" w:sz="4" w:space="0" w:color="auto"/>
              <w:right w:val="single" w:sz="4" w:space="0" w:color="auto"/>
            </w:tcBorders>
          </w:tcPr>
          <w:p w14:paraId="0EA52B42" w14:textId="26F6335E" w:rsidR="00EA53AA" w:rsidRDefault="00EA53AA">
            <w:pPr>
              <w:pStyle w:val="Default"/>
              <w:rPr>
                <w:sz w:val="23"/>
                <w:szCs w:val="23"/>
              </w:rPr>
            </w:pPr>
            <w:r>
              <w:rPr>
                <w:sz w:val="23"/>
                <w:szCs w:val="23"/>
              </w:rPr>
              <w:lastRenderedPageBreak/>
              <w:t xml:space="preserve">Број организованих едукативних активности везаних за ризике малолетничких трудноћа и раних бракова, као и о значају коришћења контрацепције код малолетника </w:t>
            </w:r>
          </w:p>
        </w:tc>
        <w:tc>
          <w:tcPr>
            <w:tcW w:w="3219" w:type="dxa"/>
            <w:gridSpan w:val="17"/>
            <w:tcBorders>
              <w:top w:val="single" w:sz="4" w:space="0" w:color="auto"/>
              <w:left w:val="single" w:sz="4" w:space="0" w:color="auto"/>
              <w:bottom w:val="single" w:sz="4" w:space="0" w:color="auto"/>
              <w:right w:val="single" w:sz="4" w:space="0" w:color="auto"/>
            </w:tcBorders>
          </w:tcPr>
          <w:p w14:paraId="717932A1" w14:textId="77777777" w:rsidR="00EA53AA" w:rsidRDefault="00EA53AA">
            <w:pPr>
              <w:pStyle w:val="Default"/>
              <w:rPr>
                <w:sz w:val="23"/>
                <w:szCs w:val="23"/>
              </w:rPr>
            </w:pPr>
            <w:r>
              <w:rPr>
                <w:sz w:val="23"/>
                <w:szCs w:val="23"/>
              </w:rPr>
              <w:t xml:space="preserve">Нема података о промотивним и едукативним активностима у овим областима </w:t>
            </w:r>
          </w:p>
        </w:tc>
        <w:tc>
          <w:tcPr>
            <w:tcW w:w="3648" w:type="dxa"/>
            <w:gridSpan w:val="23"/>
            <w:tcBorders>
              <w:top w:val="single" w:sz="4" w:space="0" w:color="auto"/>
              <w:left w:val="single" w:sz="4" w:space="0" w:color="auto"/>
              <w:bottom w:val="single" w:sz="4" w:space="0" w:color="auto"/>
              <w:right w:val="single" w:sz="4" w:space="0" w:color="auto"/>
            </w:tcBorders>
          </w:tcPr>
          <w:p w14:paraId="51984F69" w14:textId="77777777" w:rsidR="00EA53AA" w:rsidRDefault="00EA53AA">
            <w:pPr>
              <w:pStyle w:val="Default"/>
              <w:rPr>
                <w:sz w:val="23"/>
                <w:szCs w:val="23"/>
              </w:rPr>
            </w:pPr>
            <w:r>
              <w:rPr>
                <w:sz w:val="23"/>
                <w:szCs w:val="23"/>
              </w:rPr>
              <w:t xml:space="preserve">Брига о репродуктивном здрављу унапређена посебно у групама вишеструко дискриминисаних жена , одржавање радионица које су усмерене ка малолетницама о значају коришћења контрацепције и ризичности малолетничких трудноћа. </w:t>
            </w:r>
          </w:p>
        </w:tc>
        <w:tc>
          <w:tcPr>
            <w:tcW w:w="3973" w:type="dxa"/>
            <w:gridSpan w:val="7"/>
            <w:tcBorders>
              <w:top w:val="single" w:sz="4" w:space="0" w:color="auto"/>
              <w:left w:val="single" w:sz="4" w:space="0" w:color="auto"/>
              <w:bottom w:val="single" w:sz="4" w:space="0" w:color="auto"/>
              <w:right w:val="single" w:sz="4" w:space="0" w:color="auto"/>
            </w:tcBorders>
          </w:tcPr>
          <w:p w14:paraId="5B2B51F9" w14:textId="77777777" w:rsidR="00EA53AA" w:rsidRDefault="00EA53AA">
            <w:pPr>
              <w:pStyle w:val="Default"/>
              <w:rPr>
                <w:sz w:val="23"/>
                <w:szCs w:val="23"/>
              </w:rPr>
            </w:pPr>
            <w:r>
              <w:rPr>
                <w:sz w:val="23"/>
                <w:szCs w:val="23"/>
              </w:rPr>
              <w:t xml:space="preserve">Извештај о евалуацији ЛАП </w:t>
            </w:r>
          </w:p>
        </w:tc>
      </w:tr>
      <w:tr w:rsidR="00BF37EB" w14:paraId="4BBE29D9"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649"/>
        </w:trPr>
        <w:tc>
          <w:tcPr>
            <w:tcW w:w="7057" w:type="dxa"/>
            <w:gridSpan w:val="37"/>
            <w:tcBorders>
              <w:top w:val="single" w:sz="4" w:space="0" w:color="auto"/>
              <w:left w:val="single" w:sz="4" w:space="0" w:color="auto"/>
              <w:bottom w:val="single" w:sz="4" w:space="0" w:color="auto"/>
              <w:right w:val="single" w:sz="4" w:space="0" w:color="auto"/>
            </w:tcBorders>
          </w:tcPr>
          <w:p w14:paraId="2730E242" w14:textId="77777777" w:rsidR="00BF37EB" w:rsidRDefault="00BF37EB">
            <w:pPr>
              <w:pStyle w:val="Default"/>
              <w:rPr>
                <w:sz w:val="23"/>
                <w:szCs w:val="23"/>
              </w:rPr>
            </w:pPr>
            <w:r>
              <w:rPr>
                <w:sz w:val="23"/>
                <w:szCs w:val="23"/>
              </w:rPr>
              <w:t xml:space="preserve">Мера 2.2.2. </w:t>
            </w:r>
          </w:p>
        </w:tc>
        <w:tc>
          <w:tcPr>
            <w:tcW w:w="7190" w:type="dxa"/>
            <w:gridSpan w:val="22"/>
            <w:tcBorders>
              <w:top w:val="single" w:sz="4" w:space="0" w:color="auto"/>
              <w:left w:val="single" w:sz="4" w:space="0" w:color="auto"/>
              <w:bottom w:val="single" w:sz="4" w:space="0" w:color="auto"/>
              <w:right w:val="single" w:sz="4" w:space="0" w:color="auto"/>
            </w:tcBorders>
          </w:tcPr>
          <w:p w14:paraId="5D3ADD1B" w14:textId="77777777" w:rsidR="00BF37EB" w:rsidRDefault="00BF37EB" w:rsidP="00BF37EB">
            <w:pPr>
              <w:pStyle w:val="Default"/>
              <w:rPr>
                <w:rFonts w:asciiTheme="minorHAnsi" w:hAnsiTheme="minorHAnsi" w:cstheme="minorHAnsi"/>
                <w:lang w:val="sr-Cyrl-RS"/>
              </w:rPr>
            </w:pPr>
            <w:r>
              <w:rPr>
                <w:rFonts w:asciiTheme="minorHAnsi" w:hAnsiTheme="minorHAnsi" w:cstheme="minorHAnsi"/>
                <w:lang w:val="sr-Cyrl-RS"/>
              </w:rPr>
              <w:t xml:space="preserve">Развој, унапређење и већа доступност </w:t>
            </w:r>
            <w:r w:rsidRPr="006456CD">
              <w:rPr>
                <w:rFonts w:asciiTheme="minorHAnsi" w:hAnsiTheme="minorHAnsi" w:cstheme="minorHAnsi"/>
              </w:rPr>
              <w:t>алтернативн</w:t>
            </w:r>
            <w:r>
              <w:rPr>
                <w:rFonts w:asciiTheme="minorHAnsi" w:hAnsiTheme="minorHAnsi" w:cstheme="minorHAnsi"/>
                <w:lang w:val="sr-Cyrl-RS"/>
              </w:rPr>
              <w:t>их</w:t>
            </w:r>
            <w:r w:rsidRPr="006456CD">
              <w:rPr>
                <w:rFonts w:asciiTheme="minorHAnsi" w:hAnsiTheme="minorHAnsi" w:cstheme="minorHAnsi"/>
              </w:rPr>
              <w:t xml:space="preserve"> и нов</w:t>
            </w:r>
            <w:r>
              <w:rPr>
                <w:rFonts w:asciiTheme="minorHAnsi" w:hAnsiTheme="minorHAnsi" w:cstheme="minorHAnsi"/>
                <w:lang w:val="sr-Cyrl-RS"/>
              </w:rPr>
              <w:t>их</w:t>
            </w:r>
            <w:r w:rsidRPr="006456CD">
              <w:rPr>
                <w:rFonts w:asciiTheme="minorHAnsi" w:hAnsiTheme="minorHAnsi" w:cstheme="minorHAnsi"/>
              </w:rPr>
              <w:t xml:space="preserve"> услуг</w:t>
            </w:r>
            <w:r>
              <w:rPr>
                <w:rFonts w:asciiTheme="minorHAnsi" w:hAnsiTheme="minorHAnsi" w:cstheme="minorHAnsi"/>
                <w:lang w:val="sr-Cyrl-RS"/>
              </w:rPr>
              <w:t>а</w:t>
            </w:r>
            <w:r w:rsidRPr="006456CD">
              <w:rPr>
                <w:rFonts w:asciiTheme="minorHAnsi" w:hAnsiTheme="minorHAnsi" w:cstheme="minorHAnsi"/>
              </w:rPr>
              <w:t xml:space="preserve"> за бригу о деци, о старим особама, болесним члановима/чланицама породице, особама са сметњама у развоју и другим особама које захтевају посебно старање, узимајући у обзир положај и потребе сиромашних жена и других рањивих група. </w:t>
            </w:r>
          </w:p>
          <w:p w14:paraId="1964D14D" w14:textId="19CCB4A5" w:rsidR="00BF37EB" w:rsidRDefault="00BF37EB">
            <w:pPr>
              <w:pStyle w:val="Default"/>
              <w:rPr>
                <w:sz w:val="23"/>
                <w:szCs w:val="23"/>
              </w:rPr>
            </w:pPr>
          </w:p>
        </w:tc>
      </w:tr>
      <w:tr w:rsidR="004F6844" w14:paraId="01545851"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109"/>
        </w:trPr>
        <w:tc>
          <w:tcPr>
            <w:tcW w:w="3495" w:type="dxa"/>
            <w:gridSpan w:val="1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947CC73" w14:textId="77777777" w:rsidR="004F6844" w:rsidRDefault="004F6844">
            <w:pPr>
              <w:pStyle w:val="Default"/>
              <w:rPr>
                <w:sz w:val="23"/>
                <w:szCs w:val="23"/>
              </w:rPr>
            </w:pPr>
            <w:r>
              <w:rPr>
                <w:sz w:val="23"/>
                <w:szCs w:val="23"/>
              </w:rPr>
              <w:t xml:space="preserve">Показатељ резултата </w:t>
            </w:r>
          </w:p>
        </w:tc>
        <w:tc>
          <w:tcPr>
            <w:tcW w:w="3515" w:type="dxa"/>
            <w:gridSpan w:val="20"/>
            <w:tcBorders>
              <w:top w:val="none" w:sz="6" w:space="0" w:color="auto"/>
              <w:left w:val="single" w:sz="4" w:space="0" w:color="auto"/>
              <w:bottom w:val="single" w:sz="4" w:space="0" w:color="auto"/>
              <w:right w:val="none" w:sz="6" w:space="0" w:color="auto"/>
            </w:tcBorders>
            <w:shd w:val="clear" w:color="auto" w:fill="FFD966" w:themeFill="accent4" w:themeFillTint="99"/>
          </w:tcPr>
          <w:p w14:paraId="127B2781" w14:textId="77777777" w:rsidR="004F6844" w:rsidRDefault="004F6844">
            <w:pPr>
              <w:pStyle w:val="Default"/>
              <w:rPr>
                <w:sz w:val="23"/>
                <w:szCs w:val="23"/>
              </w:rPr>
            </w:pPr>
            <w:r>
              <w:rPr>
                <w:sz w:val="23"/>
                <w:szCs w:val="23"/>
              </w:rPr>
              <w:t xml:space="preserve">Почетна вредност </w:t>
            </w:r>
          </w:p>
        </w:tc>
        <w:tc>
          <w:tcPr>
            <w:tcW w:w="3522" w:type="dxa"/>
            <w:gridSpan w:val="22"/>
            <w:tcBorders>
              <w:top w:val="none" w:sz="6" w:space="0" w:color="auto"/>
              <w:left w:val="none" w:sz="6" w:space="0" w:color="auto"/>
              <w:bottom w:val="single" w:sz="4" w:space="0" w:color="auto"/>
              <w:right w:val="none" w:sz="6" w:space="0" w:color="auto"/>
            </w:tcBorders>
            <w:shd w:val="clear" w:color="auto" w:fill="FFD966" w:themeFill="accent4" w:themeFillTint="99"/>
          </w:tcPr>
          <w:p w14:paraId="19A73D88" w14:textId="77777777" w:rsidR="004F6844" w:rsidRDefault="004F6844">
            <w:pPr>
              <w:pStyle w:val="Default"/>
              <w:rPr>
                <w:sz w:val="23"/>
                <w:szCs w:val="23"/>
              </w:rPr>
            </w:pPr>
            <w:r>
              <w:rPr>
                <w:sz w:val="23"/>
                <w:szCs w:val="23"/>
              </w:rPr>
              <w:t xml:space="preserve">Циљна вредност </w:t>
            </w:r>
          </w:p>
        </w:tc>
        <w:tc>
          <w:tcPr>
            <w:tcW w:w="3715" w:type="dxa"/>
            <w:gridSpan w:val="2"/>
            <w:tcBorders>
              <w:top w:val="none" w:sz="6" w:space="0" w:color="auto"/>
              <w:left w:val="none" w:sz="6" w:space="0" w:color="auto"/>
              <w:bottom w:val="single" w:sz="4" w:space="0" w:color="auto"/>
            </w:tcBorders>
            <w:shd w:val="clear" w:color="auto" w:fill="FFD966" w:themeFill="accent4" w:themeFillTint="99"/>
          </w:tcPr>
          <w:p w14:paraId="3FF050B0" w14:textId="77777777" w:rsidR="004F6844" w:rsidRDefault="004F6844">
            <w:pPr>
              <w:pStyle w:val="Default"/>
              <w:rPr>
                <w:sz w:val="23"/>
                <w:szCs w:val="23"/>
              </w:rPr>
            </w:pPr>
            <w:r>
              <w:rPr>
                <w:sz w:val="23"/>
                <w:szCs w:val="23"/>
              </w:rPr>
              <w:t xml:space="preserve">Извор потврде </w:t>
            </w:r>
          </w:p>
        </w:tc>
      </w:tr>
      <w:tr w:rsidR="004F6844" w14:paraId="278B9857"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661"/>
        </w:trPr>
        <w:tc>
          <w:tcPr>
            <w:tcW w:w="3495" w:type="dxa"/>
            <w:gridSpan w:val="15"/>
            <w:tcBorders>
              <w:top w:val="single" w:sz="4" w:space="0" w:color="auto"/>
              <w:left w:val="single" w:sz="4" w:space="0" w:color="auto"/>
              <w:bottom w:val="single" w:sz="4" w:space="0" w:color="auto"/>
              <w:right w:val="single" w:sz="4" w:space="0" w:color="auto"/>
            </w:tcBorders>
          </w:tcPr>
          <w:p w14:paraId="1BCCCFE1" w14:textId="77777777" w:rsidR="004F6844" w:rsidRDefault="004F6844">
            <w:pPr>
              <w:pStyle w:val="Default"/>
              <w:rPr>
                <w:sz w:val="23"/>
                <w:szCs w:val="23"/>
              </w:rPr>
            </w:pPr>
            <w:r>
              <w:rPr>
                <w:sz w:val="23"/>
                <w:szCs w:val="23"/>
              </w:rPr>
              <w:t xml:space="preserve">Успостављене услуге социјалне заштите доступне женама из угрожених група </w:t>
            </w:r>
          </w:p>
        </w:tc>
        <w:tc>
          <w:tcPr>
            <w:tcW w:w="3515" w:type="dxa"/>
            <w:gridSpan w:val="20"/>
            <w:tcBorders>
              <w:top w:val="single" w:sz="4" w:space="0" w:color="auto"/>
              <w:left w:val="single" w:sz="4" w:space="0" w:color="auto"/>
              <w:bottom w:val="single" w:sz="4" w:space="0" w:color="auto"/>
              <w:right w:val="single" w:sz="4" w:space="0" w:color="auto"/>
            </w:tcBorders>
          </w:tcPr>
          <w:p w14:paraId="1B4FA3EA" w14:textId="6B844BE4" w:rsidR="004F6844" w:rsidRDefault="00714B7A">
            <w:pPr>
              <w:pStyle w:val="Default"/>
              <w:rPr>
                <w:sz w:val="23"/>
                <w:szCs w:val="23"/>
              </w:rPr>
            </w:pPr>
            <w:r>
              <w:rPr>
                <w:sz w:val="23"/>
                <w:szCs w:val="23"/>
                <w:lang w:val="sr-Cyrl-RS"/>
              </w:rPr>
              <w:t>Недовољно</w:t>
            </w:r>
            <w:r w:rsidR="004F6844">
              <w:rPr>
                <w:sz w:val="23"/>
                <w:szCs w:val="23"/>
              </w:rPr>
              <w:t xml:space="preserve"> успостављених услуга за бригу о деци, и услуга социјалне заштите женама из посебно осетљивих група</w:t>
            </w:r>
          </w:p>
        </w:tc>
        <w:tc>
          <w:tcPr>
            <w:tcW w:w="3522" w:type="dxa"/>
            <w:gridSpan w:val="22"/>
            <w:tcBorders>
              <w:top w:val="single" w:sz="4" w:space="0" w:color="auto"/>
              <w:left w:val="single" w:sz="4" w:space="0" w:color="auto"/>
              <w:bottom w:val="single" w:sz="4" w:space="0" w:color="auto"/>
              <w:right w:val="single" w:sz="4" w:space="0" w:color="auto"/>
            </w:tcBorders>
          </w:tcPr>
          <w:p w14:paraId="594FF753" w14:textId="77777777" w:rsidR="004F6844" w:rsidRDefault="004F6844">
            <w:pPr>
              <w:pStyle w:val="Default"/>
              <w:rPr>
                <w:sz w:val="23"/>
                <w:szCs w:val="23"/>
              </w:rPr>
            </w:pPr>
            <w:r>
              <w:rPr>
                <w:sz w:val="23"/>
                <w:szCs w:val="23"/>
              </w:rPr>
              <w:t xml:space="preserve">Женама из осетљивих група приоритетно доступне успостављене услуге социјалне заштите и бриге о деци </w:t>
            </w:r>
          </w:p>
        </w:tc>
        <w:tc>
          <w:tcPr>
            <w:tcW w:w="3715" w:type="dxa"/>
            <w:gridSpan w:val="2"/>
            <w:tcBorders>
              <w:top w:val="single" w:sz="4" w:space="0" w:color="auto"/>
              <w:left w:val="single" w:sz="4" w:space="0" w:color="auto"/>
              <w:bottom w:val="single" w:sz="4" w:space="0" w:color="auto"/>
              <w:right w:val="single" w:sz="4" w:space="0" w:color="auto"/>
            </w:tcBorders>
          </w:tcPr>
          <w:p w14:paraId="6BD00CE5" w14:textId="77777777" w:rsidR="004F6844" w:rsidRDefault="004F6844">
            <w:pPr>
              <w:pStyle w:val="Default"/>
              <w:rPr>
                <w:sz w:val="23"/>
                <w:szCs w:val="23"/>
              </w:rPr>
            </w:pPr>
            <w:r>
              <w:rPr>
                <w:sz w:val="23"/>
                <w:szCs w:val="23"/>
              </w:rPr>
              <w:t xml:space="preserve">Извештај о евалуацији ЛАП и Центра за социјални рад </w:t>
            </w:r>
          </w:p>
        </w:tc>
      </w:tr>
      <w:tr w:rsidR="004F6844" w14:paraId="62CB6ABB"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248"/>
        </w:trPr>
        <w:tc>
          <w:tcPr>
            <w:tcW w:w="7021" w:type="dxa"/>
            <w:gridSpan w:val="36"/>
            <w:tcBorders>
              <w:top w:val="single" w:sz="4" w:space="0" w:color="auto"/>
              <w:left w:val="single" w:sz="4" w:space="0" w:color="auto"/>
              <w:bottom w:val="single" w:sz="4" w:space="0" w:color="auto"/>
              <w:right w:val="single" w:sz="4" w:space="0" w:color="auto"/>
            </w:tcBorders>
          </w:tcPr>
          <w:p w14:paraId="0B8D5ADE" w14:textId="77777777" w:rsidR="004F6844" w:rsidRDefault="004F6844">
            <w:pPr>
              <w:pStyle w:val="Default"/>
              <w:rPr>
                <w:sz w:val="23"/>
                <w:szCs w:val="23"/>
              </w:rPr>
            </w:pPr>
            <w:r>
              <w:rPr>
                <w:sz w:val="23"/>
                <w:szCs w:val="23"/>
              </w:rPr>
              <w:t xml:space="preserve">Активност 2.2.2.1. </w:t>
            </w:r>
          </w:p>
        </w:tc>
        <w:tc>
          <w:tcPr>
            <w:tcW w:w="7226" w:type="dxa"/>
            <w:gridSpan w:val="23"/>
            <w:tcBorders>
              <w:top w:val="single" w:sz="4" w:space="0" w:color="auto"/>
              <w:left w:val="single" w:sz="4" w:space="0" w:color="auto"/>
              <w:bottom w:val="single" w:sz="4" w:space="0" w:color="auto"/>
              <w:right w:val="single" w:sz="4" w:space="0" w:color="auto"/>
            </w:tcBorders>
          </w:tcPr>
          <w:p w14:paraId="48E3B60A" w14:textId="5A88B6C9" w:rsidR="004F6844" w:rsidRDefault="004F6844">
            <w:pPr>
              <w:pStyle w:val="Default"/>
              <w:rPr>
                <w:sz w:val="23"/>
                <w:szCs w:val="23"/>
              </w:rPr>
            </w:pPr>
            <w:r>
              <w:rPr>
                <w:rFonts w:asciiTheme="minorHAnsi" w:hAnsiTheme="minorHAnsi" w:cstheme="minorHAnsi"/>
                <w:lang w:val="sr-Cyrl-RS"/>
              </w:rPr>
              <w:t>Успостављање и развијање недостајућих услуга социјалне заштите у надлежности ЈЛС, као вида подршке угроженим и рањивим групама становништва.</w:t>
            </w:r>
          </w:p>
        </w:tc>
      </w:tr>
      <w:tr w:rsidR="00714B7A" w14:paraId="728D2EB0"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325"/>
        </w:trPr>
        <w:tc>
          <w:tcPr>
            <w:tcW w:w="3217" w:type="dxa"/>
            <w:gridSpan w:val="7"/>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F7E96E3" w14:textId="77777777" w:rsidR="00714B7A" w:rsidRDefault="00714B7A">
            <w:pPr>
              <w:pStyle w:val="Default"/>
              <w:rPr>
                <w:sz w:val="23"/>
                <w:szCs w:val="23"/>
              </w:rPr>
            </w:pPr>
            <w:r>
              <w:rPr>
                <w:sz w:val="23"/>
                <w:szCs w:val="23"/>
              </w:rPr>
              <w:t xml:space="preserve">Показатељ резултата </w:t>
            </w:r>
          </w:p>
        </w:tc>
        <w:tc>
          <w:tcPr>
            <w:tcW w:w="3233" w:type="dxa"/>
            <w:gridSpan w:val="1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66F7BED" w14:textId="77777777" w:rsidR="00714B7A" w:rsidRDefault="00714B7A">
            <w:pPr>
              <w:pStyle w:val="Default"/>
              <w:rPr>
                <w:sz w:val="23"/>
                <w:szCs w:val="23"/>
              </w:rPr>
            </w:pPr>
            <w:r>
              <w:rPr>
                <w:sz w:val="23"/>
                <w:szCs w:val="23"/>
              </w:rPr>
              <w:t xml:space="preserve">Носиоци </w:t>
            </w:r>
          </w:p>
        </w:tc>
        <w:tc>
          <w:tcPr>
            <w:tcW w:w="3240" w:type="dxa"/>
            <w:gridSpan w:val="1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DF1F76F" w14:textId="77777777" w:rsidR="00714B7A" w:rsidRDefault="00714B7A">
            <w:pPr>
              <w:pStyle w:val="Default"/>
              <w:rPr>
                <w:sz w:val="23"/>
                <w:szCs w:val="23"/>
              </w:rPr>
            </w:pPr>
            <w:r>
              <w:rPr>
                <w:sz w:val="23"/>
                <w:szCs w:val="23"/>
              </w:rPr>
              <w:t xml:space="preserve">Потребна средства и извор финансирања </w:t>
            </w:r>
          </w:p>
        </w:tc>
        <w:tc>
          <w:tcPr>
            <w:tcW w:w="4557" w:type="dxa"/>
            <w:gridSpan w:val="14"/>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6AE29FA" w14:textId="77777777" w:rsidR="00714B7A" w:rsidRDefault="00714B7A">
            <w:pPr>
              <w:pStyle w:val="Default"/>
              <w:rPr>
                <w:sz w:val="23"/>
                <w:szCs w:val="23"/>
              </w:rPr>
            </w:pPr>
            <w:r>
              <w:rPr>
                <w:sz w:val="23"/>
                <w:szCs w:val="23"/>
              </w:rPr>
              <w:t xml:space="preserve">Период спровођења </w:t>
            </w:r>
          </w:p>
        </w:tc>
      </w:tr>
      <w:tr w:rsidR="00714B7A" w14:paraId="405B6723"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524"/>
        </w:trPr>
        <w:tc>
          <w:tcPr>
            <w:tcW w:w="2943" w:type="dxa"/>
            <w:tcBorders>
              <w:top w:val="single" w:sz="4" w:space="0" w:color="auto"/>
              <w:left w:val="single" w:sz="4" w:space="0" w:color="auto"/>
              <w:bottom w:val="single" w:sz="4" w:space="0" w:color="auto"/>
              <w:right w:val="single" w:sz="4" w:space="0" w:color="auto"/>
            </w:tcBorders>
          </w:tcPr>
          <w:p w14:paraId="4C35B15E" w14:textId="77777777" w:rsidR="00714B7A" w:rsidRDefault="00714B7A">
            <w:pPr>
              <w:pStyle w:val="Default"/>
              <w:rPr>
                <w:sz w:val="23"/>
                <w:szCs w:val="23"/>
              </w:rPr>
            </w:pPr>
            <w:r>
              <w:rPr>
                <w:sz w:val="23"/>
                <w:szCs w:val="23"/>
              </w:rPr>
              <w:t xml:space="preserve">Утврђене потребе за развојем нових услуга социјалне заштите, развијене и доступне услуге женама из посебно осетљивих група </w:t>
            </w:r>
          </w:p>
        </w:tc>
        <w:tc>
          <w:tcPr>
            <w:tcW w:w="3783" w:type="dxa"/>
            <w:gridSpan w:val="29"/>
            <w:tcBorders>
              <w:top w:val="single" w:sz="4" w:space="0" w:color="auto"/>
              <w:left w:val="single" w:sz="4" w:space="0" w:color="auto"/>
              <w:bottom w:val="single" w:sz="4" w:space="0" w:color="auto"/>
              <w:right w:val="single" w:sz="4" w:space="0" w:color="auto"/>
            </w:tcBorders>
          </w:tcPr>
          <w:p w14:paraId="42E24621" w14:textId="77777777" w:rsidR="00714B7A" w:rsidRDefault="00714B7A">
            <w:pPr>
              <w:pStyle w:val="Default"/>
              <w:rPr>
                <w:sz w:val="23"/>
                <w:szCs w:val="23"/>
              </w:rPr>
            </w:pPr>
            <w:r>
              <w:rPr>
                <w:sz w:val="23"/>
                <w:szCs w:val="23"/>
              </w:rPr>
              <w:t xml:space="preserve">Савет за родну равноправност </w:t>
            </w:r>
          </w:p>
          <w:p w14:paraId="7DA937CD" w14:textId="70CEC702" w:rsidR="00714B7A" w:rsidRDefault="00714B7A">
            <w:pPr>
              <w:pStyle w:val="Default"/>
              <w:rPr>
                <w:sz w:val="23"/>
                <w:szCs w:val="23"/>
              </w:rPr>
            </w:pPr>
            <w:r>
              <w:rPr>
                <w:sz w:val="23"/>
                <w:szCs w:val="23"/>
              </w:rPr>
              <w:t>Цента</w:t>
            </w:r>
            <w:r w:rsidR="00036A82">
              <w:rPr>
                <w:sz w:val="23"/>
                <w:szCs w:val="23"/>
                <w:lang w:val="sr-Cyrl-RS"/>
              </w:rPr>
              <w:t>р</w:t>
            </w:r>
            <w:r>
              <w:rPr>
                <w:sz w:val="23"/>
                <w:szCs w:val="23"/>
              </w:rPr>
              <w:t xml:space="preserve"> за социјални рад </w:t>
            </w:r>
          </w:p>
        </w:tc>
        <w:tc>
          <w:tcPr>
            <w:tcW w:w="3380" w:type="dxa"/>
            <w:gridSpan w:val="19"/>
            <w:tcBorders>
              <w:top w:val="single" w:sz="4" w:space="0" w:color="auto"/>
              <w:left w:val="single" w:sz="4" w:space="0" w:color="auto"/>
              <w:bottom w:val="single" w:sz="4" w:space="0" w:color="auto"/>
              <w:right w:val="single" w:sz="4" w:space="0" w:color="auto"/>
            </w:tcBorders>
          </w:tcPr>
          <w:p w14:paraId="5FCEAF2D" w14:textId="77777777" w:rsidR="00714B7A" w:rsidRDefault="00714B7A">
            <w:pPr>
              <w:pStyle w:val="Default"/>
              <w:rPr>
                <w:sz w:val="23"/>
                <w:szCs w:val="23"/>
              </w:rPr>
            </w:pPr>
            <w:r>
              <w:rPr>
                <w:sz w:val="23"/>
                <w:szCs w:val="23"/>
              </w:rPr>
              <w:t xml:space="preserve">Буџет ЈЛС, донаторска средства </w:t>
            </w:r>
          </w:p>
        </w:tc>
        <w:tc>
          <w:tcPr>
            <w:tcW w:w="4141" w:type="dxa"/>
            <w:gridSpan w:val="10"/>
            <w:tcBorders>
              <w:top w:val="single" w:sz="4" w:space="0" w:color="auto"/>
              <w:left w:val="single" w:sz="4" w:space="0" w:color="auto"/>
              <w:bottom w:val="single" w:sz="4" w:space="0" w:color="auto"/>
              <w:right w:val="single" w:sz="4" w:space="0" w:color="auto"/>
            </w:tcBorders>
          </w:tcPr>
          <w:p w14:paraId="17234D5B" w14:textId="64581349" w:rsidR="00714B7A" w:rsidRDefault="00714B7A">
            <w:pPr>
              <w:pStyle w:val="Default"/>
              <w:rPr>
                <w:sz w:val="23"/>
                <w:szCs w:val="23"/>
              </w:rPr>
            </w:pPr>
            <w:r>
              <w:rPr>
                <w:sz w:val="23"/>
                <w:szCs w:val="23"/>
              </w:rPr>
              <w:t>202</w:t>
            </w:r>
            <w:r>
              <w:rPr>
                <w:sz w:val="23"/>
                <w:szCs w:val="23"/>
                <w:lang w:val="sr-Cyrl-RS"/>
              </w:rPr>
              <w:t>6</w:t>
            </w:r>
            <w:r>
              <w:rPr>
                <w:sz w:val="23"/>
                <w:szCs w:val="23"/>
              </w:rPr>
              <w:t>-202</w:t>
            </w:r>
            <w:r>
              <w:rPr>
                <w:sz w:val="23"/>
                <w:szCs w:val="23"/>
                <w:lang w:val="sr-Cyrl-RS"/>
              </w:rPr>
              <w:t>7</w:t>
            </w:r>
            <w:r>
              <w:rPr>
                <w:sz w:val="23"/>
                <w:szCs w:val="23"/>
              </w:rPr>
              <w:t xml:space="preserve"> </w:t>
            </w:r>
          </w:p>
        </w:tc>
      </w:tr>
      <w:tr w:rsidR="00714B7A" w14:paraId="19338B5C"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469"/>
        </w:trPr>
        <w:tc>
          <w:tcPr>
            <w:tcW w:w="7057" w:type="dxa"/>
            <w:gridSpan w:val="37"/>
            <w:tcBorders>
              <w:top w:val="single" w:sz="4" w:space="0" w:color="auto"/>
              <w:left w:val="single" w:sz="4" w:space="0" w:color="auto"/>
              <w:bottom w:val="single" w:sz="4" w:space="0" w:color="auto"/>
              <w:right w:val="single" w:sz="4" w:space="0" w:color="auto"/>
            </w:tcBorders>
          </w:tcPr>
          <w:p w14:paraId="144377BE" w14:textId="77777777" w:rsidR="00714B7A" w:rsidRDefault="00714B7A">
            <w:pPr>
              <w:pStyle w:val="Default"/>
              <w:rPr>
                <w:sz w:val="23"/>
                <w:szCs w:val="23"/>
              </w:rPr>
            </w:pPr>
            <w:r>
              <w:rPr>
                <w:sz w:val="23"/>
                <w:szCs w:val="23"/>
              </w:rPr>
              <w:t xml:space="preserve">Мера 2.2.3. </w:t>
            </w:r>
          </w:p>
        </w:tc>
        <w:tc>
          <w:tcPr>
            <w:tcW w:w="7190" w:type="dxa"/>
            <w:gridSpan w:val="22"/>
            <w:tcBorders>
              <w:top w:val="single" w:sz="4" w:space="0" w:color="auto"/>
              <w:left w:val="single" w:sz="4" w:space="0" w:color="auto"/>
              <w:bottom w:val="single" w:sz="4" w:space="0" w:color="auto"/>
              <w:right w:val="single" w:sz="4" w:space="0" w:color="auto"/>
            </w:tcBorders>
          </w:tcPr>
          <w:p w14:paraId="7B5579EE" w14:textId="594C0903" w:rsidR="00714B7A" w:rsidRDefault="00714B7A">
            <w:pPr>
              <w:pStyle w:val="Default"/>
              <w:rPr>
                <w:sz w:val="23"/>
                <w:szCs w:val="23"/>
              </w:rPr>
            </w:pPr>
            <w:r w:rsidRPr="006456CD">
              <w:rPr>
                <w:rFonts w:asciiTheme="minorHAnsi" w:hAnsiTheme="minorHAnsi" w:cstheme="minorHAnsi"/>
              </w:rPr>
              <w:t>П</w:t>
            </w:r>
            <w:r>
              <w:rPr>
                <w:rFonts w:asciiTheme="minorHAnsi" w:hAnsiTheme="minorHAnsi" w:cstheme="minorHAnsi"/>
                <w:lang w:val="sr-Cyrl-RS"/>
              </w:rPr>
              <w:t>ружање п</w:t>
            </w:r>
            <w:r w:rsidRPr="006456CD">
              <w:rPr>
                <w:rFonts w:asciiTheme="minorHAnsi" w:hAnsiTheme="minorHAnsi" w:cstheme="minorHAnsi"/>
              </w:rPr>
              <w:t>одршк</w:t>
            </w:r>
            <w:r>
              <w:rPr>
                <w:rFonts w:asciiTheme="minorHAnsi" w:hAnsiTheme="minorHAnsi" w:cstheme="minorHAnsi"/>
                <w:lang w:val="sr-Cyrl-RS"/>
              </w:rPr>
              <w:t>е</w:t>
            </w:r>
            <w:r w:rsidRPr="006456CD">
              <w:rPr>
                <w:rFonts w:asciiTheme="minorHAnsi" w:hAnsiTheme="minorHAnsi" w:cstheme="minorHAnsi"/>
              </w:rPr>
              <w:t xml:space="preserve"> младим и малолетним мајкама </w:t>
            </w:r>
            <w:r>
              <w:rPr>
                <w:rFonts w:asciiTheme="minorHAnsi" w:hAnsiTheme="minorHAnsi" w:cstheme="minorHAnsi"/>
                <w:lang w:val="sr-Cyrl-RS"/>
              </w:rPr>
              <w:t>у</w:t>
            </w:r>
            <w:r w:rsidRPr="006456CD">
              <w:rPr>
                <w:rFonts w:asciiTheme="minorHAnsi" w:hAnsiTheme="minorHAnsi" w:cstheme="minorHAnsi"/>
              </w:rPr>
              <w:t xml:space="preserve"> настав</w:t>
            </w:r>
            <w:r>
              <w:rPr>
                <w:rFonts w:asciiTheme="minorHAnsi" w:hAnsiTheme="minorHAnsi" w:cstheme="minorHAnsi"/>
                <w:lang w:val="sr-Cyrl-RS"/>
              </w:rPr>
              <w:t>ку</w:t>
            </w:r>
            <w:r w:rsidRPr="006456CD">
              <w:rPr>
                <w:rFonts w:asciiTheme="minorHAnsi" w:hAnsiTheme="minorHAnsi" w:cstheme="minorHAnsi"/>
              </w:rPr>
              <w:t xml:space="preserve"> </w:t>
            </w:r>
            <w:r>
              <w:rPr>
                <w:rFonts w:asciiTheme="minorHAnsi" w:hAnsiTheme="minorHAnsi" w:cstheme="minorHAnsi"/>
                <w:lang w:val="sr-Cyrl-RS"/>
              </w:rPr>
              <w:t>образовања</w:t>
            </w:r>
            <w:r w:rsidRPr="006456CD">
              <w:rPr>
                <w:rFonts w:asciiTheme="minorHAnsi" w:hAnsiTheme="minorHAnsi" w:cstheme="minorHAnsi"/>
              </w:rPr>
              <w:t>, запошљавањ</w:t>
            </w:r>
            <w:r>
              <w:rPr>
                <w:rFonts w:asciiTheme="minorHAnsi" w:hAnsiTheme="minorHAnsi" w:cstheme="minorHAnsi"/>
                <w:lang w:val="sr-Cyrl-RS"/>
              </w:rPr>
              <w:t>у</w:t>
            </w:r>
            <w:r w:rsidRPr="006456CD">
              <w:rPr>
                <w:rFonts w:asciiTheme="minorHAnsi" w:hAnsiTheme="minorHAnsi" w:cstheme="minorHAnsi"/>
              </w:rPr>
              <w:t xml:space="preserve"> и </w:t>
            </w:r>
            <w:r>
              <w:rPr>
                <w:rFonts w:asciiTheme="minorHAnsi" w:hAnsiTheme="minorHAnsi" w:cstheme="minorHAnsi"/>
                <w:lang w:val="sr-Cyrl-RS"/>
              </w:rPr>
              <w:t xml:space="preserve">економском оснаживању, са </w:t>
            </w:r>
            <w:r w:rsidRPr="006456CD">
              <w:rPr>
                <w:rFonts w:asciiTheme="minorHAnsi" w:hAnsiTheme="minorHAnsi" w:cstheme="minorHAnsi"/>
              </w:rPr>
              <w:t>посебн</w:t>
            </w:r>
            <w:r>
              <w:rPr>
                <w:rFonts w:asciiTheme="minorHAnsi" w:hAnsiTheme="minorHAnsi" w:cstheme="minorHAnsi"/>
                <w:lang w:val="sr-Cyrl-RS"/>
              </w:rPr>
              <w:t>им</w:t>
            </w:r>
            <w:r w:rsidRPr="006456CD">
              <w:rPr>
                <w:rFonts w:asciiTheme="minorHAnsi" w:hAnsiTheme="minorHAnsi" w:cstheme="minorHAnsi"/>
              </w:rPr>
              <w:t xml:space="preserve"> акцентом на рањиве групе жена као што су самохране </w:t>
            </w:r>
            <w:r w:rsidRPr="006456CD">
              <w:rPr>
                <w:rFonts w:asciiTheme="minorHAnsi" w:hAnsiTheme="minorHAnsi" w:cstheme="minorHAnsi"/>
              </w:rPr>
              <w:lastRenderedPageBreak/>
              <w:t>мајке и мајке са више деце лошијег материјалног стања.</w:t>
            </w:r>
          </w:p>
        </w:tc>
      </w:tr>
      <w:tr w:rsidR="00714B7A" w14:paraId="2A0E2C38"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109"/>
        </w:trPr>
        <w:tc>
          <w:tcPr>
            <w:tcW w:w="3145"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A104264" w14:textId="77777777" w:rsidR="00714B7A" w:rsidRDefault="00714B7A">
            <w:pPr>
              <w:pStyle w:val="Default"/>
              <w:rPr>
                <w:sz w:val="23"/>
                <w:szCs w:val="23"/>
              </w:rPr>
            </w:pPr>
            <w:r>
              <w:rPr>
                <w:sz w:val="23"/>
                <w:szCs w:val="23"/>
              </w:rPr>
              <w:lastRenderedPageBreak/>
              <w:t xml:space="preserve">Показатељ резултата </w:t>
            </w:r>
          </w:p>
        </w:tc>
        <w:tc>
          <w:tcPr>
            <w:tcW w:w="3159" w:type="dxa"/>
            <w:gridSpan w:val="1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CCFBB7C" w14:textId="77777777" w:rsidR="00714B7A" w:rsidRDefault="00714B7A">
            <w:pPr>
              <w:pStyle w:val="Default"/>
              <w:rPr>
                <w:sz w:val="23"/>
                <w:szCs w:val="23"/>
              </w:rPr>
            </w:pPr>
            <w:r>
              <w:rPr>
                <w:sz w:val="23"/>
                <w:szCs w:val="23"/>
              </w:rPr>
              <w:t xml:space="preserve">Почетна вредност </w:t>
            </w:r>
          </w:p>
        </w:tc>
        <w:tc>
          <w:tcPr>
            <w:tcW w:w="3171" w:type="dxa"/>
            <w:gridSpan w:val="1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85876FD" w14:textId="77777777" w:rsidR="00714B7A" w:rsidRDefault="00714B7A">
            <w:pPr>
              <w:pStyle w:val="Default"/>
              <w:rPr>
                <w:sz w:val="23"/>
                <w:szCs w:val="23"/>
              </w:rPr>
            </w:pPr>
            <w:r>
              <w:rPr>
                <w:sz w:val="23"/>
                <w:szCs w:val="23"/>
              </w:rPr>
              <w:t xml:space="preserve">Циљна вредност </w:t>
            </w:r>
          </w:p>
        </w:tc>
        <w:tc>
          <w:tcPr>
            <w:tcW w:w="4772" w:type="dxa"/>
            <w:gridSpan w:val="16"/>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4D993F7" w14:textId="77777777" w:rsidR="00714B7A" w:rsidRDefault="00714B7A">
            <w:pPr>
              <w:pStyle w:val="Default"/>
              <w:rPr>
                <w:sz w:val="23"/>
                <w:szCs w:val="23"/>
              </w:rPr>
            </w:pPr>
            <w:r>
              <w:rPr>
                <w:sz w:val="23"/>
                <w:szCs w:val="23"/>
              </w:rPr>
              <w:t xml:space="preserve">Извор потврде </w:t>
            </w:r>
          </w:p>
        </w:tc>
      </w:tr>
      <w:tr w:rsidR="007425A1" w14:paraId="2FDBBB46"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937"/>
        </w:trPr>
        <w:tc>
          <w:tcPr>
            <w:tcW w:w="3437" w:type="dxa"/>
            <w:gridSpan w:val="13"/>
            <w:tcBorders>
              <w:top w:val="single" w:sz="4" w:space="0" w:color="auto"/>
              <w:left w:val="single" w:sz="4" w:space="0" w:color="auto"/>
              <w:bottom w:val="single" w:sz="4" w:space="0" w:color="auto"/>
              <w:right w:val="single" w:sz="4" w:space="0" w:color="auto"/>
            </w:tcBorders>
          </w:tcPr>
          <w:p w14:paraId="3F33F7A1" w14:textId="77777777" w:rsidR="00714B7A" w:rsidRDefault="00714B7A">
            <w:pPr>
              <w:pStyle w:val="Default"/>
              <w:rPr>
                <w:sz w:val="23"/>
                <w:szCs w:val="23"/>
              </w:rPr>
            </w:pPr>
            <w:r>
              <w:rPr>
                <w:sz w:val="23"/>
                <w:szCs w:val="23"/>
              </w:rPr>
              <w:t xml:space="preserve">Број младих мајки припадница посебно осетљивих група које су наставиле школовање или се запослиле </w:t>
            </w:r>
          </w:p>
        </w:tc>
        <w:tc>
          <w:tcPr>
            <w:tcW w:w="3189" w:type="dxa"/>
            <w:gridSpan w:val="16"/>
            <w:tcBorders>
              <w:top w:val="single" w:sz="4" w:space="0" w:color="auto"/>
              <w:left w:val="single" w:sz="4" w:space="0" w:color="auto"/>
              <w:bottom w:val="single" w:sz="4" w:space="0" w:color="auto"/>
              <w:right w:val="single" w:sz="4" w:space="0" w:color="auto"/>
            </w:tcBorders>
          </w:tcPr>
          <w:p w14:paraId="47AFAB5D" w14:textId="177E9A16" w:rsidR="00714B7A" w:rsidRPr="00714B7A" w:rsidRDefault="00714B7A">
            <w:pPr>
              <w:pStyle w:val="Default"/>
              <w:rPr>
                <w:sz w:val="23"/>
                <w:szCs w:val="23"/>
                <w:lang w:val="sr-Cyrl-RS"/>
              </w:rPr>
            </w:pPr>
            <w:r>
              <w:rPr>
                <w:sz w:val="23"/>
                <w:szCs w:val="23"/>
              </w:rPr>
              <w:t xml:space="preserve">Нема </w:t>
            </w:r>
            <w:r>
              <w:rPr>
                <w:sz w:val="23"/>
                <w:szCs w:val="23"/>
                <w:lang w:val="sr-Cyrl-RS"/>
              </w:rPr>
              <w:t>системске подршке за младе мајке, поготову за оне које спадају у посебно осетљиве групе</w:t>
            </w:r>
          </w:p>
        </w:tc>
        <w:tc>
          <w:tcPr>
            <w:tcW w:w="5812" w:type="dxa"/>
            <w:gridSpan w:val="29"/>
            <w:tcBorders>
              <w:top w:val="single" w:sz="4" w:space="0" w:color="auto"/>
              <w:left w:val="single" w:sz="4" w:space="0" w:color="auto"/>
              <w:bottom w:val="single" w:sz="4" w:space="0" w:color="auto"/>
              <w:right w:val="single" w:sz="4" w:space="0" w:color="auto"/>
            </w:tcBorders>
          </w:tcPr>
          <w:p w14:paraId="394DDA63" w14:textId="77777777" w:rsidR="00714B7A" w:rsidRDefault="00714B7A">
            <w:pPr>
              <w:pStyle w:val="Default"/>
              <w:rPr>
                <w:sz w:val="23"/>
                <w:szCs w:val="23"/>
              </w:rPr>
            </w:pPr>
            <w:r>
              <w:rPr>
                <w:sz w:val="23"/>
                <w:szCs w:val="23"/>
              </w:rPr>
              <w:t xml:space="preserve">Младе мајке добијају подршку за наставак школовања, запошљавања, креирани су пакети подршке самохраним мајкама и мајкама са више деце лошег материјалног стања </w:t>
            </w:r>
          </w:p>
        </w:tc>
        <w:tc>
          <w:tcPr>
            <w:tcW w:w="1809" w:type="dxa"/>
            <w:tcBorders>
              <w:top w:val="single" w:sz="4" w:space="0" w:color="auto"/>
              <w:left w:val="single" w:sz="4" w:space="0" w:color="auto"/>
              <w:bottom w:val="single" w:sz="4" w:space="0" w:color="auto"/>
              <w:right w:val="single" w:sz="4" w:space="0" w:color="auto"/>
            </w:tcBorders>
          </w:tcPr>
          <w:p w14:paraId="7ABFEC5E" w14:textId="77777777" w:rsidR="00714B7A" w:rsidRDefault="00714B7A">
            <w:pPr>
              <w:pStyle w:val="Default"/>
              <w:rPr>
                <w:sz w:val="23"/>
                <w:szCs w:val="23"/>
              </w:rPr>
            </w:pPr>
            <w:r>
              <w:rPr>
                <w:sz w:val="23"/>
                <w:szCs w:val="23"/>
              </w:rPr>
              <w:t xml:space="preserve">Извештај о евалуацији ЛАП </w:t>
            </w:r>
          </w:p>
        </w:tc>
      </w:tr>
      <w:tr w:rsidR="00714B7A" w14:paraId="07E021E8"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50" w:type="dxa"/>
          <w:trHeight w:val="317"/>
        </w:trPr>
        <w:tc>
          <w:tcPr>
            <w:tcW w:w="6798" w:type="dxa"/>
            <w:gridSpan w:val="33"/>
            <w:tcBorders>
              <w:top w:val="single" w:sz="4" w:space="0" w:color="auto"/>
              <w:left w:val="single" w:sz="4" w:space="0" w:color="auto"/>
              <w:bottom w:val="single" w:sz="4" w:space="0" w:color="auto"/>
              <w:right w:val="single" w:sz="4" w:space="0" w:color="auto"/>
            </w:tcBorders>
          </w:tcPr>
          <w:p w14:paraId="7C210564" w14:textId="77777777" w:rsidR="00714B7A" w:rsidRDefault="00714B7A">
            <w:pPr>
              <w:pStyle w:val="Default"/>
              <w:rPr>
                <w:sz w:val="23"/>
                <w:szCs w:val="23"/>
              </w:rPr>
            </w:pPr>
            <w:r>
              <w:rPr>
                <w:sz w:val="23"/>
                <w:szCs w:val="23"/>
              </w:rPr>
              <w:t xml:space="preserve">Активност 2.2.3.1. </w:t>
            </w:r>
          </w:p>
        </w:tc>
        <w:tc>
          <w:tcPr>
            <w:tcW w:w="7449" w:type="dxa"/>
            <w:gridSpan w:val="26"/>
            <w:tcBorders>
              <w:top w:val="single" w:sz="4" w:space="0" w:color="auto"/>
              <w:left w:val="single" w:sz="4" w:space="0" w:color="auto"/>
              <w:bottom w:val="single" w:sz="4" w:space="0" w:color="auto"/>
              <w:right w:val="single" w:sz="4" w:space="0" w:color="auto"/>
            </w:tcBorders>
          </w:tcPr>
          <w:p w14:paraId="300EE73C" w14:textId="77777777" w:rsidR="00714B7A" w:rsidRDefault="00714B7A" w:rsidP="00714B7A">
            <w:pPr>
              <w:pStyle w:val="Default"/>
              <w:rPr>
                <w:rFonts w:asciiTheme="minorHAnsi" w:hAnsiTheme="minorHAnsi" w:cstheme="minorHAnsi"/>
                <w:lang w:val="sr-Cyrl-RS"/>
              </w:rPr>
            </w:pPr>
            <w:r>
              <w:rPr>
                <w:sz w:val="23"/>
                <w:szCs w:val="23"/>
              </w:rPr>
              <w:t xml:space="preserve"> </w:t>
            </w:r>
            <w:r w:rsidRPr="006456CD">
              <w:rPr>
                <w:rFonts w:asciiTheme="minorHAnsi" w:hAnsiTheme="minorHAnsi" w:cstheme="minorHAnsi"/>
              </w:rPr>
              <w:t xml:space="preserve">Креирање мера подршке младим мајкама за наставак школовања или запошљавање (афирмативне мере уписа и стипендија, активне мере запошљавања и само запошљавања) </w:t>
            </w:r>
          </w:p>
          <w:p w14:paraId="2D96A90D" w14:textId="46C9AD95" w:rsidR="00714B7A" w:rsidRDefault="00714B7A">
            <w:pPr>
              <w:pStyle w:val="Default"/>
              <w:rPr>
                <w:sz w:val="23"/>
                <w:szCs w:val="23"/>
              </w:rPr>
            </w:pPr>
          </w:p>
        </w:tc>
      </w:tr>
      <w:tr w:rsidR="00750543" w14:paraId="5340E985"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2"/>
          <w:wAfter w:w="38" w:type="dxa"/>
          <w:trHeight w:val="325"/>
        </w:trPr>
        <w:tc>
          <w:tcPr>
            <w:tcW w:w="3217" w:type="dxa"/>
            <w:gridSpan w:val="7"/>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879AEE3" w14:textId="77777777" w:rsidR="009637FD" w:rsidRDefault="009637FD">
            <w:pPr>
              <w:pStyle w:val="Default"/>
              <w:rPr>
                <w:sz w:val="23"/>
                <w:szCs w:val="23"/>
              </w:rPr>
            </w:pPr>
            <w:r>
              <w:rPr>
                <w:sz w:val="23"/>
                <w:szCs w:val="23"/>
              </w:rPr>
              <w:t xml:space="preserve">Показатељ резултата </w:t>
            </w:r>
          </w:p>
        </w:tc>
        <w:tc>
          <w:tcPr>
            <w:tcW w:w="3233" w:type="dxa"/>
            <w:gridSpan w:val="1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F372589" w14:textId="77777777" w:rsidR="009637FD" w:rsidRDefault="009637FD">
            <w:pPr>
              <w:pStyle w:val="Default"/>
              <w:rPr>
                <w:sz w:val="23"/>
                <w:szCs w:val="23"/>
              </w:rPr>
            </w:pPr>
            <w:r>
              <w:rPr>
                <w:sz w:val="23"/>
                <w:szCs w:val="23"/>
              </w:rPr>
              <w:t xml:space="preserve">Носиоци </w:t>
            </w:r>
          </w:p>
        </w:tc>
        <w:tc>
          <w:tcPr>
            <w:tcW w:w="3240" w:type="dxa"/>
            <w:gridSpan w:val="1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1A7E857" w14:textId="77777777" w:rsidR="009637FD" w:rsidRDefault="009637FD">
            <w:pPr>
              <w:pStyle w:val="Default"/>
              <w:rPr>
                <w:sz w:val="23"/>
                <w:szCs w:val="23"/>
              </w:rPr>
            </w:pPr>
            <w:r>
              <w:rPr>
                <w:sz w:val="23"/>
                <w:szCs w:val="23"/>
              </w:rPr>
              <w:t xml:space="preserve">Потребна средства и извор финансирања </w:t>
            </w:r>
          </w:p>
        </w:tc>
        <w:tc>
          <w:tcPr>
            <w:tcW w:w="4569" w:type="dxa"/>
            <w:gridSpan w:val="1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18916EB" w14:textId="77777777" w:rsidR="009637FD" w:rsidRDefault="009637FD">
            <w:pPr>
              <w:pStyle w:val="Default"/>
              <w:rPr>
                <w:sz w:val="23"/>
                <w:szCs w:val="23"/>
              </w:rPr>
            </w:pPr>
            <w:r>
              <w:rPr>
                <w:sz w:val="23"/>
                <w:szCs w:val="23"/>
              </w:rPr>
              <w:t xml:space="preserve">Период спровођења </w:t>
            </w:r>
          </w:p>
        </w:tc>
      </w:tr>
      <w:tr w:rsidR="007425A1" w14:paraId="000FF9BF"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2"/>
          <w:wAfter w:w="38" w:type="dxa"/>
          <w:trHeight w:val="1086"/>
        </w:trPr>
        <w:tc>
          <w:tcPr>
            <w:tcW w:w="3367" w:type="dxa"/>
            <w:gridSpan w:val="10"/>
            <w:tcBorders>
              <w:top w:val="single" w:sz="4" w:space="0" w:color="auto"/>
              <w:left w:val="single" w:sz="4" w:space="0" w:color="auto"/>
              <w:bottom w:val="single" w:sz="4" w:space="0" w:color="auto"/>
              <w:right w:val="single" w:sz="4" w:space="0" w:color="auto"/>
            </w:tcBorders>
          </w:tcPr>
          <w:p w14:paraId="64675FA9" w14:textId="77777777" w:rsidR="009637FD" w:rsidRDefault="009637FD">
            <w:pPr>
              <w:pStyle w:val="Default"/>
              <w:rPr>
                <w:sz w:val="23"/>
                <w:szCs w:val="23"/>
              </w:rPr>
            </w:pPr>
            <w:r>
              <w:rPr>
                <w:sz w:val="23"/>
                <w:szCs w:val="23"/>
              </w:rPr>
              <w:t xml:space="preserve">Број програма подршке и корисница програма </w:t>
            </w:r>
          </w:p>
        </w:tc>
        <w:tc>
          <w:tcPr>
            <w:tcW w:w="3375" w:type="dxa"/>
            <w:gridSpan w:val="21"/>
            <w:tcBorders>
              <w:top w:val="single" w:sz="4" w:space="0" w:color="auto"/>
              <w:left w:val="single" w:sz="4" w:space="0" w:color="auto"/>
              <w:bottom w:val="single" w:sz="4" w:space="0" w:color="auto"/>
              <w:right w:val="single" w:sz="4" w:space="0" w:color="auto"/>
            </w:tcBorders>
          </w:tcPr>
          <w:p w14:paraId="6CCDB507" w14:textId="77777777" w:rsidR="009637FD" w:rsidRDefault="009637FD">
            <w:pPr>
              <w:pStyle w:val="Default"/>
              <w:rPr>
                <w:sz w:val="23"/>
                <w:szCs w:val="23"/>
              </w:rPr>
            </w:pPr>
            <w:r>
              <w:rPr>
                <w:sz w:val="23"/>
                <w:szCs w:val="23"/>
              </w:rPr>
              <w:t xml:space="preserve">Центар за социјални рад </w:t>
            </w:r>
          </w:p>
          <w:p w14:paraId="2AA6B732" w14:textId="77777777" w:rsidR="009637FD" w:rsidRDefault="009637FD">
            <w:pPr>
              <w:pStyle w:val="Default"/>
              <w:rPr>
                <w:sz w:val="23"/>
                <w:szCs w:val="23"/>
              </w:rPr>
            </w:pPr>
            <w:r>
              <w:rPr>
                <w:sz w:val="23"/>
                <w:szCs w:val="23"/>
              </w:rPr>
              <w:t xml:space="preserve">Савет за родну равноправност </w:t>
            </w:r>
          </w:p>
          <w:p w14:paraId="58CEB122" w14:textId="77777777" w:rsidR="009637FD" w:rsidRDefault="009637FD">
            <w:pPr>
              <w:pStyle w:val="Default"/>
              <w:rPr>
                <w:sz w:val="23"/>
                <w:szCs w:val="23"/>
              </w:rPr>
            </w:pPr>
            <w:r>
              <w:rPr>
                <w:sz w:val="23"/>
                <w:szCs w:val="23"/>
              </w:rPr>
              <w:t xml:space="preserve">Организације цивилног друштва </w:t>
            </w:r>
          </w:p>
          <w:p w14:paraId="0C6E597E" w14:textId="77777777" w:rsidR="009637FD" w:rsidRDefault="009637FD">
            <w:pPr>
              <w:pStyle w:val="Default"/>
              <w:rPr>
                <w:sz w:val="23"/>
                <w:szCs w:val="23"/>
              </w:rPr>
            </w:pPr>
            <w:r>
              <w:rPr>
                <w:sz w:val="23"/>
                <w:szCs w:val="23"/>
              </w:rPr>
              <w:t xml:space="preserve">Основне и средње школе, </w:t>
            </w:r>
          </w:p>
          <w:p w14:paraId="006BFF15" w14:textId="77777777" w:rsidR="009637FD" w:rsidRDefault="009637FD">
            <w:pPr>
              <w:pStyle w:val="Default"/>
              <w:rPr>
                <w:sz w:val="23"/>
                <w:szCs w:val="23"/>
              </w:rPr>
            </w:pPr>
            <w:r>
              <w:rPr>
                <w:sz w:val="23"/>
                <w:szCs w:val="23"/>
              </w:rPr>
              <w:t xml:space="preserve">Национална служба за запошљавање </w:t>
            </w:r>
          </w:p>
        </w:tc>
        <w:tc>
          <w:tcPr>
            <w:tcW w:w="3382" w:type="dxa"/>
            <w:gridSpan w:val="19"/>
            <w:tcBorders>
              <w:top w:val="single" w:sz="4" w:space="0" w:color="auto"/>
              <w:left w:val="single" w:sz="4" w:space="0" w:color="auto"/>
              <w:bottom w:val="single" w:sz="4" w:space="0" w:color="auto"/>
              <w:right w:val="single" w:sz="4" w:space="0" w:color="auto"/>
            </w:tcBorders>
          </w:tcPr>
          <w:p w14:paraId="4A2586F8" w14:textId="77777777" w:rsidR="009637FD" w:rsidRDefault="009637FD">
            <w:pPr>
              <w:pStyle w:val="Default"/>
              <w:rPr>
                <w:sz w:val="23"/>
                <w:szCs w:val="23"/>
              </w:rPr>
            </w:pPr>
            <w:r>
              <w:rPr>
                <w:sz w:val="23"/>
                <w:szCs w:val="23"/>
              </w:rPr>
              <w:t xml:space="preserve">Буџет ЈЛС, </w:t>
            </w:r>
          </w:p>
          <w:p w14:paraId="1CB7B6BB" w14:textId="77777777" w:rsidR="009637FD" w:rsidRDefault="009637FD">
            <w:pPr>
              <w:pStyle w:val="Default"/>
              <w:rPr>
                <w:sz w:val="23"/>
                <w:szCs w:val="23"/>
              </w:rPr>
            </w:pPr>
            <w:r>
              <w:rPr>
                <w:sz w:val="23"/>
                <w:szCs w:val="23"/>
              </w:rPr>
              <w:t xml:space="preserve">Донаторска средства </w:t>
            </w:r>
          </w:p>
        </w:tc>
        <w:tc>
          <w:tcPr>
            <w:tcW w:w="4135" w:type="dxa"/>
            <w:gridSpan w:val="10"/>
            <w:tcBorders>
              <w:top w:val="single" w:sz="4" w:space="0" w:color="auto"/>
              <w:left w:val="single" w:sz="4" w:space="0" w:color="auto"/>
              <w:bottom w:val="single" w:sz="4" w:space="0" w:color="auto"/>
              <w:right w:val="single" w:sz="4" w:space="0" w:color="auto"/>
            </w:tcBorders>
          </w:tcPr>
          <w:p w14:paraId="4EE9F2AF" w14:textId="7772F64C" w:rsidR="009637FD" w:rsidRDefault="009637FD">
            <w:pPr>
              <w:pStyle w:val="Default"/>
              <w:rPr>
                <w:sz w:val="23"/>
                <w:szCs w:val="23"/>
              </w:rPr>
            </w:pPr>
            <w:r>
              <w:rPr>
                <w:sz w:val="23"/>
                <w:szCs w:val="23"/>
              </w:rPr>
              <w:t>202</w:t>
            </w:r>
            <w:r>
              <w:rPr>
                <w:sz w:val="23"/>
                <w:szCs w:val="23"/>
                <w:lang w:val="sr-Cyrl-RS"/>
              </w:rPr>
              <w:t>6</w:t>
            </w:r>
            <w:r>
              <w:rPr>
                <w:sz w:val="23"/>
                <w:szCs w:val="23"/>
              </w:rPr>
              <w:t>-202</w:t>
            </w:r>
            <w:r>
              <w:rPr>
                <w:sz w:val="23"/>
                <w:szCs w:val="23"/>
                <w:lang w:val="sr-Cyrl-RS"/>
              </w:rPr>
              <w:t>7</w:t>
            </w:r>
            <w:r>
              <w:rPr>
                <w:sz w:val="23"/>
                <w:szCs w:val="23"/>
              </w:rPr>
              <w:t xml:space="preserve"> </w:t>
            </w:r>
          </w:p>
        </w:tc>
      </w:tr>
      <w:tr w:rsidR="009637FD" w14:paraId="7F787F7B"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2"/>
          <w:wAfter w:w="38" w:type="dxa"/>
          <w:trHeight w:val="661"/>
        </w:trPr>
        <w:tc>
          <w:tcPr>
            <w:tcW w:w="7072" w:type="dxa"/>
            <w:gridSpan w:val="38"/>
            <w:tcBorders>
              <w:top w:val="single" w:sz="4" w:space="0" w:color="auto"/>
              <w:left w:val="single" w:sz="4" w:space="0" w:color="auto"/>
              <w:bottom w:val="single" w:sz="4" w:space="0" w:color="auto"/>
              <w:right w:val="single" w:sz="4" w:space="0" w:color="auto"/>
            </w:tcBorders>
          </w:tcPr>
          <w:p w14:paraId="7F9A383A" w14:textId="77777777" w:rsidR="009637FD" w:rsidRDefault="009637FD">
            <w:pPr>
              <w:pStyle w:val="Default"/>
              <w:rPr>
                <w:sz w:val="23"/>
                <w:szCs w:val="23"/>
              </w:rPr>
            </w:pPr>
            <w:r>
              <w:rPr>
                <w:sz w:val="23"/>
                <w:szCs w:val="23"/>
              </w:rPr>
              <w:t xml:space="preserve">Активност 2.2.3.2. </w:t>
            </w:r>
          </w:p>
        </w:tc>
        <w:tc>
          <w:tcPr>
            <w:tcW w:w="7187" w:type="dxa"/>
            <w:gridSpan w:val="22"/>
            <w:tcBorders>
              <w:top w:val="single" w:sz="4" w:space="0" w:color="auto"/>
              <w:left w:val="single" w:sz="4" w:space="0" w:color="auto"/>
              <w:bottom w:val="single" w:sz="4" w:space="0" w:color="auto"/>
              <w:right w:val="single" w:sz="4" w:space="0" w:color="auto"/>
            </w:tcBorders>
          </w:tcPr>
          <w:p w14:paraId="0B4C2B1B" w14:textId="77777777" w:rsidR="009637FD" w:rsidRPr="0057044D" w:rsidRDefault="009637FD" w:rsidP="009637FD">
            <w:pPr>
              <w:pStyle w:val="Default"/>
              <w:rPr>
                <w:rFonts w:asciiTheme="minorHAnsi" w:hAnsiTheme="minorHAnsi" w:cstheme="minorHAnsi"/>
                <w:lang w:val="sr-Cyrl-RS"/>
              </w:rPr>
            </w:pPr>
            <w:r w:rsidRPr="006456CD">
              <w:rPr>
                <w:rFonts w:asciiTheme="minorHAnsi" w:hAnsiTheme="minorHAnsi" w:cstheme="minorHAnsi"/>
              </w:rPr>
              <w:t>Креирање мера подршке самохраним мајкама и мајкама са више деце лошег материјалног стања</w:t>
            </w:r>
            <w:r>
              <w:rPr>
                <w:rFonts w:asciiTheme="minorHAnsi" w:hAnsiTheme="minorHAnsi" w:cstheme="minorHAnsi"/>
                <w:lang w:val="sr-Cyrl-RS"/>
              </w:rPr>
              <w:t xml:space="preserve">, које укључују </w:t>
            </w:r>
            <w:r w:rsidRPr="006456CD">
              <w:rPr>
                <w:rFonts w:asciiTheme="minorHAnsi" w:hAnsiTheme="minorHAnsi" w:cstheme="minorHAnsi"/>
              </w:rPr>
              <w:t xml:space="preserve"> финансијс</w:t>
            </w:r>
            <w:r>
              <w:rPr>
                <w:rFonts w:asciiTheme="minorHAnsi" w:hAnsiTheme="minorHAnsi" w:cstheme="minorHAnsi"/>
                <w:lang w:val="sr-Cyrl-RS"/>
              </w:rPr>
              <w:t>ку</w:t>
            </w:r>
            <w:r w:rsidRPr="006456CD">
              <w:rPr>
                <w:rFonts w:asciiTheme="minorHAnsi" w:hAnsiTheme="minorHAnsi" w:cstheme="minorHAnsi"/>
              </w:rPr>
              <w:t xml:space="preserve"> подршк</w:t>
            </w:r>
            <w:r>
              <w:rPr>
                <w:rFonts w:asciiTheme="minorHAnsi" w:hAnsiTheme="minorHAnsi" w:cstheme="minorHAnsi"/>
                <w:lang w:val="sr-Cyrl-RS"/>
              </w:rPr>
              <w:t>у</w:t>
            </w:r>
            <w:r w:rsidRPr="006456CD">
              <w:rPr>
                <w:rFonts w:asciiTheme="minorHAnsi" w:hAnsiTheme="minorHAnsi" w:cstheme="minorHAnsi"/>
              </w:rPr>
              <w:t xml:space="preserve"> за школовање деце (набавка уџбеника, екскурзије), субвенције за </w:t>
            </w:r>
            <w:r>
              <w:rPr>
                <w:rFonts w:asciiTheme="minorHAnsi" w:hAnsiTheme="minorHAnsi" w:cstheme="minorHAnsi"/>
                <w:lang w:val="sr-Cyrl-RS"/>
              </w:rPr>
              <w:t>унапређење услова</w:t>
            </w:r>
            <w:r w:rsidRPr="006456CD">
              <w:rPr>
                <w:rFonts w:asciiTheme="minorHAnsi" w:hAnsiTheme="minorHAnsi" w:cstheme="minorHAnsi"/>
              </w:rPr>
              <w:t xml:space="preserve"> становањ</w:t>
            </w:r>
            <w:r>
              <w:rPr>
                <w:rFonts w:asciiTheme="minorHAnsi" w:hAnsiTheme="minorHAnsi" w:cstheme="minorHAnsi"/>
                <w:lang w:val="sr-Cyrl-RS"/>
              </w:rPr>
              <w:t>а</w:t>
            </w:r>
            <w:r w:rsidRPr="006456CD">
              <w:rPr>
                <w:rFonts w:asciiTheme="minorHAnsi" w:hAnsiTheme="minorHAnsi" w:cstheme="minorHAnsi"/>
              </w:rPr>
              <w:t xml:space="preserve"> (нпр. </w:t>
            </w:r>
            <w:r>
              <w:rPr>
                <w:rFonts w:asciiTheme="minorHAnsi" w:hAnsiTheme="minorHAnsi" w:cstheme="minorHAnsi"/>
                <w:lang w:val="sr-Cyrl-RS"/>
              </w:rPr>
              <w:t>мере е</w:t>
            </w:r>
            <w:r w:rsidRPr="006456CD">
              <w:rPr>
                <w:rFonts w:asciiTheme="minorHAnsi" w:hAnsiTheme="minorHAnsi" w:cstheme="minorHAnsi"/>
              </w:rPr>
              <w:t>нергетск</w:t>
            </w:r>
            <w:r>
              <w:rPr>
                <w:rFonts w:asciiTheme="minorHAnsi" w:hAnsiTheme="minorHAnsi" w:cstheme="minorHAnsi"/>
                <w:lang w:val="sr-Cyrl-RS"/>
              </w:rPr>
              <w:t>е</w:t>
            </w:r>
            <w:r w:rsidRPr="006456CD">
              <w:rPr>
                <w:rFonts w:asciiTheme="minorHAnsi" w:hAnsiTheme="minorHAnsi" w:cstheme="minorHAnsi"/>
              </w:rPr>
              <w:t xml:space="preserve"> ефикасност</w:t>
            </w:r>
            <w:r>
              <w:rPr>
                <w:rFonts w:asciiTheme="minorHAnsi" w:hAnsiTheme="minorHAnsi" w:cstheme="minorHAnsi"/>
                <w:lang w:val="sr-Cyrl-RS"/>
              </w:rPr>
              <w:t>и</w:t>
            </w:r>
            <w:r w:rsidRPr="006456CD">
              <w:rPr>
                <w:rFonts w:asciiTheme="minorHAnsi" w:hAnsiTheme="minorHAnsi" w:cstheme="minorHAnsi"/>
              </w:rPr>
              <w:t xml:space="preserve"> и сл., бесплатна правна помоћ, подршка запошљавању у самозапошљавању, креирање услуге чувања деце или продуженог радног времена вртића </w:t>
            </w:r>
            <w:r>
              <w:rPr>
                <w:rFonts w:asciiTheme="minorHAnsi" w:hAnsiTheme="minorHAnsi" w:cstheme="minorHAnsi"/>
                <w:lang w:val="sr-Cyrl-RS"/>
              </w:rPr>
              <w:t>)</w:t>
            </w:r>
          </w:p>
          <w:p w14:paraId="5A6C1543" w14:textId="0C43421E" w:rsidR="009637FD" w:rsidRDefault="009637FD">
            <w:pPr>
              <w:pStyle w:val="Default"/>
              <w:rPr>
                <w:sz w:val="23"/>
                <w:szCs w:val="23"/>
              </w:rPr>
            </w:pPr>
          </w:p>
        </w:tc>
      </w:tr>
      <w:tr w:rsidR="007425A1" w14:paraId="07AB8B2F"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2"/>
          <w:wAfter w:w="38" w:type="dxa"/>
          <w:trHeight w:val="325"/>
        </w:trPr>
        <w:tc>
          <w:tcPr>
            <w:tcW w:w="3226" w:type="dxa"/>
            <w:gridSpan w:val="8"/>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2FCDB53" w14:textId="77777777" w:rsidR="009637FD" w:rsidRDefault="009637FD">
            <w:pPr>
              <w:pStyle w:val="Default"/>
              <w:rPr>
                <w:sz w:val="23"/>
                <w:szCs w:val="23"/>
              </w:rPr>
            </w:pPr>
            <w:r>
              <w:rPr>
                <w:sz w:val="23"/>
                <w:szCs w:val="23"/>
              </w:rPr>
              <w:t xml:space="preserve">Показатељ резултата </w:t>
            </w:r>
          </w:p>
        </w:tc>
        <w:tc>
          <w:tcPr>
            <w:tcW w:w="3234" w:type="dxa"/>
            <w:gridSpan w:val="1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976E5E0" w14:textId="77777777" w:rsidR="009637FD" w:rsidRDefault="009637FD">
            <w:pPr>
              <w:pStyle w:val="Default"/>
              <w:rPr>
                <w:sz w:val="23"/>
                <w:szCs w:val="23"/>
              </w:rPr>
            </w:pPr>
            <w:r>
              <w:rPr>
                <w:sz w:val="23"/>
                <w:szCs w:val="23"/>
              </w:rPr>
              <w:t xml:space="preserve">Носиоци </w:t>
            </w:r>
          </w:p>
        </w:tc>
        <w:tc>
          <w:tcPr>
            <w:tcW w:w="3241" w:type="dxa"/>
            <w:gridSpan w:val="1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15DC3B3" w14:textId="77777777" w:rsidR="009637FD" w:rsidRDefault="009637FD">
            <w:pPr>
              <w:pStyle w:val="Default"/>
              <w:rPr>
                <w:sz w:val="23"/>
                <w:szCs w:val="23"/>
              </w:rPr>
            </w:pPr>
            <w:r>
              <w:rPr>
                <w:sz w:val="23"/>
                <w:szCs w:val="23"/>
              </w:rPr>
              <w:t xml:space="preserve">Потребна средства и извор финансирања </w:t>
            </w:r>
          </w:p>
        </w:tc>
        <w:tc>
          <w:tcPr>
            <w:tcW w:w="4558" w:type="dxa"/>
            <w:gridSpan w:val="14"/>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52997A5" w14:textId="77777777" w:rsidR="009637FD" w:rsidRDefault="009637FD">
            <w:pPr>
              <w:pStyle w:val="Default"/>
              <w:rPr>
                <w:sz w:val="23"/>
                <w:szCs w:val="23"/>
              </w:rPr>
            </w:pPr>
            <w:r>
              <w:rPr>
                <w:sz w:val="23"/>
                <w:szCs w:val="23"/>
              </w:rPr>
              <w:t xml:space="preserve">Период спровођења </w:t>
            </w:r>
          </w:p>
        </w:tc>
      </w:tr>
      <w:tr w:rsidR="007425A1" w14:paraId="6F4AE41A"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2"/>
          <w:wAfter w:w="38" w:type="dxa"/>
          <w:trHeight w:val="1086"/>
        </w:trPr>
        <w:tc>
          <w:tcPr>
            <w:tcW w:w="3367" w:type="dxa"/>
            <w:gridSpan w:val="10"/>
            <w:tcBorders>
              <w:top w:val="single" w:sz="4" w:space="0" w:color="auto"/>
              <w:left w:val="single" w:sz="4" w:space="0" w:color="auto"/>
              <w:bottom w:val="single" w:sz="4" w:space="0" w:color="auto"/>
              <w:right w:val="single" w:sz="4" w:space="0" w:color="auto"/>
            </w:tcBorders>
          </w:tcPr>
          <w:p w14:paraId="321CAB43" w14:textId="77777777" w:rsidR="00750543" w:rsidRDefault="00750543">
            <w:pPr>
              <w:pStyle w:val="Default"/>
              <w:rPr>
                <w:sz w:val="23"/>
                <w:szCs w:val="23"/>
              </w:rPr>
            </w:pPr>
            <w:r>
              <w:rPr>
                <w:sz w:val="23"/>
                <w:szCs w:val="23"/>
              </w:rPr>
              <w:t xml:space="preserve">Број програма подршке и корисница програма </w:t>
            </w:r>
          </w:p>
        </w:tc>
        <w:tc>
          <w:tcPr>
            <w:tcW w:w="3375" w:type="dxa"/>
            <w:gridSpan w:val="21"/>
            <w:tcBorders>
              <w:top w:val="single" w:sz="4" w:space="0" w:color="auto"/>
              <w:left w:val="single" w:sz="4" w:space="0" w:color="auto"/>
              <w:bottom w:val="single" w:sz="4" w:space="0" w:color="auto"/>
              <w:right w:val="single" w:sz="4" w:space="0" w:color="auto"/>
            </w:tcBorders>
          </w:tcPr>
          <w:p w14:paraId="10E2E955" w14:textId="77777777" w:rsidR="00750543" w:rsidRDefault="00750543">
            <w:pPr>
              <w:pStyle w:val="Default"/>
              <w:rPr>
                <w:sz w:val="23"/>
                <w:szCs w:val="23"/>
              </w:rPr>
            </w:pPr>
            <w:r>
              <w:rPr>
                <w:sz w:val="23"/>
                <w:szCs w:val="23"/>
              </w:rPr>
              <w:t xml:space="preserve">Центар за социјални рад </w:t>
            </w:r>
          </w:p>
          <w:p w14:paraId="6C1E19FF" w14:textId="77777777" w:rsidR="00750543" w:rsidRDefault="00750543">
            <w:pPr>
              <w:pStyle w:val="Default"/>
              <w:rPr>
                <w:sz w:val="23"/>
                <w:szCs w:val="23"/>
              </w:rPr>
            </w:pPr>
            <w:r>
              <w:rPr>
                <w:sz w:val="23"/>
                <w:szCs w:val="23"/>
              </w:rPr>
              <w:t xml:space="preserve">Савет за родну равноправност </w:t>
            </w:r>
          </w:p>
          <w:p w14:paraId="59D84DB6" w14:textId="77777777" w:rsidR="00750543" w:rsidRDefault="00750543">
            <w:pPr>
              <w:pStyle w:val="Default"/>
              <w:rPr>
                <w:sz w:val="23"/>
                <w:szCs w:val="23"/>
              </w:rPr>
            </w:pPr>
            <w:r>
              <w:rPr>
                <w:sz w:val="23"/>
                <w:szCs w:val="23"/>
              </w:rPr>
              <w:t xml:space="preserve">Организације цивилног друштва </w:t>
            </w:r>
          </w:p>
          <w:p w14:paraId="5A2A258B" w14:textId="77777777" w:rsidR="00750543" w:rsidRDefault="00750543">
            <w:pPr>
              <w:pStyle w:val="Default"/>
              <w:rPr>
                <w:sz w:val="23"/>
                <w:szCs w:val="23"/>
              </w:rPr>
            </w:pPr>
            <w:r>
              <w:rPr>
                <w:sz w:val="23"/>
                <w:szCs w:val="23"/>
              </w:rPr>
              <w:lastRenderedPageBreak/>
              <w:t xml:space="preserve">Основне и средње школе, </w:t>
            </w:r>
          </w:p>
          <w:p w14:paraId="1DEF2AF4" w14:textId="77777777" w:rsidR="00750543" w:rsidRDefault="00750543">
            <w:pPr>
              <w:pStyle w:val="Default"/>
              <w:rPr>
                <w:sz w:val="23"/>
                <w:szCs w:val="23"/>
              </w:rPr>
            </w:pPr>
            <w:r>
              <w:rPr>
                <w:sz w:val="23"/>
                <w:szCs w:val="23"/>
              </w:rPr>
              <w:t xml:space="preserve">Национална служба за запошљавање </w:t>
            </w:r>
          </w:p>
        </w:tc>
        <w:tc>
          <w:tcPr>
            <w:tcW w:w="3382" w:type="dxa"/>
            <w:gridSpan w:val="19"/>
            <w:tcBorders>
              <w:top w:val="single" w:sz="4" w:space="0" w:color="auto"/>
              <w:left w:val="single" w:sz="4" w:space="0" w:color="auto"/>
              <w:bottom w:val="single" w:sz="4" w:space="0" w:color="auto"/>
              <w:right w:val="single" w:sz="4" w:space="0" w:color="auto"/>
            </w:tcBorders>
          </w:tcPr>
          <w:p w14:paraId="7B4F83DD" w14:textId="77777777" w:rsidR="00750543" w:rsidRDefault="00750543">
            <w:pPr>
              <w:pStyle w:val="Default"/>
              <w:rPr>
                <w:sz w:val="23"/>
                <w:szCs w:val="23"/>
              </w:rPr>
            </w:pPr>
            <w:r>
              <w:rPr>
                <w:sz w:val="23"/>
                <w:szCs w:val="23"/>
              </w:rPr>
              <w:lastRenderedPageBreak/>
              <w:t xml:space="preserve">Буџет ЈЛС, </w:t>
            </w:r>
          </w:p>
          <w:p w14:paraId="3482C273" w14:textId="77777777" w:rsidR="00750543" w:rsidRDefault="00750543">
            <w:pPr>
              <w:pStyle w:val="Default"/>
              <w:rPr>
                <w:sz w:val="23"/>
                <w:szCs w:val="23"/>
              </w:rPr>
            </w:pPr>
            <w:r>
              <w:rPr>
                <w:sz w:val="23"/>
                <w:szCs w:val="23"/>
              </w:rPr>
              <w:t xml:space="preserve">Донаторска средства </w:t>
            </w:r>
          </w:p>
        </w:tc>
        <w:tc>
          <w:tcPr>
            <w:tcW w:w="4135" w:type="dxa"/>
            <w:gridSpan w:val="10"/>
            <w:tcBorders>
              <w:top w:val="single" w:sz="4" w:space="0" w:color="auto"/>
              <w:left w:val="single" w:sz="4" w:space="0" w:color="auto"/>
              <w:bottom w:val="single" w:sz="4" w:space="0" w:color="auto"/>
              <w:right w:val="single" w:sz="4" w:space="0" w:color="auto"/>
            </w:tcBorders>
          </w:tcPr>
          <w:p w14:paraId="176A97B6" w14:textId="58DF0473" w:rsidR="00750543" w:rsidRDefault="00750543">
            <w:pPr>
              <w:pStyle w:val="Default"/>
              <w:rPr>
                <w:sz w:val="23"/>
                <w:szCs w:val="23"/>
              </w:rPr>
            </w:pPr>
            <w:r>
              <w:rPr>
                <w:sz w:val="23"/>
                <w:szCs w:val="23"/>
              </w:rPr>
              <w:t>202</w:t>
            </w:r>
            <w:r>
              <w:rPr>
                <w:sz w:val="23"/>
                <w:szCs w:val="23"/>
                <w:lang w:val="sr-Cyrl-RS"/>
              </w:rPr>
              <w:t>6</w:t>
            </w:r>
            <w:r>
              <w:rPr>
                <w:sz w:val="23"/>
                <w:szCs w:val="23"/>
              </w:rPr>
              <w:t>-202</w:t>
            </w:r>
            <w:r>
              <w:rPr>
                <w:sz w:val="23"/>
                <w:szCs w:val="23"/>
                <w:lang w:val="sr-Cyrl-RS"/>
              </w:rPr>
              <w:t>7</w:t>
            </w:r>
            <w:r>
              <w:rPr>
                <w:sz w:val="23"/>
                <w:szCs w:val="23"/>
              </w:rPr>
              <w:t xml:space="preserve"> </w:t>
            </w:r>
          </w:p>
        </w:tc>
      </w:tr>
      <w:tr w:rsidR="00750543" w14:paraId="0F0CBFFF"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2"/>
          <w:wAfter w:w="38" w:type="dxa"/>
          <w:trHeight w:val="332"/>
        </w:trPr>
        <w:tc>
          <w:tcPr>
            <w:tcW w:w="7072" w:type="dxa"/>
            <w:gridSpan w:val="38"/>
            <w:tcBorders>
              <w:top w:val="single" w:sz="4" w:space="0" w:color="auto"/>
              <w:left w:val="single" w:sz="4" w:space="0" w:color="auto"/>
              <w:bottom w:val="single" w:sz="4" w:space="0" w:color="auto"/>
              <w:right w:val="single" w:sz="4" w:space="0" w:color="auto"/>
            </w:tcBorders>
          </w:tcPr>
          <w:p w14:paraId="293AEF5A" w14:textId="77777777" w:rsidR="00750543" w:rsidRDefault="00750543">
            <w:pPr>
              <w:pStyle w:val="Default"/>
              <w:rPr>
                <w:sz w:val="23"/>
                <w:szCs w:val="23"/>
              </w:rPr>
            </w:pPr>
            <w:r>
              <w:rPr>
                <w:sz w:val="23"/>
                <w:szCs w:val="23"/>
              </w:rPr>
              <w:t xml:space="preserve">Мера 2.2.4. </w:t>
            </w:r>
          </w:p>
        </w:tc>
        <w:tc>
          <w:tcPr>
            <w:tcW w:w="7187" w:type="dxa"/>
            <w:gridSpan w:val="22"/>
            <w:tcBorders>
              <w:top w:val="single" w:sz="4" w:space="0" w:color="auto"/>
              <w:left w:val="single" w:sz="4" w:space="0" w:color="auto"/>
              <w:bottom w:val="single" w:sz="4" w:space="0" w:color="auto"/>
              <w:right w:val="single" w:sz="4" w:space="0" w:color="auto"/>
            </w:tcBorders>
          </w:tcPr>
          <w:p w14:paraId="41CA0766" w14:textId="77777777" w:rsidR="00750543" w:rsidRDefault="00750543" w:rsidP="00750543">
            <w:pPr>
              <w:pStyle w:val="Default"/>
              <w:rPr>
                <w:rFonts w:asciiTheme="minorHAnsi" w:hAnsiTheme="minorHAnsi" w:cstheme="minorHAnsi"/>
                <w:lang w:val="sr-Cyrl-RS"/>
              </w:rPr>
            </w:pPr>
            <w:r>
              <w:rPr>
                <w:rFonts w:asciiTheme="minorHAnsi" w:hAnsiTheme="minorHAnsi" w:cstheme="minorHAnsi"/>
                <w:lang w:val="sr-Cyrl-RS"/>
              </w:rPr>
              <w:t>Унапређење</w:t>
            </w:r>
            <w:r w:rsidRPr="009071D5">
              <w:rPr>
                <w:rFonts w:asciiTheme="minorHAnsi" w:hAnsiTheme="minorHAnsi" w:cstheme="minorHAnsi"/>
              </w:rPr>
              <w:t xml:space="preserve"> јавних политика у </w:t>
            </w:r>
            <w:r>
              <w:rPr>
                <w:rFonts w:asciiTheme="minorHAnsi" w:hAnsiTheme="minorHAnsi" w:cstheme="minorHAnsi"/>
                <w:lang w:val="sr-Cyrl-RS"/>
              </w:rPr>
              <w:t>области</w:t>
            </w:r>
            <w:r w:rsidRPr="009071D5">
              <w:rPr>
                <w:rFonts w:asciiTheme="minorHAnsi" w:hAnsiTheme="minorHAnsi" w:cstheme="minorHAnsi"/>
              </w:rPr>
              <w:t xml:space="preserve"> неплаћених послова старања</w:t>
            </w:r>
            <w:r>
              <w:rPr>
                <w:rFonts w:asciiTheme="minorHAnsi" w:hAnsiTheme="minorHAnsi" w:cstheme="minorHAnsi"/>
                <w:lang w:val="sr-Cyrl-RS"/>
              </w:rPr>
              <w:t>, са циљем</w:t>
            </w:r>
            <w:r w:rsidRPr="009071D5">
              <w:rPr>
                <w:rFonts w:asciiTheme="minorHAnsi" w:hAnsiTheme="minorHAnsi" w:cstheme="minorHAnsi"/>
              </w:rPr>
              <w:t xml:space="preserve"> смањењ</w:t>
            </w:r>
            <w:r>
              <w:rPr>
                <w:rFonts w:asciiTheme="minorHAnsi" w:hAnsiTheme="minorHAnsi" w:cstheme="minorHAnsi"/>
                <w:lang w:val="sr-Cyrl-RS"/>
              </w:rPr>
              <w:t>а обима</w:t>
            </w:r>
            <w:r w:rsidRPr="009071D5">
              <w:rPr>
                <w:rFonts w:asciiTheme="minorHAnsi" w:hAnsiTheme="minorHAnsi" w:cstheme="minorHAnsi"/>
              </w:rPr>
              <w:t xml:space="preserve"> и прерасподелу неплаћеног кућног рада</w:t>
            </w:r>
            <w:r>
              <w:rPr>
                <w:rFonts w:asciiTheme="minorHAnsi" w:hAnsiTheme="minorHAnsi" w:cstheme="minorHAnsi"/>
                <w:lang w:val="sr-Cyrl-RS"/>
              </w:rPr>
              <w:t>.</w:t>
            </w:r>
            <w:r w:rsidRPr="009071D5">
              <w:rPr>
                <w:rFonts w:asciiTheme="minorHAnsi" w:hAnsiTheme="minorHAnsi" w:cstheme="minorHAnsi"/>
              </w:rPr>
              <w:t xml:space="preserve"> </w:t>
            </w:r>
          </w:p>
          <w:p w14:paraId="54FD28A2" w14:textId="46D057ED" w:rsidR="00750543" w:rsidRDefault="00750543">
            <w:pPr>
              <w:pStyle w:val="Default"/>
              <w:rPr>
                <w:sz w:val="23"/>
                <w:szCs w:val="23"/>
              </w:rPr>
            </w:pPr>
          </w:p>
        </w:tc>
      </w:tr>
      <w:tr w:rsidR="00750543" w14:paraId="345354D7"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1"/>
          <w:wAfter w:w="17" w:type="dxa"/>
          <w:trHeight w:val="109"/>
        </w:trPr>
        <w:tc>
          <w:tcPr>
            <w:tcW w:w="3162" w:type="dxa"/>
            <w:gridSpan w:val="6"/>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E6C3AF0" w14:textId="77777777" w:rsidR="00750543" w:rsidRDefault="00750543">
            <w:pPr>
              <w:pStyle w:val="Default"/>
              <w:rPr>
                <w:sz w:val="23"/>
                <w:szCs w:val="23"/>
              </w:rPr>
            </w:pPr>
            <w:r>
              <w:rPr>
                <w:sz w:val="23"/>
                <w:szCs w:val="23"/>
              </w:rPr>
              <w:t xml:space="preserve">Показатељ резултата </w:t>
            </w:r>
          </w:p>
        </w:tc>
        <w:tc>
          <w:tcPr>
            <w:tcW w:w="3166" w:type="dxa"/>
            <w:gridSpan w:val="1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91DBA6A" w14:textId="77777777" w:rsidR="00750543" w:rsidRDefault="00750543">
            <w:pPr>
              <w:pStyle w:val="Default"/>
              <w:rPr>
                <w:sz w:val="23"/>
                <w:szCs w:val="23"/>
              </w:rPr>
            </w:pPr>
            <w:r>
              <w:rPr>
                <w:sz w:val="23"/>
                <w:szCs w:val="23"/>
              </w:rPr>
              <w:t xml:space="preserve">Почетна вредност </w:t>
            </w:r>
          </w:p>
        </w:tc>
        <w:tc>
          <w:tcPr>
            <w:tcW w:w="3175" w:type="dxa"/>
            <w:gridSpan w:val="1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4855B4F" w14:textId="77777777" w:rsidR="00750543" w:rsidRDefault="00750543">
            <w:pPr>
              <w:pStyle w:val="Default"/>
              <w:rPr>
                <w:sz w:val="23"/>
                <w:szCs w:val="23"/>
              </w:rPr>
            </w:pPr>
            <w:r>
              <w:rPr>
                <w:sz w:val="23"/>
                <w:szCs w:val="23"/>
              </w:rPr>
              <w:t xml:space="preserve">Циљна вредност </w:t>
            </w:r>
          </w:p>
        </w:tc>
        <w:tc>
          <w:tcPr>
            <w:tcW w:w="4777" w:type="dxa"/>
            <w:gridSpan w:val="17"/>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B0CC7A1" w14:textId="77777777" w:rsidR="00750543" w:rsidRDefault="00750543">
            <w:pPr>
              <w:pStyle w:val="Default"/>
              <w:rPr>
                <w:sz w:val="23"/>
                <w:szCs w:val="23"/>
              </w:rPr>
            </w:pPr>
            <w:r>
              <w:rPr>
                <w:sz w:val="23"/>
                <w:szCs w:val="23"/>
              </w:rPr>
              <w:t xml:space="preserve">Извор потврде </w:t>
            </w:r>
          </w:p>
        </w:tc>
      </w:tr>
      <w:tr w:rsidR="00750543" w14:paraId="7F74CD0B"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1"/>
          <w:wAfter w:w="17" w:type="dxa"/>
          <w:trHeight w:val="1490"/>
        </w:trPr>
        <w:tc>
          <w:tcPr>
            <w:tcW w:w="3454" w:type="dxa"/>
            <w:gridSpan w:val="14"/>
            <w:tcBorders>
              <w:top w:val="single" w:sz="4" w:space="0" w:color="auto"/>
              <w:left w:val="single" w:sz="4" w:space="0" w:color="auto"/>
              <w:bottom w:val="single" w:sz="4" w:space="0" w:color="auto"/>
              <w:right w:val="single" w:sz="4" w:space="0" w:color="auto"/>
            </w:tcBorders>
          </w:tcPr>
          <w:p w14:paraId="024B6D95" w14:textId="77777777" w:rsidR="00750543" w:rsidRDefault="00750543">
            <w:pPr>
              <w:pStyle w:val="Default"/>
              <w:rPr>
                <w:sz w:val="23"/>
                <w:szCs w:val="23"/>
              </w:rPr>
            </w:pPr>
            <w:r>
              <w:rPr>
                <w:sz w:val="23"/>
                <w:szCs w:val="23"/>
              </w:rPr>
              <w:t xml:space="preserve">Организоване промотивне кампање и едукације о значају прерасподеле неплаћеног кућног рада </w:t>
            </w:r>
          </w:p>
        </w:tc>
        <w:tc>
          <w:tcPr>
            <w:tcW w:w="3172" w:type="dxa"/>
            <w:gridSpan w:val="15"/>
            <w:tcBorders>
              <w:top w:val="single" w:sz="4" w:space="0" w:color="auto"/>
              <w:left w:val="single" w:sz="4" w:space="0" w:color="auto"/>
              <w:bottom w:val="single" w:sz="4" w:space="0" w:color="auto"/>
              <w:right w:val="single" w:sz="4" w:space="0" w:color="auto"/>
            </w:tcBorders>
          </w:tcPr>
          <w:p w14:paraId="22B79FDC" w14:textId="33D3E9F3" w:rsidR="00750543" w:rsidRPr="00750543" w:rsidRDefault="00750543">
            <w:pPr>
              <w:pStyle w:val="Default"/>
              <w:rPr>
                <w:sz w:val="23"/>
                <w:szCs w:val="23"/>
                <w:lang w:val="sr-Cyrl-RS"/>
              </w:rPr>
            </w:pPr>
            <w:r>
              <w:rPr>
                <w:sz w:val="23"/>
                <w:szCs w:val="23"/>
                <w:lang w:val="sr-Cyrl-RS"/>
              </w:rPr>
              <w:t>Доминира традиционални став где се кућни послови везују искључиво за жену.</w:t>
            </w:r>
          </w:p>
        </w:tc>
        <w:tc>
          <w:tcPr>
            <w:tcW w:w="3747" w:type="dxa"/>
            <w:gridSpan w:val="24"/>
            <w:tcBorders>
              <w:top w:val="single" w:sz="4" w:space="0" w:color="auto"/>
              <w:left w:val="single" w:sz="4" w:space="0" w:color="auto"/>
              <w:bottom w:val="single" w:sz="4" w:space="0" w:color="auto"/>
              <w:right w:val="single" w:sz="4" w:space="0" w:color="auto"/>
            </w:tcBorders>
          </w:tcPr>
          <w:p w14:paraId="797C6D46" w14:textId="77777777" w:rsidR="00750543" w:rsidRDefault="00750543">
            <w:pPr>
              <w:pStyle w:val="Default"/>
              <w:rPr>
                <w:sz w:val="22"/>
                <w:szCs w:val="22"/>
              </w:rPr>
            </w:pPr>
            <w:r>
              <w:rPr>
                <w:sz w:val="22"/>
                <w:szCs w:val="22"/>
              </w:rPr>
              <w:t xml:space="preserve">Подигнута свест о прерасподели обављања кућних послова </w:t>
            </w:r>
          </w:p>
        </w:tc>
        <w:tc>
          <w:tcPr>
            <w:tcW w:w="3907" w:type="dxa"/>
            <w:gridSpan w:val="8"/>
            <w:tcBorders>
              <w:top w:val="single" w:sz="4" w:space="0" w:color="auto"/>
              <w:left w:val="single" w:sz="4" w:space="0" w:color="auto"/>
              <w:bottom w:val="single" w:sz="4" w:space="0" w:color="auto"/>
              <w:right w:val="single" w:sz="4" w:space="0" w:color="auto"/>
            </w:tcBorders>
          </w:tcPr>
          <w:p w14:paraId="357909AC" w14:textId="77777777" w:rsidR="00750543" w:rsidRDefault="00750543">
            <w:pPr>
              <w:pStyle w:val="Default"/>
              <w:rPr>
                <w:sz w:val="23"/>
                <w:szCs w:val="23"/>
              </w:rPr>
            </w:pPr>
            <w:r>
              <w:rPr>
                <w:sz w:val="23"/>
                <w:szCs w:val="23"/>
              </w:rPr>
              <w:t xml:space="preserve">Извештај о евалуацији ЛАП </w:t>
            </w:r>
          </w:p>
        </w:tc>
      </w:tr>
      <w:tr w:rsidR="007425A1" w14:paraId="05CCFE8C"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1"/>
          <w:wAfter w:w="17" w:type="dxa"/>
          <w:trHeight w:val="245"/>
        </w:trPr>
        <w:tc>
          <w:tcPr>
            <w:tcW w:w="7081" w:type="dxa"/>
            <w:gridSpan w:val="39"/>
            <w:tcBorders>
              <w:top w:val="single" w:sz="4" w:space="0" w:color="auto"/>
              <w:left w:val="single" w:sz="4" w:space="0" w:color="auto"/>
              <w:bottom w:val="single" w:sz="4" w:space="0" w:color="auto"/>
              <w:right w:val="single" w:sz="4" w:space="0" w:color="auto"/>
            </w:tcBorders>
          </w:tcPr>
          <w:p w14:paraId="5AA2B1D8" w14:textId="77777777" w:rsidR="007425A1" w:rsidRDefault="007425A1">
            <w:pPr>
              <w:pStyle w:val="Default"/>
              <w:rPr>
                <w:sz w:val="23"/>
                <w:szCs w:val="23"/>
              </w:rPr>
            </w:pPr>
            <w:r>
              <w:rPr>
                <w:sz w:val="23"/>
                <w:szCs w:val="23"/>
              </w:rPr>
              <w:t xml:space="preserve">Активност 2.2.4.1. </w:t>
            </w:r>
          </w:p>
        </w:tc>
        <w:tc>
          <w:tcPr>
            <w:tcW w:w="7199" w:type="dxa"/>
            <w:gridSpan w:val="22"/>
            <w:tcBorders>
              <w:top w:val="single" w:sz="4" w:space="0" w:color="auto"/>
              <w:left w:val="single" w:sz="4" w:space="0" w:color="auto"/>
              <w:bottom w:val="single" w:sz="4" w:space="0" w:color="auto"/>
              <w:right w:val="single" w:sz="4" w:space="0" w:color="auto"/>
            </w:tcBorders>
          </w:tcPr>
          <w:p w14:paraId="5001734B" w14:textId="77777777" w:rsidR="007425A1" w:rsidRDefault="007425A1" w:rsidP="007425A1">
            <w:pPr>
              <w:pStyle w:val="Default"/>
              <w:rPr>
                <w:rFonts w:asciiTheme="minorHAnsi" w:hAnsiTheme="minorHAnsi" w:cstheme="minorHAnsi"/>
                <w:lang w:val="sr-Cyrl-RS"/>
              </w:rPr>
            </w:pPr>
            <w:r>
              <w:rPr>
                <w:rFonts w:asciiTheme="minorHAnsi" w:hAnsiTheme="minorHAnsi" w:cstheme="minorHAnsi"/>
                <w:lang w:val="sr-Cyrl-RS"/>
              </w:rPr>
              <w:t>Спровођење јавних и медијских кампања усмерених на промоцију равномерне расподеле неплаћених послова старања и кућног рада између жена и мушкараца.</w:t>
            </w:r>
          </w:p>
          <w:p w14:paraId="2E8D8250" w14:textId="584AFE0F" w:rsidR="007425A1" w:rsidRDefault="007425A1">
            <w:pPr>
              <w:pStyle w:val="Default"/>
              <w:rPr>
                <w:sz w:val="23"/>
                <w:szCs w:val="23"/>
              </w:rPr>
            </w:pPr>
          </w:p>
        </w:tc>
      </w:tr>
      <w:tr w:rsidR="007425A1" w14:paraId="3B3DC55E"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1"/>
          <w:wAfter w:w="17" w:type="dxa"/>
          <w:trHeight w:val="325"/>
        </w:trPr>
        <w:tc>
          <w:tcPr>
            <w:tcW w:w="3236" w:type="dxa"/>
            <w:gridSpan w:val="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C95F5A4" w14:textId="77777777" w:rsidR="007425A1" w:rsidRDefault="007425A1">
            <w:pPr>
              <w:pStyle w:val="Default"/>
              <w:rPr>
                <w:sz w:val="23"/>
                <w:szCs w:val="23"/>
              </w:rPr>
            </w:pPr>
            <w:r>
              <w:rPr>
                <w:sz w:val="23"/>
                <w:szCs w:val="23"/>
              </w:rPr>
              <w:t xml:space="preserve">Показатељ резултата </w:t>
            </w:r>
          </w:p>
        </w:tc>
        <w:tc>
          <w:tcPr>
            <w:tcW w:w="3239" w:type="dxa"/>
            <w:gridSpan w:val="1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FFD6042" w14:textId="77777777" w:rsidR="007425A1" w:rsidRDefault="007425A1">
            <w:pPr>
              <w:pStyle w:val="Default"/>
              <w:rPr>
                <w:sz w:val="23"/>
                <w:szCs w:val="23"/>
              </w:rPr>
            </w:pPr>
            <w:r>
              <w:rPr>
                <w:sz w:val="23"/>
                <w:szCs w:val="23"/>
              </w:rPr>
              <w:t xml:space="preserve">Носиоци </w:t>
            </w:r>
          </w:p>
        </w:tc>
        <w:tc>
          <w:tcPr>
            <w:tcW w:w="3241" w:type="dxa"/>
            <w:gridSpan w:val="1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66288FD" w14:textId="77777777" w:rsidR="007425A1" w:rsidRDefault="007425A1">
            <w:pPr>
              <w:pStyle w:val="Default"/>
              <w:rPr>
                <w:sz w:val="23"/>
                <w:szCs w:val="23"/>
              </w:rPr>
            </w:pPr>
            <w:r>
              <w:rPr>
                <w:sz w:val="23"/>
                <w:szCs w:val="23"/>
              </w:rPr>
              <w:t xml:space="preserve">Потребна средства и извор финансирања </w:t>
            </w:r>
          </w:p>
        </w:tc>
        <w:tc>
          <w:tcPr>
            <w:tcW w:w="4564" w:type="dxa"/>
            <w:gridSpan w:val="14"/>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D2E108E" w14:textId="77777777" w:rsidR="007425A1" w:rsidRDefault="007425A1">
            <w:pPr>
              <w:pStyle w:val="Default"/>
              <w:rPr>
                <w:sz w:val="23"/>
                <w:szCs w:val="23"/>
              </w:rPr>
            </w:pPr>
            <w:r>
              <w:rPr>
                <w:sz w:val="23"/>
                <w:szCs w:val="23"/>
              </w:rPr>
              <w:t xml:space="preserve">Период спровођења </w:t>
            </w:r>
          </w:p>
        </w:tc>
      </w:tr>
      <w:tr w:rsidR="007425A1" w14:paraId="787CE69B" w14:textId="77777777" w:rsidTr="003B502C">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1"/>
          <w:wAfter w:w="17" w:type="dxa"/>
          <w:trHeight w:val="385"/>
        </w:trPr>
        <w:tc>
          <w:tcPr>
            <w:tcW w:w="3378" w:type="dxa"/>
            <w:gridSpan w:val="11"/>
            <w:tcBorders>
              <w:top w:val="single" w:sz="4" w:space="0" w:color="auto"/>
              <w:left w:val="single" w:sz="4" w:space="0" w:color="auto"/>
              <w:bottom w:val="single" w:sz="4" w:space="0" w:color="auto"/>
              <w:right w:val="single" w:sz="4" w:space="0" w:color="auto"/>
            </w:tcBorders>
          </w:tcPr>
          <w:p w14:paraId="5C56EBE6" w14:textId="77777777" w:rsidR="007425A1" w:rsidRDefault="007425A1">
            <w:pPr>
              <w:pStyle w:val="Default"/>
              <w:rPr>
                <w:sz w:val="23"/>
                <w:szCs w:val="23"/>
              </w:rPr>
            </w:pPr>
            <w:r>
              <w:rPr>
                <w:sz w:val="23"/>
                <w:szCs w:val="23"/>
              </w:rPr>
              <w:t xml:space="preserve">Број организованих кампања, предавања, трибина, округлих столова </w:t>
            </w:r>
          </w:p>
        </w:tc>
        <w:tc>
          <w:tcPr>
            <w:tcW w:w="3381" w:type="dxa"/>
            <w:gridSpan w:val="21"/>
            <w:tcBorders>
              <w:top w:val="single" w:sz="4" w:space="0" w:color="auto"/>
              <w:left w:val="single" w:sz="4" w:space="0" w:color="auto"/>
              <w:bottom w:val="single" w:sz="4" w:space="0" w:color="auto"/>
              <w:right w:val="single" w:sz="4" w:space="0" w:color="auto"/>
            </w:tcBorders>
          </w:tcPr>
          <w:p w14:paraId="0DA4B6B1" w14:textId="77777777" w:rsidR="007425A1" w:rsidRDefault="007425A1">
            <w:pPr>
              <w:pStyle w:val="Default"/>
              <w:rPr>
                <w:sz w:val="23"/>
                <w:szCs w:val="23"/>
              </w:rPr>
            </w:pPr>
            <w:r>
              <w:rPr>
                <w:sz w:val="23"/>
                <w:szCs w:val="23"/>
              </w:rPr>
              <w:t xml:space="preserve">Савет за родну равноправност у сарадњи са организацијама цивилног сектора </w:t>
            </w:r>
          </w:p>
        </w:tc>
        <w:tc>
          <w:tcPr>
            <w:tcW w:w="3382" w:type="dxa"/>
            <w:gridSpan w:val="19"/>
            <w:tcBorders>
              <w:top w:val="single" w:sz="4" w:space="0" w:color="auto"/>
              <w:left w:val="single" w:sz="4" w:space="0" w:color="auto"/>
              <w:bottom w:val="single" w:sz="4" w:space="0" w:color="auto"/>
              <w:right w:val="single" w:sz="4" w:space="0" w:color="auto"/>
            </w:tcBorders>
          </w:tcPr>
          <w:p w14:paraId="03015981" w14:textId="77777777" w:rsidR="007425A1" w:rsidRDefault="007425A1">
            <w:pPr>
              <w:pStyle w:val="Default"/>
              <w:rPr>
                <w:sz w:val="23"/>
                <w:szCs w:val="23"/>
              </w:rPr>
            </w:pPr>
            <w:r>
              <w:rPr>
                <w:sz w:val="23"/>
                <w:szCs w:val="23"/>
              </w:rPr>
              <w:t xml:space="preserve">Буџет ЈЛС </w:t>
            </w:r>
          </w:p>
        </w:tc>
        <w:tc>
          <w:tcPr>
            <w:tcW w:w="4139" w:type="dxa"/>
            <w:gridSpan w:val="10"/>
            <w:tcBorders>
              <w:top w:val="single" w:sz="4" w:space="0" w:color="auto"/>
              <w:left w:val="single" w:sz="4" w:space="0" w:color="auto"/>
              <w:bottom w:val="single" w:sz="4" w:space="0" w:color="auto"/>
              <w:right w:val="single" w:sz="4" w:space="0" w:color="auto"/>
            </w:tcBorders>
          </w:tcPr>
          <w:p w14:paraId="65D35BFD" w14:textId="569B8A3B" w:rsidR="007425A1" w:rsidRDefault="007425A1">
            <w:pPr>
              <w:pStyle w:val="Default"/>
              <w:rPr>
                <w:sz w:val="23"/>
                <w:szCs w:val="23"/>
              </w:rPr>
            </w:pPr>
            <w:r>
              <w:rPr>
                <w:sz w:val="23"/>
                <w:szCs w:val="23"/>
              </w:rPr>
              <w:t>202</w:t>
            </w:r>
            <w:r>
              <w:rPr>
                <w:sz w:val="23"/>
                <w:szCs w:val="23"/>
                <w:lang w:val="sr-Cyrl-RS"/>
              </w:rPr>
              <w:t>6</w:t>
            </w:r>
            <w:r>
              <w:rPr>
                <w:sz w:val="23"/>
                <w:szCs w:val="23"/>
              </w:rPr>
              <w:t>-202</w:t>
            </w:r>
            <w:r>
              <w:rPr>
                <w:sz w:val="23"/>
                <w:szCs w:val="23"/>
                <w:lang w:val="sr-Cyrl-RS"/>
              </w:rPr>
              <w:t>7</w:t>
            </w:r>
            <w:r>
              <w:rPr>
                <w:sz w:val="23"/>
                <w:szCs w:val="23"/>
              </w:rPr>
              <w:t xml:space="preserve"> </w:t>
            </w:r>
          </w:p>
        </w:tc>
      </w:tr>
      <w:tr w:rsidR="00AB3469" w14:paraId="1F82EABE" w14:textId="77777777" w:rsidTr="008335B5">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1"/>
          <w:wAfter w:w="17" w:type="dxa"/>
          <w:trHeight w:val="582"/>
        </w:trPr>
        <w:tc>
          <w:tcPr>
            <w:tcW w:w="5162" w:type="dxa"/>
            <w:gridSpan w:val="16"/>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B1B6AC8" w14:textId="77777777" w:rsidR="00AB3469" w:rsidRDefault="00AB3469">
            <w:pPr>
              <w:pStyle w:val="Default"/>
              <w:rPr>
                <w:sz w:val="23"/>
                <w:szCs w:val="23"/>
              </w:rPr>
            </w:pPr>
            <w:r>
              <w:rPr>
                <w:b/>
                <w:bCs/>
                <w:sz w:val="23"/>
                <w:szCs w:val="23"/>
              </w:rPr>
              <w:t xml:space="preserve">Посебни циљ 2.3. </w:t>
            </w:r>
          </w:p>
        </w:tc>
        <w:tc>
          <w:tcPr>
            <w:tcW w:w="9118" w:type="dxa"/>
            <w:gridSpan w:val="45"/>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75DC4D00" w14:textId="6726975E" w:rsidR="00AB3469" w:rsidRPr="00AB3469" w:rsidRDefault="00AB3469">
            <w:pPr>
              <w:pStyle w:val="Default"/>
              <w:rPr>
                <w:b/>
                <w:bCs/>
                <w:sz w:val="23"/>
                <w:szCs w:val="23"/>
              </w:rPr>
            </w:pPr>
            <w:r w:rsidRPr="00AB3469">
              <w:rPr>
                <w:rFonts w:asciiTheme="minorHAnsi" w:hAnsiTheme="minorHAnsi" w:cstheme="minorHAnsi"/>
                <w:b/>
                <w:bCs/>
                <w:lang w:val="sr-Cyrl-RS"/>
              </w:rPr>
              <w:t>Унапређење</w:t>
            </w:r>
            <w:r w:rsidRPr="00AB3469">
              <w:rPr>
                <w:rFonts w:asciiTheme="minorHAnsi" w:hAnsiTheme="minorHAnsi" w:cstheme="minorHAnsi"/>
                <w:b/>
                <w:bCs/>
              </w:rPr>
              <w:t xml:space="preserve"> економск</w:t>
            </w:r>
            <w:r w:rsidRPr="00AB3469">
              <w:rPr>
                <w:rFonts w:asciiTheme="minorHAnsi" w:hAnsiTheme="minorHAnsi" w:cstheme="minorHAnsi"/>
                <w:b/>
                <w:bCs/>
                <w:lang w:val="sr-Cyrl-RS"/>
              </w:rPr>
              <w:t>ог</w:t>
            </w:r>
            <w:r w:rsidRPr="00AB3469">
              <w:rPr>
                <w:rFonts w:asciiTheme="minorHAnsi" w:hAnsiTheme="minorHAnsi" w:cstheme="minorHAnsi"/>
                <w:b/>
                <w:bCs/>
              </w:rPr>
              <w:t xml:space="preserve"> положај</w:t>
            </w:r>
            <w:r w:rsidRPr="00AB3469">
              <w:rPr>
                <w:rFonts w:asciiTheme="minorHAnsi" w:hAnsiTheme="minorHAnsi" w:cstheme="minorHAnsi"/>
                <w:b/>
                <w:bCs/>
                <w:lang w:val="sr-Cyrl-RS"/>
              </w:rPr>
              <w:t>а</w:t>
            </w:r>
            <w:r w:rsidRPr="00AB3469">
              <w:rPr>
                <w:rFonts w:asciiTheme="minorHAnsi" w:hAnsiTheme="minorHAnsi" w:cstheme="minorHAnsi"/>
                <w:b/>
                <w:bCs/>
              </w:rPr>
              <w:t xml:space="preserve"> жена на тржишту рада.</w:t>
            </w:r>
          </w:p>
        </w:tc>
      </w:tr>
      <w:tr w:rsidR="003B502C" w14:paraId="7F1DF8B9" w14:textId="77777777" w:rsidTr="008335B5">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1"/>
          <w:wAfter w:w="14" w:type="dxa"/>
          <w:trHeight w:val="485"/>
        </w:trPr>
        <w:tc>
          <w:tcPr>
            <w:tcW w:w="3137" w:type="dxa"/>
            <w:gridSpan w:val="4"/>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7C44B8F" w14:textId="77777777" w:rsidR="003B502C" w:rsidRDefault="003B502C">
            <w:pPr>
              <w:pStyle w:val="Default"/>
              <w:rPr>
                <w:sz w:val="23"/>
                <w:szCs w:val="23"/>
              </w:rPr>
            </w:pPr>
            <w:r>
              <w:rPr>
                <w:sz w:val="23"/>
                <w:szCs w:val="23"/>
              </w:rPr>
              <w:t xml:space="preserve">Показатељ исхода </w:t>
            </w:r>
          </w:p>
        </w:tc>
        <w:tc>
          <w:tcPr>
            <w:tcW w:w="3137" w:type="dxa"/>
            <w:gridSpan w:val="17"/>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0939EEA" w14:textId="77777777" w:rsidR="003B502C" w:rsidRDefault="003B502C">
            <w:pPr>
              <w:pStyle w:val="Default"/>
              <w:rPr>
                <w:sz w:val="23"/>
                <w:szCs w:val="23"/>
              </w:rPr>
            </w:pPr>
            <w:r>
              <w:rPr>
                <w:sz w:val="23"/>
                <w:szCs w:val="23"/>
              </w:rPr>
              <w:t xml:space="preserve">Почетна вредност </w:t>
            </w:r>
          </w:p>
        </w:tc>
        <w:tc>
          <w:tcPr>
            <w:tcW w:w="3137" w:type="dxa"/>
            <w:gridSpan w:val="21"/>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A445B7C" w14:textId="77777777" w:rsidR="003B502C" w:rsidRDefault="003B502C">
            <w:pPr>
              <w:pStyle w:val="Default"/>
              <w:rPr>
                <w:sz w:val="23"/>
                <w:szCs w:val="23"/>
              </w:rPr>
            </w:pPr>
            <w:r>
              <w:rPr>
                <w:sz w:val="23"/>
                <w:szCs w:val="23"/>
              </w:rPr>
              <w:t xml:space="preserve">Циљна вредност </w:t>
            </w:r>
          </w:p>
        </w:tc>
        <w:tc>
          <w:tcPr>
            <w:tcW w:w="4872" w:type="dxa"/>
            <w:gridSpan w:val="1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B769424" w14:textId="77777777" w:rsidR="003B502C" w:rsidRDefault="003B502C">
            <w:pPr>
              <w:pStyle w:val="Default"/>
              <w:rPr>
                <w:sz w:val="23"/>
                <w:szCs w:val="23"/>
              </w:rPr>
            </w:pPr>
            <w:r>
              <w:rPr>
                <w:sz w:val="23"/>
                <w:szCs w:val="23"/>
              </w:rPr>
              <w:t xml:space="preserve">Извор потврде </w:t>
            </w:r>
          </w:p>
        </w:tc>
      </w:tr>
    </w:tbl>
    <w:p w14:paraId="5C964E41" w14:textId="000D772C" w:rsidR="000F39CE" w:rsidRDefault="000F39CE" w:rsidP="003A1721">
      <w:pPr>
        <w:rPr>
          <w:rFonts w:cstheme="minorHAnsi"/>
          <w:sz w:val="24"/>
          <w:szCs w:val="24"/>
          <w:lang w:val="sr-Latn-RS"/>
        </w:rPr>
      </w:pPr>
    </w:p>
    <w:p w14:paraId="100F50F0" w14:textId="77777777" w:rsidR="003B502C" w:rsidRDefault="003B502C" w:rsidP="003A1721">
      <w:pPr>
        <w:rPr>
          <w:rFonts w:cstheme="minorHAnsi"/>
          <w:sz w:val="24"/>
          <w:szCs w:val="24"/>
          <w:lang w:val="sr-Latn-RS"/>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2"/>
        <w:gridCol w:w="69"/>
        <w:gridCol w:w="298"/>
        <w:gridCol w:w="2805"/>
        <w:gridCol w:w="138"/>
        <w:gridCol w:w="596"/>
        <w:gridCol w:w="8"/>
        <w:gridCol w:w="9"/>
        <w:gridCol w:w="2421"/>
        <w:gridCol w:w="207"/>
        <w:gridCol w:w="894"/>
        <w:gridCol w:w="3525"/>
        <w:gridCol w:w="14"/>
        <w:gridCol w:w="16"/>
        <w:gridCol w:w="18"/>
        <w:gridCol w:w="93"/>
      </w:tblGrid>
      <w:tr w:rsidR="003B502C" w14:paraId="43D58329" w14:textId="77777777" w:rsidTr="008335B5">
        <w:trPr>
          <w:gridAfter w:val="3"/>
          <w:wAfter w:w="127" w:type="dxa"/>
          <w:trHeight w:val="2046"/>
        </w:trPr>
        <w:tc>
          <w:tcPr>
            <w:tcW w:w="3539" w:type="dxa"/>
            <w:gridSpan w:val="3"/>
          </w:tcPr>
          <w:p w14:paraId="380666A4" w14:textId="3DDFBA9E" w:rsidR="003B502C" w:rsidRDefault="003B502C">
            <w:pPr>
              <w:pStyle w:val="Default"/>
              <w:rPr>
                <w:sz w:val="23"/>
                <w:szCs w:val="23"/>
              </w:rPr>
            </w:pPr>
            <w:r>
              <w:rPr>
                <w:sz w:val="23"/>
                <w:szCs w:val="23"/>
              </w:rPr>
              <w:lastRenderedPageBreak/>
              <w:t xml:space="preserve">Смањен </w:t>
            </w:r>
            <w:r>
              <w:rPr>
                <w:sz w:val="23"/>
                <w:szCs w:val="23"/>
                <w:lang w:val="sr-Cyrl-RS"/>
              </w:rPr>
              <w:t>број незапослених</w:t>
            </w:r>
            <w:r>
              <w:rPr>
                <w:sz w:val="23"/>
                <w:szCs w:val="23"/>
              </w:rPr>
              <w:t xml:space="preserve"> жена и повећан број програма намењених запошљавању и економском оснаживању жена. Подстицање жена из сеоских подручја да покрену сопствене бизнисе како би побољшале свој економски положај и остале да живе на селу. </w:t>
            </w:r>
          </w:p>
        </w:tc>
        <w:tc>
          <w:tcPr>
            <w:tcW w:w="3539" w:type="dxa"/>
            <w:gridSpan w:val="3"/>
          </w:tcPr>
          <w:p w14:paraId="689C77E5" w14:textId="3E73F761" w:rsidR="003B502C" w:rsidRDefault="003B502C">
            <w:pPr>
              <w:pStyle w:val="Default"/>
              <w:rPr>
                <w:sz w:val="23"/>
                <w:szCs w:val="23"/>
              </w:rPr>
            </w:pPr>
            <w:r>
              <w:rPr>
                <w:sz w:val="23"/>
                <w:szCs w:val="23"/>
                <w:lang w:val="sr-Cyrl-RS"/>
              </w:rPr>
              <w:t>Број н</w:t>
            </w:r>
            <w:r>
              <w:rPr>
                <w:sz w:val="23"/>
                <w:szCs w:val="23"/>
              </w:rPr>
              <w:t>езапосле</w:t>
            </w:r>
            <w:r>
              <w:rPr>
                <w:sz w:val="23"/>
                <w:szCs w:val="23"/>
                <w:lang w:val="sr-Cyrl-RS"/>
              </w:rPr>
              <w:t>них</w:t>
            </w:r>
            <w:r>
              <w:rPr>
                <w:sz w:val="23"/>
                <w:szCs w:val="23"/>
              </w:rPr>
              <w:t xml:space="preserve"> у Општини </w:t>
            </w:r>
            <w:r>
              <w:rPr>
                <w:sz w:val="23"/>
                <w:szCs w:val="23"/>
                <w:lang w:val="sr-Cyrl-RS"/>
              </w:rPr>
              <w:t>Пријепоље</w:t>
            </w:r>
            <w:r>
              <w:rPr>
                <w:sz w:val="23"/>
                <w:szCs w:val="23"/>
              </w:rPr>
              <w:t xml:space="preserve"> према </w:t>
            </w:r>
            <w:r>
              <w:rPr>
                <w:sz w:val="23"/>
                <w:szCs w:val="23"/>
                <w:lang w:val="sr-Cyrl-RS"/>
              </w:rPr>
              <w:t>подацима НСЗ</w:t>
            </w:r>
            <w:r>
              <w:rPr>
                <w:sz w:val="23"/>
                <w:szCs w:val="23"/>
              </w:rPr>
              <w:t xml:space="preserve"> </w:t>
            </w:r>
            <w:r>
              <w:rPr>
                <w:sz w:val="23"/>
                <w:szCs w:val="23"/>
                <w:lang w:val="sr-Cyrl-RS"/>
              </w:rPr>
              <w:t>н</w:t>
            </w:r>
            <w:r>
              <w:rPr>
                <w:sz w:val="23"/>
                <w:szCs w:val="23"/>
              </w:rPr>
              <w:t>а дан 3</w:t>
            </w:r>
            <w:r>
              <w:rPr>
                <w:sz w:val="23"/>
                <w:szCs w:val="23"/>
                <w:lang w:val="sr-Cyrl-RS"/>
              </w:rPr>
              <w:t>0</w:t>
            </w:r>
            <w:r>
              <w:rPr>
                <w:sz w:val="23"/>
                <w:szCs w:val="23"/>
              </w:rPr>
              <w:t>.1</w:t>
            </w:r>
            <w:r>
              <w:rPr>
                <w:sz w:val="23"/>
                <w:szCs w:val="23"/>
                <w:lang w:val="sr-Cyrl-RS"/>
              </w:rPr>
              <w:t>1</w:t>
            </w:r>
            <w:r>
              <w:rPr>
                <w:sz w:val="23"/>
                <w:szCs w:val="23"/>
              </w:rPr>
              <w:t>. 20</w:t>
            </w:r>
            <w:r>
              <w:rPr>
                <w:sz w:val="23"/>
                <w:szCs w:val="23"/>
                <w:lang w:val="sr-Cyrl-RS"/>
              </w:rPr>
              <w:t>25</w:t>
            </w:r>
            <w:r>
              <w:rPr>
                <w:sz w:val="23"/>
                <w:szCs w:val="23"/>
              </w:rPr>
              <w:t>. године био</w:t>
            </w:r>
            <w:r>
              <w:rPr>
                <w:sz w:val="23"/>
                <w:szCs w:val="23"/>
                <w:lang w:val="sr-Cyrl-RS"/>
              </w:rPr>
              <w:t xml:space="preserve"> је</w:t>
            </w:r>
            <w:r>
              <w:rPr>
                <w:sz w:val="23"/>
                <w:szCs w:val="23"/>
              </w:rPr>
              <w:t xml:space="preserve"> </w:t>
            </w:r>
            <w:r>
              <w:rPr>
                <w:sz w:val="23"/>
                <w:szCs w:val="23"/>
                <w:lang w:val="sr-Cyrl-RS"/>
              </w:rPr>
              <w:t>2979</w:t>
            </w:r>
            <w:r>
              <w:rPr>
                <w:sz w:val="23"/>
                <w:szCs w:val="23"/>
              </w:rPr>
              <w:t xml:space="preserve"> </w:t>
            </w:r>
            <w:r>
              <w:rPr>
                <w:sz w:val="23"/>
                <w:szCs w:val="23"/>
                <w:lang w:val="sr-Cyrl-RS"/>
              </w:rPr>
              <w:t>лица</w:t>
            </w:r>
            <w:r>
              <w:rPr>
                <w:sz w:val="23"/>
                <w:szCs w:val="23"/>
              </w:rPr>
              <w:t xml:space="preserve">. Од овог броја незапослених </w:t>
            </w:r>
            <w:r>
              <w:rPr>
                <w:sz w:val="23"/>
                <w:szCs w:val="23"/>
                <w:lang w:val="sr-Cyrl-RS"/>
              </w:rPr>
              <w:t>1743</w:t>
            </w:r>
            <w:r>
              <w:rPr>
                <w:sz w:val="23"/>
                <w:szCs w:val="23"/>
              </w:rPr>
              <w:t xml:space="preserve"> лица су жене. Међутим овај број није реалан јер је велики број жена које живе на селу незапослен и нема ни здравствено ни пензионо осигурање и због обавеза које има јер ради на свом имању, због немогућности превоза није у могућности да се запосли пуно радно време</w:t>
            </w:r>
            <w:r>
              <w:rPr>
                <w:sz w:val="23"/>
                <w:szCs w:val="23"/>
                <w:lang w:val="sr-Cyrl-RS"/>
              </w:rPr>
              <w:t>.</w:t>
            </w:r>
            <w:r>
              <w:rPr>
                <w:sz w:val="23"/>
                <w:szCs w:val="23"/>
              </w:rPr>
              <w:t xml:space="preserve"> </w:t>
            </w:r>
          </w:p>
        </w:tc>
        <w:tc>
          <w:tcPr>
            <w:tcW w:w="3539" w:type="dxa"/>
            <w:gridSpan w:val="5"/>
          </w:tcPr>
          <w:p w14:paraId="55B06F9F" w14:textId="77777777" w:rsidR="003B502C" w:rsidRDefault="003B502C">
            <w:pPr>
              <w:pStyle w:val="Default"/>
              <w:rPr>
                <w:sz w:val="23"/>
                <w:szCs w:val="23"/>
              </w:rPr>
            </w:pPr>
            <w:r>
              <w:rPr>
                <w:sz w:val="23"/>
                <w:szCs w:val="23"/>
              </w:rPr>
              <w:t xml:space="preserve">Напредак у нивоу родне равноправности у домену новца, рада и времена. </w:t>
            </w:r>
          </w:p>
        </w:tc>
        <w:tc>
          <w:tcPr>
            <w:tcW w:w="3539" w:type="dxa"/>
            <w:gridSpan w:val="2"/>
          </w:tcPr>
          <w:p w14:paraId="6CB70206" w14:textId="77777777" w:rsidR="003B502C" w:rsidRDefault="003B502C">
            <w:pPr>
              <w:pStyle w:val="Default"/>
              <w:rPr>
                <w:sz w:val="23"/>
                <w:szCs w:val="23"/>
              </w:rPr>
            </w:pPr>
            <w:r>
              <w:rPr>
                <w:sz w:val="23"/>
                <w:szCs w:val="23"/>
              </w:rPr>
              <w:t xml:space="preserve">Релевантни статистички подаци и Извештај о евалуацији ЛАП </w:t>
            </w:r>
          </w:p>
        </w:tc>
      </w:tr>
      <w:tr w:rsidR="00A35125" w14:paraId="5CD5EC3D" w14:textId="77777777" w:rsidTr="008335B5">
        <w:trPr>
          <w:gridAfter w:val="1"/>
          <w:wAfter w:w="93" w:type="dxa"/>
          <w:trHeight w:val="245"/>
        </w:trPr>
        <w:tc>
          <w:tcPr>
            <w:tcW w:w="7095" w:type="dxa"/>
            <w:gridSpan w:val="8"/>
          </w:tcPr>
          <w:p w14:paraId="0B47A840" w14:textId="77777777" w:rsidR="00A35125" w:rsidRDefault="00A35125">
            <w:pPr>
              <w:pStyle w:val="Default"/>
              <w:rPr>
                <w:sz w:val="23"/>
                <w:szCs w:val="23"/>
              </w:rPr>
            </w:pPr>
            <w:r>
              <w:rPr>
                <w:sz w:val="23"/>
                <w:szCs w:val="23"/>
              </w:rPr>
              <w:t xml:space="preserve">Мера 2.3.1. </w:t>
            </w:r>
          </w:p>
        </w:tc>
        <w:tc>
          <w:tcPr>
            <w:tcW w:w="7095" w:type="dxa"/>
            <w:gridSpan w:val="7"/>
          </w:tcPr>
          <w:p w14:paraId="570E5B6B" w14:textId="3F39F131" w:rsidR="00A35125" w:rsidRDefault="00A35125">
            <w:pPr>
              <w:pStyle w:val="Default"/>
              <w:rPr>
                <w:sz w:val="23"/>
                <w:szCs w:val="23"/>
              </w:rPr>
            </w:pPr>
            <w:r w:rsidRPr="009071D5">
              <w:rPr>
                <w:rFonts w:asciiTheme="minorHAnsi" w:hAnsiTheme="minorHAnsi" w:cstheme="minorHAnsi"/>
              </w:rPr>
              <w:t>Планира</w:t>
            </w:r>
            <w:r>
              <w:rPr>
                <w:rFonts w:asciiTheme="minorHAnsi" w:hAnsiTheme="minorHAnsi" w:cstheme="minorHAnsi"/>
                <w:lang w:val="sr-Cyrl-RS"/>
              </w:rPr>
              <w:t>ње</w:t>
            </w:r>
            <w:r w:rsidRPr="009071D5">
              <w:rPr>
                <w:rFonts w:asciiTheme="minorHAnsi" w:hAnsiTheme="minorHAnsi" w:cstheme="minorHAnsi"/>
              </w:rPr>
              <w:t xml:space="preserve"> и </w:t>
            </w:r>
            <w:r>
              <w:rPr>
                <w:rFonts w:asciiTheme="minorHAnsi" w:hAnsiTheme="minorHAnsi" w:cstheme="minorHAnsi"/>
                <w:lang w:val="sr-Cyrl-RS"/>
              </w:rPr>
              <w:t>спровођење</w:t>
            </w:r>
            <w:r w:rsidRPr="009071D5">
              <w:rPr>
                <w:rFonts w:asciiTheme="minorHAnsi" w:hAnsiTheme="minorHAnsi" w:cstheme="minorHAnsi"/>
              </w:rPr>
              <w:t xml:space="preserve"> мер</w:t>
            </w:r>
            <w:r>
              <w:rPr>
                <w:rFonts w:asciiTheme="minorHAnsi" w:hAnsiTheme="minorHAnsi" w:cstheme="minorHAnsi"/>
                <w:lang w:val="sr-Cyrl-RS"/>
              </w:rPr>
              <w:t>а</w:t>
            </w:r>
            <w:r w:rsidRPr="009071D5">
              <w:rPr>
                <w:rFonts w:asciiTheme="minorHAnsi" w:hAnsiTheme="minorHAnsi" w:cstheme="minorHAnsi"/>
              </w:rPr>
              <w:t xml:space="preserve"> подршке и подстицаја </w:t>
            </w:r>
            <w:r>
              <w:rPr>
                <w:rFonts w:asciiTheme="minorHAnsi" w:hAnsiTheme="minorHAnsi" w:cstheme="minorHAnsi"/>
                <w:lang w:val="sr-Cyrl-RS"/>
              </w:rPr>
              <w:t xml:space="preserve">за </w:t>
            </w:r>
            <w:r w:rsidRPr="009071D5">
              <w:rPr>
                <w:rFonts w:asciiTheme="minorHAnsi" w:hAnsiTheme="minorHAnsi" w:cstheme="minorHAnsi"/>
              </w:rPr>
              <w:t>запошљавањ</w:t>
            </w:r>
            <w:r>
              <w:rPr>
                <w:rFonts w:asciiTheme="minorHAnsi" w:hAnsiTheme="minorHAnsi" w:cstheme="minorHAnsi"/>
                <w:lang w:val="sr-Cyrl-RS"/>
              </w:rPr>
              <w:t>е</w:t>
            </w:r>
            <w:r w:rsidRPr="009071D5">
              <w:rPr>
                <w:rFonts w:asciiTheme="minorHAnsi" w:hAnsiTheme="minorHAnsi" w:cstheme="minorHAnsi"/>
              </w:rPr>
              <w:t xml:space="preserve"> жена </w:t>
            </w:r>
            <w:r>
              <w:rPr>
                <w:rFonts w:asciiTheme="minorHAnsi" w:hAnsiTheme="minorHAnsi" w:cstheme="minorHAnsi"/>
                <w:lang w:val="sr-Cyrl-RS"/>
              </w:rPr>
              <w:t xml:space="preserve">са </w:t>
            </w:r>
            <w:r w:rsidRPr="009071D5">
              <w:rPr>
                <w:rFonts w:asciiTheme="minorHAnsi" w:hAnsiTheme="minorHAnsi" w:cstheme="minorHAnsi"/>
              </w:rPr>
              <w:t>посебн</w:t>
            </w:r>
            <w:r>
              <w:rPr>
                <w:rFonts w:asciiTheme="minorHAnsi" w:hAnsiTheme="minorHAnsi" w:cstheme="minorHAnsi"/>
                <w:lang w:val="sr-Cyrl-RS"/>
              </w:rPr>
              <w:t>им фокусом на</w:t>
            </w:r>
            <w:r w:rsidRPr="009071D5">
              <w:rPr>
                <w:rFonts w:asciiTheme="minorHAnsi" w:hAnsiTheme="minorHAnsi" w:cstheme="minorHAnsi"/>
              </w:rPr>
              <w:t xml:space="preserve"> жен</w:t>
            </w:r>
            <w:r>
              <w:rPr>
                <w:rFonts w:asciiTheme="minorHAnsi" w:hAnsiTheme="minorHAnsi" w:cstheme="minorHAnsi"/>
                <w:lang w:val="sr-Cyrl-RS"/>
              </w:rPr>
              <w:t>е</w:t>
            </w:r>
            <w:r w:rsidRPr="009071D5">
              <w:rPr>
                <w:rFonts w:asciiTheme="minorHAnsi" w:hAnsiTheme="minorHAnsi" w:cstheme="minorHAnsi"/>
              </w:rPr>
              <w:t xml:space="preserve"> из угрожених група</w:t>
            </w:r>
          </w:p>
        </w:tc>
      </w:tr>
      <w:tr w:rsidR="00A35125" w14:paraId="63A6A3C7" w14:textId="77777777" w:rsidTr="008335B5">
        <w:trPr>
          <w:trHeight w:val="109"/>
        </w:trPr>
        <w:tc>
          <w:tcPr>
            <w:tcW w:w="3172" w:type="dxa"/>
            <w:shd w:val="clear" w:color="auto" w:fill="FFD966" w:themeFill="accent4" w:themeFillTint="99"/>
          </w:tcPr>
          <w:p w14:paraId="57AD40A8" w14:textId="77777777" w:rsidR="00A35125" w:rsidRDefault="00A35125">
            <w:pPr>
              <w:pStyle w:val="Default"/>
              <w:rPr>
                <w:sz w:val="23"/>
                <w:szCs w:val="23"/>
              </w:rPr>
            </w:pPr>
            <w:r>
              <w:rPr>
                <w:sz w:val="23"/>
                <w:szCs w:val="23"/>
              </w:rPr>
              <w:t xml:space="preserve">Показатељ резултата </w:t>
            </w:r>
          </w:p>
        </w:tc>
        <w:tc>
          <w:tcPr>
            <w:tcW w:w="3172" w:type="dxa"/>
            <w:gridSpan w:val="3"/>
            <w:shd w:val="clear" w:color="auto" w:fill="FFD966" w:themeFill="accent4" w:themeFillTint="99"/>
          </w:tcPr>
          <w:p w14:paraId="2C9657CE" w14:textId="77777777" w:rsidR="00A35125" w:rsidRDefault="00A35125">
            <w:pPr>
              <w:pStyle w:val="Default"/>
              <w:rPr>
                <w:sz w:val="23"/>
                <w:szCs w:val="23"/>
              </w:rPr>
            </w:pPr>
            <w:r>
              <w:rPr>
                <w:sz w:val="23"/>
                <w:szCs w:val="23"/>
              </w:rPr>
              <w:t xml:space="preserve">Почетна вредност </w:t>
            </w:r>
          </w:p>
        </w:tc>
        <w:tc>
          <w:tcPr>
            <w:tcW w:w="3172" w:type="dxa"/>
            <w:gridSpan w:val="5"/>
            <w:shd w:val="clear" w:color="auto" w:fill="FFD966" w:themeFill="accent4" w:themeFillTint="99"/>
          </w:tcPr>
          <w:p w14:paraId="1EB34D75" w14:textId="77777777" w:rsidR="00A35125" w:rsidRDefault="00A35125">
            <w:pPr>
              <w:pStyle w:val="Default"/>
              <w:rPr>
                <w:sz w:val="23"/>
                <w:szCs w:val="23"/>
              </w:rPr>
            </w:pPr>
            <w:r>
              <w:rPr>
                <w:sz w:val="23"/>
                <w:szCs w:val="23"/>
              </w:rPr>
              <w:t xml:space="preserve">Циљна вредност </w:t>
            </w:r>
          </w:p>
        </w:tc>
        <w:tc>
          <w:tcPr>
            <w:tcW w:w="4767" w:type="dxa"/>
            <w:gridSpan w:val="7"/>
            <w:shd w:val="clear" w:color="auto" w:fill="FFD966" w:themeFill="accent4" w:themeFillTint="99"/>
          </w:tcPr>
          <w:p w14:paraId="5FAF5040" w14:textId="77777777" w:rsidR="00A35125" w:rsidRDefault="00A35125">
            <w:pPr>
              <w:pStyle w:val="Default"/>
              <w:rPr>
                <w:sz w:val="23"/>
                <w:szCs w:val="23"/>
              </w:rPr>
            </w:pPr>
            <w:r>
              <w:rPr>
                <w:sz w:val="23"/>
                <w:szCs w:val="23"/>
              </w:rPr>
              <w:t xml:space="preserve">Извор потврде </w:t>
            </w:r>
          </w:p>
        </w:tc>
      </w:tr>
      <w:tr w:rsidR="00A35125" w14:paraId="04B39540" w14:textId="77777777" w:rsidTr="008335B5">
        <w:trPr>
          <w:gridAfter w:val="3"/>
          <w:wAfter w:w="127" w:type="dxa"/>
          <w:trHeight w:val="1206"/>
        </w:trPr>
        <w:tc>
          <w:tcPr>
            <w:tcW w:w="3539" w:type="dxa"/>
            <w:gridSpan w:val="3"/>
          </w:tcPr>
          <w:p w14:paraId="60E20AA9" w14:textId="6668EBD4" w:rsidR="00A35125" w:rsidRDefault="00A35125">
            <w:pPr>
              <w:pStyle w:val="Default"/>
              <w:rPr>
                <w:sz w:val="23"/>
                <w:szCs w:val="23"/>
              </w:rPr>
            </w:pPr>
            <w:r>
              <w:rPr>
                <w:sz w:val="23"/>
                <w:szCs w:val="23"/>
              </w:rPr>
              <w:t xml:space="preserve">Број програма намењених запошљавању и економском оснаживању жена, </w:t>
            </w:r>
            <w:r>
              <w:rPr>
                <w:sz w:val="23"/>
                <w:szCs w:val="23"/>
                <w:lang w:val="sr-Cyrl-RS"/>
              </w:rPr>
              <w:t>са акцентом на</w:t>
            </w:r>
            <w:r>
              <w:rPr>
                <w:sz w:val="23"/>
                <w:szCs w:val="23"/>
              </w:rPr>
              <w:t xml:space="preserve"> жен</w:t>
            </w:r>
            <w:r>
              <w:rPr>
                <w:sz w:val="23"/>
                <w:szCs w:val="23"/>
                <w:lang w:val="sr-Cyrl-RS"/>
              </w:rPr>
              <w:t>е</w:t>
            </w:r>
            <w:r>
              <w:rPr>
                <w:sz w:val="23"/>
                <w:szCs w:val="23"/>
              </w:rPr>
              <w:t xml:space="preserve"> из угрожених група и у руралном подручју </w:t>
            </w:r>
          </w:p>
        </w:tc>
        <w:tc>
          <w:tcPr>
            <w:tcW w:w="3539" w:type="dxa"/>
            <w:gridSpan w:val="3"/>
          </w:tcPr>
          <w:p w14:paraId="5ABFF1C6" w14:textId="13EC128D" w:rsidR="00A35125" w:rsidRDefault="00A35125">
            <w:pPr>
              <w:pStyle w:val="Default"/>
              <w:rPr>
                <w:sz w:val="23"/>
                <w:szCs w:val="23"/>
              </w:rPr>
            </w:pPr>
            <w:r>
              <w:rPr>
                <w:sz w:val="23"/>
                <w:szCs w:val="23"/>
              </w:rPr>
              <w:t xml:space="preserve">Општина </w:t>
            </w:r>
            <w:r>
              <w:rPr>
                <w:sz w:val="23"/>
                <w:szCs w:val="23"/>
                <w:lang w:val="sr-Cyrl-RS"/>
              </w:rPr>
              <w:t>Пријепоље</w:t>
            </w:r>
            <w:r>
              <w:rPr>
                <w:sz w:val="23"/>
                <w:szCs w:val="23"/>
              </w:rPr>
              <w:t xml:space="preserve"> подрж</w:t>
            </w:r>
            <w:r>
              <w:rPr>
                <w:sz w:val="23"/>
                <w:szCs w:val="23"/>
                <w:lang w:val="sr-Cyrl-RS"/>
              </w:rPr>
              <w:t>ава</w:t>
            </w:r>
            <w:r>
              <w:rPr>
                <w:sz w:val="23"/>
                <w:szCs w:val="23"/>
              </w:rPr>
              <w:t xml:space="preserve"> пољопривредна газдинства где су носиоци жене </w:t>
            </w:r>
            <w:r w:rsidR="00A47DF7">
              <w:rPr>
                <w:sz w:val="23"/>
                <w:szCs w:val="23"/>
                <w:lang w:val="sr-Cyrl-RS"/>
              </w:rPr>
              <w:t>тако што жене</w:t>
            </w:r>
            <w:r>
              <w:rPr>
                <w:sz w:val="23"/>
                <w:szCs w:val="23"/>
              </w:rPr>
              <w:t xml:space="preserve"> </w:t>
            </w:r>
            <w:r w:rsidR="00A47DF7">
              <w:rPr>
                <w:sz w:val="23"/>
                <w:szCs w:val="23"/>
                <w:lang w:val="sr-Cyrl-RS"/>
              </w:rPr>
              <w:t xml:space="preserve">које су </w:t>
            </w:r>
            <w:r>
              <w:rPr>
                <w:sz w:val="23"/>
                <w:szCs w:val="23"/>
              </w:rPr>
              <w:t>носиоц</w:t>
            </w:r>
            <w:r w:rsidR="00A47DF7">
              <w:rPr>
                <w:sz w:val="23"/>
                <w:szCs w:val="23"/>
                <w:lang w:val="sr-Cyrl-RS"/>
              </w:rPr>
              <w:t>и</w:t>
            </w:r>
            <w:r>
              <w:rPr>
                <w:sz w:val="23"/>
                <w:szCs w:val="23"/>
              </w:rPr>
              <w:t xml:space="preserve"> пољопривредних газдинстава</w:t>
            </w:r>
            <w:r w:rsidR="00A47DF7">
              <w:rPr>
                <w:sz w:val="23"/>
                <w:szCs w:val="23"/>
                <w:lang w:val="sr-Cyrl-RS"/>
              </w:rPr>
              <w:t xml:space="preserve"> добијају додатних 5 поена при бодовању код доделе субвенција.</w:t>
            </w:r>
            <w:r>
              <w:rPr>
                <w:sz w:val="23"/>
                <w:szCs w:val="23"/>
              </w:rPr>
              <w:t xml:space="preserve"> </w:t>
            </w:r>
          </w:p>
        </w:tc>
        <w:tc>
          <w:tcPr>
            <w:tcW w:w="3539" w:type="dxa"/>
            <w:gridSpan w:val="5"/>
          </w:tcPr>
          <w:p w14:paraId="10AB26DA" w14:textId="77777777" w:rsidR="00A35125" w:rsidRDefault="00A35125">
            <w:pPr>
              <w:pStyle w:val="Default"/>
              <w:rPr>
                <w:sz w:val="23"/>
                <w:szCs w:val="23"/>
              </w:rPr>
            </w:pPr>
            <w:r>
              <w:rPr>
                <w:sz w:val="23"/>
                <w:szCs w:val="23"/>
              </w:rPr>
              <w:t xml:space="preserve">Економско оснаживање жена приоритет у програмима запошљавања подржаних од стране локалне самоуправе као и повећан број жена носиоца пољопривредних домаћинстава </w:t>
            </w:r>
          </w:p>
        </w:tc>
        <w:tc>
          <w:tcPr>
            <w:tcW w:w="3539" w:type="dxa"/>
            <w:gridSpan w:val="2"/>
          </w:tcPr>
          <w:p w14:paraId="10FE3E95" w14:textId="77777777" w:rsidR="00A35125" w:rsidRDefault="00A35125">
            <w:pPr>
              <w:pStyle w:val="Default"/>
              <w:rPr>
                <w:sz w:val="23"/>
                <w:szCs w:val="23"/>
              </w:rPr>
            </w:pPr>
            <w:r>
              <w:rPr>
                <w:sz w:val="23"/>
                <w:szCs w:val="23"/>
              </w:rPr>
              <w:t xml:space="preserve">Извештај о евалуацији ЛАП </w:t>
            </w:r>
          </w:p>
        </w:tc>
      </w:tr>
      <w:tr w:rsidR="00A47DF7" w14:paraId="0AB690C5" w14:textId="77777777" w:rsidTr="008335B5">
        <w:trPr>
          <w:gridAfter w:val="2"/>
          <w:wAfter w:w="111" w:type="dxa"/>
          <w:trHeight w:val="137"/>
        </w:trPr>
        <w:tc>
          <w:tcPr>
            <w:tcW w:w="7086" w:type="dxa"/>
            <w:gridSpan w:val="7"/>
          </w:tcPr>
          <w:p w14:paraId="203CA84F" w14:textId="77777777" w:rsidR="00A47DF7" w:rsidRDefault="00A47DF7">
            <w:pPr>
              <w:pStyle w:val="Default"/>
              <w:rPr>
                <w:sz w:val="23"/>
                <w:szCs w:val="23"/>
              </w:rPr>
            </w:pPr>
            <w:r>
              <w:rPr>
                <w:sz w:val="23"/>
                <w:szCs w:val="23"/>
              </w:rPr>
              <w:t xml:space="preserve">Активност 2.3.1.1. </w:t>
            </w:r>
          </w:p>
        </w:tc>
        <w:tc>
          <w:tcPr>
            <w:tcW w:w="7086" w:type="dxa"/>
            <w:gridSpan w:val="7"/>
          </w:tcPr>
          <w:p w14:paraId="69F875F4" w14:textId="4724278F" w:rsidR="00A47DF7" w:rsidRPr="00036A82" w:rsidRDefault="00036A82" w:rsidP="00A47DF7">
            <w:pPr>
              <w:pStyle w:val="Default"/>
              <w:rPr>
                <w:rFonts w:asciiTheme="minorHAnsi" w:hAnsiTheme="minorHAnsi" w:cstheme="minorHAnsi"/>
                <w:lang w:val="sr-Cyrl-RS"/>
              </w:rPr>
            </w:pPr>
            <w:r>
              <w:rPr>
                <w:rFonts w:asciiTheme="minorHAnsi" w:hAnsiTheme="minorHAnsi" w:cstheme="minorHAnsi"/>
                <w:lang w:val="sr-Cyrl-RS"/>
              </w:rPr>
              <w:t>„Женска аладемија лидерства и креативности“, обука кроз интензивни програм радионица.</w:t>
            </w:r>
          </w:p>
          <w:p w14:paraId="5211AA14" w14:textId="61A5F422" w:rsidR="00A47DF7" w:rsidRDefault="00A47DF7">
            <w:pPr>
              <w:pStyle w:val="Default"/>
              <w:rPr>
                <w:sz w:val="23"/>
                <w:szCs w:val="23"/>
              </w:rPr>
            </w:pPr>
          </w:p>
        </w:tc>
      </w:tr>
      <w:tr w:rsidR="00A47DF7" w14:paraId="375DF15F" w14:textId="77777777" w:rsidTr="008335B5">
        <w:trPr>
          <w:gridAfter w:val="4"/>
          <w:wAfter w:w="141" w:type="dxa"/>
          <w:trHeight w:val="325"/>
        </w:trPr>
        <w:tc>
          <w:tcPr>
            <w:tcW w:w="3241" w:type="dxa"/>
            <w:gridSpan w:val="2"/>
            <w:shd w:val="clear" w:color="auto" w:fill="FFD966" w:themeFill="accent4" w:themeFillTint="99"/>
          </w:tcPr>
          <w:p w14:paraId="07017EEB" w14:textId="77777777" w:rsidR="00A47DF7" w:rsidRDefault="00A47DF7">
            <w:pPr>
              <w:pStyle w:val="Default"/>
              <w:rPr>
                <w:sz w:val="23"/>
                <w:szCs w:val="23"/>
              </w:rPr>
            </w:pPr>
            <w:r>
              <w:rPr>
                <w:sz w:val="23"/>
                <w:szCs w:val="23"/>
              </w:rPr>
              <w:t xml:space="preserve">Показатељ резултата </w:t>
            </w:r>
          </w:p>
        </w:tc>
        <w:tc>
          <w:tcPr>
            <w:tcW w:w="3241" w:type="dxa"/>
            <w:gridSpan w:val="3"/>
            <w:shd w:val="clear" w:color="auto" w:fill="FFD966" w:themeFill="accent4" w:themeFillTint="99"/>
          </w:tcPr>
          <w:p w14:paraId="5F6EB45E" w14:textId="77777777" w:rsidR="00A47DF7" w:rsidRDefault="00A47DF7">
            <w:pPr>
              <w:pStyle w:val="Default"/>
              <w:rPr>
                <w:sz w:val="23"/>
                <w:szCs w:val="23"/>
              </w:rPr>
            </w:pPr>
            <w:r>
              <w:rPr>
                <w:sz w:val="23"/>
                <w:szCs w:val="23"/>
              </w:rPr>
              <w:t xml:space="preserve">Носиоци </w:t>
            </w:r>
          </w:p>
        </w:tc>
        <w:tc>
          <w:tcPr>
            <w:tcW w:w="3241" w:type="dxa"/>
            <w:gridSpan w:val="5"/>
            <w:shd w:val="clear" w:color="auto" w:fill="FFD966" w:themeFill="accent4" w:themeFillTint="99"/>
          </w:tcPr>
          <w:p w14:paraId="350A606D" w14:textId="77777777" w:rsidR="00A47DF7" w:rsidRDefault="00A47DF7">
            <w:pPr>
              <w:pStyle w:val="Default"/>
              <w:rPr>
                <w:sz w:val="23"/>
                <w:szCs w:val="23"/>
              </w:rPr>
            </w:pPr>
            <w:r>
              <w:rPr>
                <w:sz w:val="23"/>
                <w:szCs w:val="23"/>
              </w:rPr>
              <w:t xml:space="preserve">Потребна средства и извор финансирања </w:t>
            </w:r>
          </w:p>
        </w:tc>
        <w:tc>
          <w:tcPr>
            <w:tcW w:w="4419" w:type="dxa"/>
            <w:gridSpan w:val="2"/>
            <w:shd w:val="clear" w:color="auto" w:fill="FFD966" w:themeFill="accent4" w:themeFillTint="99"/>
          </w:tcPr>
          <w:p w14:paraId="6A220D1D" w14:textId="77777777" w:rsidR="00A47DF7" w:rsidRDefault="00A47DF7">
            <w:pPr>
              <w:pStyle w:val="Default"/>
              <w:rPr>
                <w:sz w:val="23"/>
                <w:szCs w:val="23"/>
              </w:rPr>
            </w:pPr>
            <w:r>
              <w:rPr>
                <w:sz w:val="23"/>
                <w:szCs w:val="23"/>
              </w:rPr>
              <w:t xml:space="preserve">Период спровођења </w:t>
            </w:r>
          </w:p>
        </w:tc>
      </w:tr>
    </w:tbl>
    <w:p w14:paraId="5219DB6B" w14:textId="77777777" w:rsidR="003B502C" w:rsidRDefault="003B502C" w:rsidP="003A1721">
      <w:pPr>
        <w:rPr>
          <w:rFonts w:cstheme="minorHAnsi"/>
          <w:sz w:val="24"/>
          <w:szCs w:val="24"/>
          <w:lang w:val="sr-Cyrl-RS"/>
        </w:rPr>
      </w:pPr>
    </w:p>
    <w:tbl>
      <w:tblPr>
        <w:tblW w:w="14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8"/>
        <w:gridCol w:w="6"/>
        <w:gridCol w:w="10"/>
        <w:gridCol w:w="8"/>
        <w:gridCol w:w="10"/>
        <w:gridCol w:w="18"/>
        <w:gridCol w:w="20"/>
        <w:gridCol w:w="22"/>
        <w:gridCol w:w="16"/>
        <w:gridCol w:w="15"/>
        <w:gridCol w:w="6"/>
        <w:gridCol w:w="2"/>
        <w:gridCol w:w="90"/>
        <w:gridCol w:w="19"/>
        <w:gridCol w:w="26"/>
        <w:gridCol w:w="6"/>
        <w:gridCol w:w="69"/>
        <w:gridCol w:w="24"/>
        <w:gridCol w:w="22"/>
        <w:gridCol w:w="10"/>
        <w:gridCol w:w="19"/>
        <w:gridCol w:w="5"/>
        <w:gridCol w:w="304"/>
        <w:gridCol w:w="2328"/>
        <w:gridCol w:w="60"/>
        <w:gridCol w:w="10"/>
        <w:gridCol w:w="21"/>
        <w:gridCol w:w="11"/>
        <w:gridCol w:w="28"/>
        <w:gridCol w:w="11"/>
        <w:gridCol w:w="24"/>
        <w:gridCol w:w="32"/>
        <w:gridCol w:w="73"/>
        <w:gridCol w:w="17"/>
        <w:gridCol w:w="20"/>
        <w:gridCol w:w="9"/>
        <w:gridCol w:w="3"/>
        <w:gridCol w:w="188"/>
        <w:gridCol w:w="6"/>
        <w:gridCol w:w="11"/>
        <w:gridCol w:w="20"/>
        <w:gridCol w:w="15"/>
        <w:gridCol w:w="7"/>
        <w:gridCol w:w="26"/>
        <w:gridCol w:w="9"/>
        <w:gridCol w:w="167"/>
        <w:gridCol w:w="19"/>
        <w:gridCol w:w="11"/>
        <w:gridCol w:w="49"/>
        <w:gridCol w:w="15"/>
        <w:gridCol w:w="14"/>
        <w:gridCol w:w="5"/>
        <w:gridCol w:w="15"/>
        <w:gridCol w:w="8"/>
        <w:gridCol w:w="15"/>
        <w:gridCol w:w="12"/>
        <w:gridCol w:w="588"/>
        <w:gridCol w:w="1668"/>
        <w:gridCol w:w="10"/>
        <w:gridCol w:w="30"/>
        <w:gridCol w:w="10"/>
        <w:gridCol w:w="55"/>
        <w:gridCol w:w="11"/>
        <w:gridCol w:w="33"/>
        <w:gridCol w:w="41"/>
        <w:gridCol w:w="124"/>
        <w:gridCol w:w="18"/>
        <w:gridCol w:w="28"/>
        <w:gridCol w:w="10"/>
        <w:gridCol w:w="3"/>
        <w:gridCol w:w="5"/>
        <w:gridCol w:w="282"/>
        <w:gridCol w:w="33"/>
        <w:gridCol w:w="21"/>
        <w:gridCol w:w="30"/>
        <w:gridCol w:w="15"/>
        <w:gridCol w:w="27"/>
        <w:gridCol w:w="10"/>
        <w:gridCol w:w="266"/>
        <w:gridCol w:w="13"/>
        <w:gridCol w:w="99"/>
        <w:gridCol w:w="72"/>
        <w:gridCol w:w="10"/>
        <w:gridCol w:w="22"/>
        <w:gridCol w:w="3361"/>
        <w:gridCol w:w="48"/>
        <w:gridCol w:w="35"/>
        <w:gridCol w:w="27"/>
        <w:gridCol w:w="25"/>
        <w:gridCol w:w="5"/>
        <w:gridCol w:w="13"/>
        <w:gridCol w:w="25"/>
        <w:gridCol w:w="25"/>
      </w:tblGrid>
      <w:tr w:rsidR="0049349E" w14:paraId="53E120BD" w14:textId="77777777" w:rsidTr="00EA6393">
        <w:trPr>
          <w:gridAfter w:val="8"/>
          <w:wAfter w:w="203" w:type="dxa"/>
          <w:trHeight w:val="665"/>
        </w:trPr>
        <w:tc>
          <w:tcPr>
            <w:tcW w:w="3350" w:type="dxa"/>
            <w:gridSpan w:val="14"/>
          </w:tcPr>
          <w:p w14:paraId="0863862A" w14:textId="43D5A2FE" w:rsidR="00A47DF7" w:rsidRDefault="00A47DF7">
            <w:pPr>
              <w:pStyle w:val="Default"/>
              <w:rPr>
                <w:sz w:val="23"/>
                <w:szCs w:val="23"/>
              </w:rPr>
            </w:pPr>
            <w:r>
              <w:rPr>
                <w:sz w:val="23"/>
                <w:szCs w:val="23"/>
              </w:rPr>
              <w:t xml:space="preserve">Број креираних програма за економско оснаживање жена и </w:t>
            </w:r>
            <w:r>
              <w:rPr>
                <w:sz w:val="23"/>
                <w:szCs w:val="23"/>
              </w:rPr>
              <w:lastRenderedPageBreak/>
              <w:t xml:space="preserve">женског предузетништва и број жена </w:t>
            </w:r>
            <w:r>
              <w:rPr>
                <w:sz w:val="23"/>
                <w:szCs w:val="23"/>
                <w:lang w:val="sr-Cyrl-RS"/>
              </w:rPr>
              <w:t>из руралних подручија</w:t>
            </w:r>
            <w:r>
              <w:rPr>
                <w:sz w:val="23"/>
                <w:szCs w:val="23"/>
              </w:rPr>
              <w:t xml:space="preserve"> укључених у програм подршке </w:t>
            </w:r>
          </w:p>
        </w:tc>
        <w:tc>
          <w:tcPr>
            <w:tcW w:w="3372" w:type="dxa"/>
            <w:gridSpan w:val="28"/>
          </w:tcPr>
          <w:p w14:paraId="6D1EB400" w14:textId="77777777" w:rsidR="00A47DF7" w:rsidRDefault="00A47DF7">
            <w:pPr>
              <w:pStyle w:val="Default"/>
              <w:rPr>
                <w:sz w:val="23"/>
                <w:szCs w:val="23"/>
              </w:rPr>
            </w:pPr>
            <w:r>
              <w:rPr>
                <w:sz w:val="23"/>
                <w:szCs w:val="23"/>
              </w:rPr>
              <w:lastRenderedPageBreak/>
              <w:t xml:space="preserve">ЈЛС </w:t>
            </w:r>
          </w:p>
          <w:p w14:paraId="4DEC4D6C" w14:textId="77777777" w:rsidR="00A47DF7" w:rsidRDefault="00A47DF7">
            <w:pPr>
              <w:pStyle w:val="Default"/>
              <w:rPr>
                <w:sz w:val="23"/>
                <w:szCs w:val="23"/>
              </w:rPr>
            </w:pPr>
            <w:r>
              <w:rPr>
                <w:sz w:val="23"/>
                <w:szCs w:val="23"/>
              </w:rPr>
              <w:t xml:space="preserve">Савет за родну равноправност </w:t>
            </w:r>
          </w:p>
          <w:p w14:paraId="61A2E0BC" w14:textId="77777777" w:rsidR="00A47DF7" w:rsidRDefault="00A47DF7">
            <w:pPr>
              <w:pStyle w:val="Default"/>
              <w:rPr>
                <w:sz w:val="23"/>
                <w:szCs w:val="23"/>
                <w:lang w:val="sr-Cyrl-RS"/>
              </w:rPr>
            </w:pPr>
            <w:r>
              <w:rPr>
                <w:sz w:val="23"/>
                <w:szCs w:val="23"/>
              </w:rPr>
              <w:lastRenderedPageBreak/>
              <w:t xml:space="preserve">Национална служба запошљавања </w:t>
            </w:r>
          </w:p>
          <w:p w14:paraId="7D6317F3" w14:textId="75DAB01B" w:rsidR="00A47DF7" w:rsidRDefault="00A47DF7">
            <w:pPr>
              <w:pStyle w:val="Default"/>
              <w:rPr>
                <w:sz w:val="23"/>
                <w:szCs w:val="23"/>
              </w:rPr>
            </w:pPr>
            <w:r>
              <w:rPr>
                <w:sz w:val="23"/>
                <w:szCs w:val="23"/>
              </w:rPr>
              <w:t xml:space="preserve">Организације цивилног друштва </w:t>
            </w:r>
          </w:p>
        </w:tc>
        <w:tc>
          <w:tcPr>
            <w:tcW w:w="3372" w:type="dxa"/>
            <w:gridSpan w:val="33"/>
          </w:tcPr>
          <w:p w14:paraId="5D9ABECF" w14:textId="77777777" w:rsidR="00A47DF7" w:rsidRDefault="00A47DF7">
            <w:pPr>
              <w:pStyle w:val="Default"/>
              <w:rPr>
                <w:sz w:val="23"/>
                <w:szCs w:val="23"/>
              </w:rPr>
            </w:pPr>
            <w:r>
              <w:rPr>
                <w:sz w:val="23"/>
                <w:szCs w:val="23"/>
              </w:rPr>
              <w:lastRenderedPageBreak/>
              <w:t xml:space="preserve">Буџет ЈЛС, </w:t>
            </w:r>
          </w:p>
          <w:p w14:paraId="1496FD05" w14:textId="77777777" w:rsidR="00A47DF7" w:rsidRDefault="00A47DF7">
            <w:pPr>
              <w:pStyle w:val="Default"/>
              <w:rPr>
                <w:sz w:val="23"/>
                <w:szCs w:val="23"/>
              </w:rPr>
            </w:pPr>
            <w:r>
              <w:rPr>
                <w:sz w:val="23"/>
                <w:szCs w:val="23"/>
              </w:rPr>
              <w:t xml:space="preserve">Донаторска средства </w:t>
            </w:r>
          </w:p>
        </w:tc>
        <w:tc>
          <w:tcPr>
            <w:tcW w:w="3895" w:type="dxa"/>
            <w:gridSpan w:val="10"/>
          </w:tcPr>
          <w:p w14:paraId="7F7558EB" w14:textId="4A435809" w:rsidR="00A47DF7" w:rsidRDefault="00A47DF7">
            <w:pPr>
              <w:pStyle w:val="Default"/>
              <w:rPr>
                <w:sz w:val="23"/>
                <w:szCs w:val="23"/>
              </w:rPr>
            </w:pPr>
            <w:r>
              <w:rPr>
                <w:sz w:val="23"/>
                <w:szCs w:val="23"/>
              </w:rPr>
              <w:t>202</w:t>
            </w:r>
            <w:r>
              <w:rPr>
                <w:sz w:val="23"/>
                <w:szCs w:val="23"/>
                <w:lang w:val="sr-Cyrl-RS"/>
              </w:rPr>
              <w:t>6</w:t>
            </w:r>
            <w:r>
              <w:rPr>
                <w:sz w:val="23"/>
                <w:szCs w:val="23"/>
              </w:rPr>
              <w:t>-202</w:t>
            </w:r>
            <w:r>
              <w:rPr>
                <w:sz w:val="23"/>
                <w:szCs w:val="23"/>
                <w:lang w:val="sr-Cyrl-RS"/>
              </w:rPr>
              <w:t>7</w:t>
            </w:r>
            <w:r>
              <w:rPr>
                <w:sz w:val="23"/>
                <w:szCs w:val="23"/>
              </w:rPr>
              <w:t xml:space="preserve"> </w:t>
            </w:r>
          </w:p>
        </w:tc>
      </w:tr>
      <w:tr w:rsidR="0049349E" w14:paraId="0726AADC" w14:textId="77777777" w:rsidTr="00EA6393">
        <w:trPr>
          <w:gridAfter w:val="8"/>
          <w:wAfter w:w="203" w:type="dxa"/>
          <w:trHeight w:val="245"/>
        </w:trPr>
        <w:tc>
          <w:tcPr>
            <w:tcW w:w="7059" w:type="dxa"/>
            <w:gridSpan w:val="53"/>
          </w:tcPr>
          <w:p w14:paraId="28B798D5" w14:textId="77777777" w:rsidR="00A47DF7" w:rsidRDefault="00A47DF7">
            <w:pPr>
              <w:pStyle w:val="Default"/>
              <w:rPr>
                <w:sz w:val="23"/>
                <w:szCs w:val="23"/>
              </w:rPr>
            </w:pPr>
            <w:r>
              <w:rPr>
                <w:sz w:val="23"/>
                <w:szCs w:val="23"/>
              </w:rPr>
              <w:t xml:space="preserve">Активност 2.3.1.2. </w:t>
            </w:r>
          </w:p>
        </w:tc>
        <w:tc>
          <w:tcPr>
            <w:tcW w:w="6930" w:type="dxa"/>
            <w:gridSpan w:val="32"/>
          </w:tcPr>
          <w:p w14:paraId="266EE3D2" w14:textId="15E47CB4" w:rsidR="00A47DF7" w:rsidRDefault="00A47DF7">
            <w:pPr>
              <w:pStyle w:val="Default"/>
              <w:rPr>
                <w:sz w:val="23"/>
                <w:szCs w:val="23"/>
              </w:rPr>
            </w:pPr>
            <w:r>
              <w:rPr>
                <w:rFonts w:asciiTheme="minorHAnsi" w:hAnsiTheme="minorHAnsi" w:cstheme="minorHAnsi"/>
                <w:lang w:val="sr-Cyrl-RS"/>
              </w:rPr>
              <w:t>Увећање финансијских подстицаја за жене које су носиоци пољопривредних газдинстав</w:t>
            </w:r>
            <w:r w:rsidR="000D03A7">
              <w:rPr>
                <w:rFonts w:asciiTheme="minorHAnsi" w:hAnsiTheme="minorHAnsi" w:cstheme="minorHAnsi"/>
                <w:lang w:val="sr-Cyrl-RS"/>
              </w:rPr>
              <w:t>а.</w:t>
            </w:r>
          </w:p>
        </w:tc>
      </w:tr>
      <w:tr w:rsidR="00311D37" w14:paraId="2A71FBB0" w14:textId="77777777" w:rsidTr="00EA6393">
        <w:trPr>
          <w:gridAfter w:val="8"/>
          <w:wAfter w:w="203" w:type="dxa"/>
          <w:trHeight w:val="325"/>
        </w:trPr>
        <w:tc>
          <w:tcPr>
            <w:tcW w:w="3202" w:type="dxa"/>
            <w:gridSpan w:val="8"/>
            <w:shd w:val="clear" w:color="auto" w:fill="FFD966" w:themeFill="accent4" w:themeFillTint="99"/>
          </w:tcPr>
          <w:p w14:paraId="39529E64" w14:textId="77777777" w:rsidR="00A47DF7" w:rsidRDefault="00A47DF7">
            <w:pPr>
              <w:pStyle w:val="Default"/>
              <w:rPr>
                <w:sz w:val="23"/>
                <w:szCs w:val="23"/>
              </w:rPr>
            </w:pPr>
            <w:r>
              <w:rPr>
                <w:sz w:val="23"/>
                <w:szCs w:val="23"/>
              </w:rPr>
              <w:t xml:space="preserve">Показатељ резултата </w:t>
            </w:r>
          </w:p>
        </w:tc>
        <w:tc>
          <w:tcPr>
            <w:tcW w:w="3231" w:type="dxa"/>
            <w:gridSpan w:val="25"/>
            <w:shd w:val="clear" w:color="auto" w:fill="FFD966" w:themeFill="accent4" w:themeFillTint="99"/>
          </w:tcPr>
          <w:p w14:paraId="31934635" w14:textId="77777777" w:rsidR="00A47DF7" w:rsidRDefault="00A47DF7">
            <w:pPr>
              <w:pStyle w:val="Default"/>
              <w:rPr>
                <w:sz w:val="23"/>
                <w:szCs w:val="23"/>
              </w:rPr>
            </w:pPr>
            <w:r>
              <w:rPr>
                <w:sz w:val="23"/>
                <w:szCs w:val="23"/>
              </w:rPr>
              <w:t xml:space="preserve">Носиоци </w:t>
            </w:r>
          </w:p>
        </w:tc>
        <w:tc>
          <w:tcPr>
            <w:tcW w:w="3231" w:type="dxa"/>
            <w:gridSpan w:val="33"/>
            <w:shd w:val="clear" w:color="auto" w:fill="FFD966" w:themeFill="accent4" w:themeFillTint="99"/>
          </w:tcPr>
          <w:p w14:paraId="79F93DF6" w14:textId="77777777" w:rsidR="00A47DF7" w:rsidRDefault="00A47DF7">
            <w:pPr>
              <w:pStyle w:val="Default"/>
              <w:rPr>
                <w:sz w:val="23"/>
                <w:szCs w:val="23"/>
              </w:rPr>
            </w:pPr>
            <w:r>
              <w:rPr>
                <w:sz w:val="23"/>
                <w:szCs w:val="23"/>
              </w:rPr>
              <w:t xml:space="preserve">Потребна средства и извор финансирања </w:t>
            </w:r>
          </w:p>
        </w:tc>
        <w:tc>
          <w:tcPr>
            <w:tcW w:w="4325" w:type="dxa"/>
            <w:gridSpan w:val="19"/>
            <w:shd w:val="clear" w:color="auto" w:fill="FFD966" w:themeFill="accent4" w:themeFillTint="99"/>
          </w:tcPr>
          <w:p w14:paraId="69CAF6FB" w14:textId="77777777" w:rsidR="00A47DF7" w:rsidRDefault="00A47DF7">
            <w:pPr>
              <w:pStyle w:val="Default"/>
              <w:rPr>
                <w:sz w:val="23"/>
                <w:szCs w:val="23"/>
              </w:rPr>
            </w:pPr>
            <w:r>
              <w:rPr>
                <w:sz w:val="23"/>
                <w:szCs w:val="23"/>
              </w:rPr>
              <w:t xml:space="preserve">Период спровођења </w:t>
            </w:r>
          </w:p>
        </w:tc>
      </w:tr>
      <w:tr w:rsidR="00311D37" w14:paraId="36C34C91" w14:textId="77777777" w:rsidTr="00EA6393">
        <w:trPr>
          <w:gridAfter w:val="8"/>
          <w:wAfter w:w="203" w:type="dxa"/>
          <w:trHeight w:val="426"/>
        </w:trPr>
        <w:tc>
          <w:tcPr>
            <w:tcW w:w="3350" w:type="dxa"/>
            <w:gridSpan w:val="14"/>
          </w:tcPr>
          <w:p w14:paraId="6234F358" w14:textId="63652135" w:rsidR="00A47DF7" w:rsidRDefault="00A47DF7">
            <w:pPr>
              <w:pStyle w:val="Default"/>
              <w:rPr>
                <w:sz w:val="23"/>
                <w:szCs w:val="23"/>
              </w:rPr>
            </w:pPr>
            <w:r>
              <w:rPr>
                <w:sz w:val="23"/>
                <w:szCs w:val="23"/>
                <w:lang w:val="sr-Cyrl-RS"/>
              </w:rPr>
              <w:t>Број ж</w:t>
            </w:r>
            <w:r>
              <w:rPr>
                <w:sz w:val="23"/>
                <w:szCs w:val="23"/>
              </w:rPr>
              <w:t>ен</w:t>
            </w:r>
            <w:r>
              <w:rPr>
                <w:sz w:val="23"/>
                <w:szCs w:val="23"/>
                <w:lang w:val="sr-Cyrl-RS"/>
              </w:rPr>
              <w:t>а</w:t>
            </w:r>
            <w:r>
              <w:rPr>
                <w:sz w:val="23"/>
                <w:szCs w:val="23"/>
              </w:rPr>
              <w:t xml:space="preserve"> </w:t>
            </w:r>
            <w:r>
              <w:rPr>
                <w:sz w:val="23"/>
                <w:szCs w:val="23"/>
                <w:lang w:val="sr-Cyrl-RS"/>
              </w:rPr>
              <w:t xml:space="preserve">које су носиоци газдинства </w:t>
            </w:r>
            <w:r>
              <w:rPr>
                <w:sz w:val="23"/>
                <w:szCs w:val="23"/>
              </w:rPr>
              <w:t>кој</w:t>
            </w:r>
            <w:r>
              <w:rPr>
                <w:sz w:val="23"/>
                <w:szCs w:val="23"/>
                <w:lang w:val="sr-Cyrl-RS"/>
              </w:rPr>
              <w:t>е</w:t>
            </w:r>
            <w:r>
              <w:rPr>
                <w:sz w:val="23"/>
                <w:szCs w:val="23"/>
              </w:rPr>
              <w:t xml:space="preserve"> су добил</w:t>
            </w:r>
            <w:r>
              <w:rPr>
                <w:sz w:val="23"/>
                <w:szCs w:val="23"/>
                <w:lang w:val="sr-Cyrl-RS"/>
              </w:rPr>
              <w:t>е</w:t>
            </w:r>
            <w:r>
              <w:rPr>
                <w:sz w:val="23"/>
                <w:szCs w:val="23"/>
              </w:rPr>
              <w:t xml:space="preserve"> увећана подстицајна средства </w:t>
            </w:r>
          </w:p>
        </w:tc>
        <w:tc>
          <w:tcPr>
            <w:tcW w:w="3379" w:type="dxa"/>
            <w:gridSpan w:val="29"/>
          </w:tcPr>
          <w:p w14:paraId="2468645E" w14:textId="77777777" w:rsidR="00A47DF7" w:rsidRDefault="00A47DF7">
            <w:pPr>
              <w:pStyle w:val="Default"/>
              <w:rPr>
                <w:sz w:val="23"/>
                <w:szCs w:val="23"/>
              </w:rPr>
            </w:pPr>
            <w:r>
              <w:rPr>
                <w:sz w:val="23"/>
                <w:szCs w:val="23"/>
              </w:rPr>
              <w:t xml:space="preserve">ЈЛС </w:t>
            </w:r>
          </w:p>
        </w:tc>
        <w:tc>
          <w:tcPr>
            <w:tcW w:w="3380" w:type="dxa"/>
            <w:gridSpan w:val="33"/>
          </w:tcPr>
          <w:p w14:paraId="53DF251E" w14:textId="5EEDBF90" w:rsidR="00A47DF7" w:rsidRPr="00A47DF7" w:rsidRDefault="00A47DF7">
            <w:pPr>
              <w:pStyle w:val="Default"/>
              <w:rPr>
                <w:sz w:val="23"/>
                <w:szCs w:val="23"/>
                <w:lang w:val="sr-Cyrl-RS"/>
              </w:rPr>
            </w:pPr>
            <w:r>
              <w:rPr>
                <w:sz w:val="23"/>
                <w:szCs w:val="23"/>
              </w:rPr>
              <w:t>Буџет ЈЛС</w:t>
            </w:r>
          </w:p>
        </w:tc>
        <w:tc>
          <w:tcPr>
            <w:tcW w:w="3880" w:type="dxa"/>
            <w:gridSpan w:val="9"/>
          </w:tcPr>
          <w:p w14:paraId="329FC7DE" w14:textId="00BE8975" w:rsidR="00A47DF7" w:rsidRDefault="00A47DF7">
            <w:pPr>
              <w:pStyle w:val="Default"/>
              <w:rPr>
                <w:sz w:val="23"/>
                <w:szCs w:val="23"/>
              </w:rPr>
            </w:pPr>
            <w:r>
              <w:rPr>
                <w:sz w:val="23"/>
                <w:szCs w:val="23"/>
              </w:rPr>
              <w:t>202</w:t>
            </w:r>
            <w:r>
              <w:rPr>
                <w:sz w:val="23"/>
                <w:szCs w:val="23"/>
                <w:lang w:val="sr-Cyrl-RS"/>
              </w:rPr>
              <w:t>6</w:t>
            </w:r>
            <w:r>
              <w:rPr>
                <w:sz w:val="23"/>
                <w:szCs w:val="23"/>
              </w:rPr>
              <w:t>- 202</w:t>
            </w:r>
            <w:r>
              <w:rPr>
                <w:sz w:val="23"/>
                <w:szCs w:val="23"/>
                <w:lang w:val="sr-Cyrl-RS"/>
              </w:rPr>
              <w:t>7</w:t>
            </w:r>
            <w:r>
              <w:rPr>
                <w:sz w:val="23"/>
                <w:szCs w:val="23"/>
              </w:rPr>
              <w:t xml:space="preserve"> </w:t>
            </w:r>
          </w:p>
        </w:tc>
      </w:tr>
      <w:tr w:rsidR="0049349E" w14:paraId="352DB883" w14:textId="77777777" w:rsidTr="00EA6393">
        <w:trPr>
          <w:gridAfter w:val="8"/>
          <w:wAfter w:w="203" w:type="dxa"/>
          <w:trHeight w:val="245"/>
        </w:trPr>
        <w:tc>
          <w:tcPr>
            <w:tcW w:w="7059" w:type="dxa"/>
            <w:gridSpan w:val="53"/>
          </w:tcPr>
          <w:p w14:paraId="3FB4761A" w14:textId="77777777" w:rsidR="00A47DF7" w:rsidRDefault="00A47DF7">
            <w:pPr>
              <w:pStyle w:val="Default"/>
              <w:rPr>
                <w:sz w:val="23"/>
                <w:szCs w:val="23"/>
              </w:rPr>
            </w:pPr>
            <w:r>
              <w:rPr>
                <w:sz w:val="23"/>
                <w:szCs w:val="23"/>
              </w:rPr>
              <w:t xml:space="preserve">Активност 2.3.1.3. </w:t>
            </w:r>
          </w:p>
        </w:tc>
        <w:tc>
          <w:tcPr>
            <w:tcW w:w="6930" w:type="dxa"/>
            <w:gridSpan w:val="32"/>
          </w:tcPr>
          <w:p w14:paraId="09239592" w14:textId="4A75600B" w:rsidR="00A47DF7" w:rsidRDefault="00E5739C">
            <w:pPr>
              <w:pStyle w:val="Default"/>
              <w:rPr>
                <w:sz w:val="23"/>
                <w:szCs w:val="23"/>
              </w:rPr>
            </w:pPr>
            <w:r>
              <w:rPr>
                <w:rFonts w:asciiTheme="minorHAnsi" w:hAnsiTheme="minorHAnsi" w:cstheme="minorHAnsi"/>
                <w:lang w:val="sr-Cyrl-RS"/>
              </w:rPr>
              <w:t>Обезбеђивање подстицајних средстава за жене предузетнице из тешко запошљивих категорија које по први пут покрећу сопствени бизнис, кроз подршку у виду набавке репроматеријала и слично</w:t>
            </w:r>
            <w:r w:rsidRPr="009071D5">
              <w:rPr>
                <w:rFonts w:asciiTheme="minorHAnsi" w:hAnsiTheme="minorHAnsi" w:cstheme="minorHAnsi"/>
              </w:rPr>
              <w:t>.</w:t>
            </w:r>
          </w:p>
        </w:tc>
      </w:tr>
      <w:tr w:rsidR="00311D37" w14:paraId="05625F01" w14:textId="77777777" w:rsidTr="00EA6393">
        <w:trPr>
          <w:gridAfter w:val="8"/>
          <w:wAfter w:w="203" w:type="dxa"/>
          <w:trHeight w:val="325"/>
        </w:trPr>
        <w:tc>
          <w:tcPr>
            <w:tcW w:w="3202" w:type="dxa"/>
            <w:gridSpan w:val="8"/>
            <w:shd w:val="clear" w:color="auto" w:fill="FFD966" w:themeFill="accent4" w:themeFillTint="99"/>
          </w:tcPr>
          <w:p w14:paraId="2448149E" w14:textId="77777777" w:rsidR="00E5739C" w:rsidRDefault="00E5739C">
            <w:pPr>
              <w:pStyle w:val="Default"/>
              <w:rPr>
                <w:sz w:val="23"/>
                <w:szCs w:val="23"/>
              </w:rPr>
            </w:pPr>
            <w:r>
              <w:rPr>
                <w:sz w:val="23"/>
                <w:szCs w:val="23"/>
              </w:rPr>
              <w:t xml:space="preserve">Показатељ резултата </w:t>
            </w:r>
          </w:p>
        </w:tc>
        <w:tc>
          <w:tcPr>
            <w:tcW w:w="3231" w:type="dxa"/>
            <w:gridSpan w:val="25"/>
            <w:shd w:val="clear" w:color="auto" w:fill="FFD966" w:themeFill="accent4" w:themeFillTint="99"/>
          </w:tcPr>
          <w:p w14:paraId="7C4BC098" w14:textId="77777777" w:rsidR="00E5739C" w:rsidRDefault="00E5739C">
            <w:pPr>
              <w:pStyle w:val="Default"/>
              <w:rPr>
                <w:sz w:val="23"/>
                <w:szCs w:val="23"/>
              </w:rPr>
            </w:pPr>
            <w:r>
              <w:rPr>
                <w:sz w:val="23"/>
                <w:szCs w:val="23"/>
              </w:rPr>
              <w:t xml:space="preserve">Носиоци </w:t>
            </w:r>
          </w:p>
        </w:tc>
        <w:tc>
          <w:tcPr>
            <w:tcW w:w="3231" w:type="dxa"/>
            <w:gridSpan w:val="33"/>
            <w:shd w:val="clear" w:color="auto" w:fill="FFD966" w:themeFill="accent4" w:themeFillTint="99"/>
          </w:tcPr>
          <w:p w14:paraId="01288733" w14:textId="77777777" w:rsidR="00E5739C" w:rsidRDefault="00E5739C">
            <w:pPr>
              <w:pStyle w:val="Default"/>
              <w:rPr>
                <w:sz w:val="23"/>
                <w:szCs w:val="23"/>
              </w:rPr>
            </w:pPr>
            <w:r>
              <w:rPr>
                <w:sz w:val="23"/>
                <w:szCs w:val="23"/>
              </w:rPr>
              <w:t xml:space="preserve">Потребна средства и извор финансирања </w:t>
            </w:r>
          </w:p>
        </w:tc>
        <w:tc>
          <w:tcPr>
            <w:tcW w:w="4325" w:type="dxa"/>
            <w:gridSpan w:val="19"/>
            <w:shd w:val="clear" w:color="auto" w:fill="FFD966" w:themeFill="accent4" w:themeFillTint="99"/>
          </w:tcPr>
          <w:p w14:paraId="0AD76C4C" w14:textId="77777777" w:rsidR="00E5739C" w:rsidRDefault="00E5739C">
            <w:pPr>
              <w:pStyle w:val="Default"/>
              <w:rPr>
                <w:sz w:val="23"/>
                <w:szCs w:val="23"/>
              </w:rPr>
            </w:pPr>
            <w:r>
              <w:rPr>
                <w:sz w:val="23"/>
                <w:szCs w:val="23"/>
              </w:rPr>
              <w:t xml:space="preserve">Период спровођења </w:t>
            </w:r>
          </w:p>
        </w:tc>
      </w:tr>
      <w:tr w:rsidR="00311D37" w14:paraId="4DD9771D" w14:textId="77777777" w:rsidTr="00EA6393">
        <w:trPr>
          <w:gridAfter w:val="8"/>
          <w:wAfter w:w="203" w:type="dxa"/>
          <w:trHeight w:val="666"/>
        </w:trPr>
        <w:tc>
          <w:tcPr>
            <w:tcW w:w="3350" w:type="dxa"/>
            <w:gridSpan w:val="14"/>
          </w:tcPr>
          <w:p w14:paraId="55E34C66" w14:textId="2C7F6568" w:rsidR="00601308" w:rsidRDefault="00601308">
            <w:pPr>
              <w:pStyle w:val="Default"/>
              <w:rPr>
                <w:sz w:val="23"/>
                <w:szCs w:val="23"/>
              </w:rPr>
            </w:pPr>
            <w:r>
              <w:rPr>
                <w:sz w:val="23"/>
                <w:szCs w:val="23"/>
              </w:rPr>
              <w:t xml:space="preserve">Број жена које су </w:t>
            </w:r>
            <w:r>
              <w:rPr>
                <w:sz w:val="23"/>
                <w:szCs w:val="23"/>
                <w:lang w:val="sr-Cyrl-RS"/>
              </w:rPr>
              <w:t>покренуле свој бизнис</w:t>
            </w:r>
            <w:r>
              <w:rPr>
                <w:sz w:val="23"/>
                <w:szCs w:val="23"/>
              </w:rPr>
              <w:t xml:space="preserve"> је повећан и смањена је назапосленост жена поготову из руралних подручја </w:t>
            </w:r>
          </w:p>
        </w:tc>
        <w:tc>
          <w:tcPr>
            <w:tcW w:w="3379" w:type="dxa"/>
            <w:gridSpan w:val="29"/>
          </w:tcPr>
          <w:p w14:paraId="0BF6D932" w14:textId="77777777" w:rsidR="00601308" w:rsidRDefault="00601308">
            <w:pPr>
              <w:pStyle w:val="Default"/>
              <w:rPr>
                <w:sz w:val="23"/>
                <w:szCs w:val="23"/>
              </w:rPr>
            </w:pPr>
            <w:r>
              <w:rPr>
                <w:sz w:val="23"/>
                <w:szCs w:val="23"/>
              </w:rPr>
              <w:t xml:space="preserve">Савет за родну равноправност </w:t>
            </w:r>
          </w:p>
          <w:p w14:paraId="17F71B79" w14:textId="77777777" w:rsidR="00601308" w:rsidRDefault="00601308">
            <w:pPr>
              <w:pStyle w:val="Default"/>
              <w:rPr>
                <w:sz w:val="23"/>
                <w:szCs w:val="23"/>
              </w:rPr>
            </w:pPr>
            <w:r>
              <w:rPr>
                <w:sz w:val="23"/>
                <w:szCs w:val="23"/>
              </w:rPr>
              <w:t xml:space="preserve">ЈЛС </w:t>
            </w:r>
          </w:p>
          <w:p w14:paraId="0173F483" w14:textId="77777777" w:rsidR="00601308" w:rsidRDefault="00601308">
            <w:pPr>
              <w:pStyle w:val="Default"/>
              <w:rPr>
                <w:sz w:val="23"/>
                <w:szCs w:val="23"/>
                <w:lang w:val="sr-Cyrl-RS"/>
              </w:rPr>
            </w:pPr>
            <w:r>
              <w:rPr>
                <w:sz w:val="23"/>
                <w:szCs w:val="23"/>
              </w:rPr>
              <w:t xml:space="preserve">Национална служба запошљавања </w:t>
            </w:r>
          </w:p>
          <w:p w14:paraId="7DE5AF4B" w14:textId="2E620559" w:rsidR="00601308" w:rsidRDefault="00601308">
            <w:pPr>
              <w:pStyle w:val="Default"/>
              <w:rPr>
                <w:sz w:val="23"/>
                <w:szCs w:val="23"/>
              </w:rPr>
            </w:pPr>
            <w:r>
              <w:rPr>
                <w:sz w:val="23"/>
                <w:szCs w:val="23"/>
              </w:rPr>
              <w:t xml:space="preserve">Организације цивилног друштва </w:t>
            </w:r>
          </w:p>
        </w:tc>
        <w:tc>
          <w:tcPr>
            <w:tcW w:w="3380" w:type="dxa"/>
            <w:gridSpan w:val="33"/>
          </w:tcPr>
          <w:p w14:paraId="6F82D53E" w14:textId="0E1F0CE7" w:rsidR="00601308" w:rsidRPr="00601308" w:rsidRDefault="00601308">
            <w:pPr>
              <w:pStyle w:val="Default"/>
              <w:rPr>
                <w:sz w:val="23"/>
                <w:szCs w:val="23"/>
                <w:lang w:val="sr-Cyrl-RS"/>
              </w:rPr>
            </w:pPr>
            <w:r>
              <w:rPr>
                <w:sz w:val="23"/>
                <w:szCs w:val="23"/>
              </w:rPr>
              <w:t>Буџет ЈЛС</w:t>
            </w:r>
          </w:p>
        </w:tc>
        <w:tc>
          <w:tcPr>
            <w:tcW w:w="3880" w:type="dxa"/>
            <w:gridSpan w:val="9"/>
          </w:tcPr>
          <w:p w14:paraId="093B9540" w14:textId="74DFFA9C" w:rsidR="00601308" w:rsidRDefault="00601308">
            <w:pPr>
              <w:pStyle w:val="Default"/>
              <w:rPr>
                <w:sz w:val="23"/>
                <w:szCs w:val="23"/>
              </w:rPr>
            </w:pPr>
            <w:r>
              <w:rPr>
                <w:sz w:val="23"/>
                <w:szCs w:val="23"/>
              </w:rPr>
              <w:t>202</w:t>
            </w:r>
            <w:r>
              <w:rPr>
                <w:sz w:val="23"/>
                <w:szCs w:val="23"/>
                <w:lang w:val="sr-Cyrl-RS"/>
              </w:rPr>
              <w:t>6</w:t>
            </w:r>
            <w:r>
              <w:rPr>
                <w:sz w:val="23"/>
                <w:szCs w:val="23"/>
              </w:rPr>
              <w:t>- 202</w:t>
            </w:r>
            <w:r>
              <w:rPr>
                <w:sz w:val="23"/>
                <w:szCs w:val="23"/>
                <w:lang w:val="sr-Cyrl-RS"/>
              </w:rPr>
              <w:t>7</w:t>
            </w:r>
            <w:r>
              <w:rPr>
                <w:sz w:val="23"/>
                <w:szCs w:val="23"/>
              </w:rPr>
              <w:t xml:space="preserve"> </w:t>
            </w:r>
          </w:p>
        </w:tc>
      </w:tr>
      <w:tr w:rsidR="00311D37" w14:paraId="75E655EA" w14:textId="77777777" w:rsidTr="00EA6393">
        <w:trPr>
          <w:gridAfter w:val="8"/>
          <w:wAfter w:w="203" w:type="dxa"/>
          <w:trHeight w:val="362"/>
        </w:trPr>
        <w:tc>
          <w:tcPr>
            <w:tcW w:w="7059" w:type="dxa"/>
            <w:gridSpan w:val="53"/>
            <w:tcBorders>
              <w:bottom w:val="single" w:sz="4" w:space="0" w:color="auto"/>
            </w:tcBorders>
            <w:shd w:val="clear" w:color="auto" w:fill="9CC2E5" w:themeFill="accent1" w:themeFillTint="99"/>
          </w:tcPr>
          <w:p w14:paraId="025D7986" w14:textId="77777777" w:rsidR="00601308" w:rsidRDefault="00601308">
            <w:pPr>
              <w:pStyle w:val="Default"/>
              <w:rPr>
                <w:sz w:val="23"/>
                <w:szCs w:val="23"/>
              </w:rPr>
            </w:pPr>
            <w:r>
              <w:rPr>
                <w:b/>
                <w:bCs/>
                <w:sz w:val="23"/>
                <w:szCs w:val="23"/>
              </w:rPr>
              <w:t xml:space="preserve">Посебни циљ 2.4. </w:t>
            </w:r>
          </w:p>
        </w:tc>
        <w:tc>
          <w:tcPr>
            <w:tcW w:w="6930" w:type="dxa"/>
            <w:gridSpan w:val="32"/>
            <w:tcBorders>
              <w:bottom w:val="single" w:sz="4" w:space="0" w:color="auto"/>
            </w:tcBorders>
            <w:shd w:val="clear" w:color="auto" w:fill="9CC2E5" w:themeFill="accent1" w:themeFillTint="99"/>
          </w:tcPr>
          <w:p w14:paraId="570BAC85" w14:textId="5CBF03EE" w:rsidR="00601308" w:rsidRPr="00601308" w:rsidRDefault="00601308">
            <w:pPr>
              <w:pStyle w:val="Default"/>
              <w:rPr>
                <w:b/>
                <w:bCs/>
                <w:sz w:val="23"/>
                <w:szCs w:val="23"/>
              </w:rPr>
            </w:pPr>
            <w:r w:rsidRPr="00601308">
              <w:rPr>
                <w:rFonts w:asciiTheme="minorHAnsi" w:hAnsiTheme="minorHAnsi" w:cstheme="minorHAnsi"/>
                <w:b/>
                <w:bCs/>
              </w:rPr>
              <w:t>Повећа</w:t>
            </w:r>
            <w:r w:rsidRPr="00601308">
              <w:rPr>
                <w:rFonts w:asciiTheme="minorHAnsi" w:hAnsiTheme="minorHAnsi" w:cstheme="minorHAnsi"/>
                <w:b/>
                <w:bCs/>
                <w:lang w:val="sr-Cyrl-RS"/>
              </w:rPr>
              <w:t>ње степена</w:t>
            </w:r>
            <w:r w:rsidRPr="00601308">
              <w:rPr>
                <w:rFonts w:asciiTheme="minorHAnsi" w:hAnsiTheme="minorHAnsi" w:cstheme="minorHAnsi"/>
                <w:b/>
                <w:bCs/>
              </w:rPr>
              <w:t xml:space="preserve"> </w:t>
            </w:r>
            <w:r w:rsidRPr="00601308">
              <w:rPr>
                <w:rFonts w:asciiTheme="minorHAnsi" w:hAnsiTheme="minorHAnsi" w:cstheme="minorHAnsi"/>
                <w:b/>
                <w:bCs/>
                <w:lang w:val="sr-Cyrl-RS"/>
              </w:rPr>
              <w:t>безбедности</w:t>
            </w:r>
            <w:r w:rsidRPr="00601308">
              <w:rPr>
                <w:rFonts w:asciiTheme="minorHAnsi" w:hAnsiTheme="minorHAnsi" w:cstheme="minorHAnsi"/>
                <w:b/>
                <w:bCs/>
              </w:rPr>
              <w:t xml:space="preserve"> жена од родно заснованог насиља у породици и у партнерским односима</w:t>
            </w:r>
          </w:p>
        </w:tc>
      </w:tr>
      <w:tr w:rsidR="00AC734B" w14:paraId="425F28B4"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485"/>
        </w:trPr>
        <w:tc>
          <w:tcPr>
            <w:tcW w:w="3108" w:type="dxa"/>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75F0A9C" w14:textId="77777777" w:rsidR="00FF369B" w:rsidRDefault="00FF369B">
            <w:pPr>
              <w:pStyle w:val="Default"/>
              <w:rPr>
                <w:sz w:val="23"/>
                <w:szCs w:val="23"/>
              </w:rPr>
            </w:pPr>
            <w:r>
              <w:rPr>
                <w:sz w:val="23"/>
                <w:szCs w:val="23"/>
              </w:rPr>
              <w:t xml:space="preserve">Показатељ исхода </w:t>
            </w:r>
          </w:p>
        </w:tc>
        <w:tc>
          <w:tcPr>
            <w:tcW w:w="3115" w:type="dxa"/>
            <w:gridSpan w:val="24"/>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426F0AB" w14:textId="77777777" w:rsidR="00FF369B" w:rsidRDefault="00FF369B">
            <w:pPr>
              <w:pStyle w:val="Default"/>
              <w:rPr>
                <w:sz w:val="23"/>
                <w:szCs w:val="23"/>
              </w:rPr>
            </w:pPr>
            <w:r>
              <w:rPr>
                <w:sz w:val="23"/>
                <w:szCs w:val="23"/>
              </w:rPr>
              <w:t xml:space="preserve">Почетна вредност </w:t>
            </w:r>
          </w:p>
        </w:tc>
        <w:tc>
          <w:tcPr>
            <w:tcW w:w="3127" w:type="dxa"/>
            <w:gridSpan w:val="3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4EB9C7A" w14:textId="77777777" w:rsidR="00FF369B" w:rsidRDefault="00FF369B">
            <w:pPr>
              <w:pStyle w:val="Default"/>
              <w:rPr>
                <w:sz w:val="23"/>
                <w:szCs w:val="23"/>
              </w:rPr>
            </w:pPr>
            <w:r>
              <w:rPr>
                <w:sz w:val="23"/>
                <w:szCs w:val="23"/>
              </w:rPr>
              <w:t xml:space="preserve">Циљна вредност </w:t>
            </w:r>
          </w:p>
        </w:tc>
        <w:tc>
          <w:tcPr>
            <w:tcW w:w="4639" w:type="dxa"/>
            <w:gridSpan w:val="27"/>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DDEAB51" w14:textId="77777777" w:rsidR="00FF369B" w:rsidRDefault="00FF369B">
            <w:pPr>
              <w:pStyle w:val="Default"/>
              <w:rPr>
                <w:sz w:val="23"/>
                <w:szCs w:val="23"/>
              </w:rPr>
            </w:pPr>
            <w:r>
              <w:rPr>
                <w:sz w:val="23"/>
                <w:szCs w:val="23"/>
              </w:rPr>
              <w:t xml:space="preserve">Извор потврде </w:t>
            </w:r>
          </w:p>
        </w:tc>
      </w:tr>
      <w:tr w:rsidR="00AC734B" w14:paraId="0D656F95"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1374"/>
        </w:trPr>
        <w:tc>
          <w:tcPr>
            <w:tcW w:w="3507" w:type="dxa"/>
            <w:gridSpan w:val="20"/>
            <w:tcBorders>
              <w:top w:val="single" w:sz="4" w:space="0" w:color="auto"/>
              <w:left w:val="single" w:sz="4" w:space="0" w:color="auto"/>
              <w:bottom w:val="single" w:sz="4" w:space="0" w:color="auto"/>
              <w:right w:val="single" w:sz="4" w:space="0" w:color="auto"/>
            </w:tcBorders>
          </w:tcPr>
          <w:p w14:paraId="0B94094C" w14:textId="41455367" w:rsidR="00B469F3" w:rsidRDefault="00B469F3">
            <w:pPr>
              <w:pStyle w:val="Default"/>
              <w:rPr>
                <w:sz w:val="23"/>
                <w:szCs w:val="23"/>
              </w:rPr>
            </w:pPr>
            <w:r>
              <w:rPr>
                <w:sz w:val="23"/>
                <w:szCs w:val="23"/>
                <w:lang w:val="sr-Cyrl-RS"/>
              </w:rPr>
              <w:t>Б</w:t>
            </w:r>
            <w:r>
              <w:rPr>
                <w:sz w:val="23"/>
                <w:szCs w:val="23"/>
              </w:rPr>
              <w:t xml:space="preserve">лаговременост у поступању надлежних институција и повећан број процесуираних насилника </w:t>
            </w:r>
          </w:p>
        </w:tc>
        <w:tc>
          <w:tcPr>
            <w:tcW w:w="3552" w:type="dxa"/>
            <w:gridSpan w:val="33"/>
            <w:tcBorders>
              <w:top w:val="single" w:sz="4" w:space="0" w:color="auto"/>
              <w:left w:val="single" w:sz="4" w:space="0" w:color="auto"/>
              <w:bottom w:val="single" w:sz="4" w:space="0" w:color="auto"/>
              <w:right w:val="single" w:sz="4" w:space="0" w:color="auto"/>
            </w:tcBorders>
          </w:tcPr>
          <w:p w14:paraId="20A737D2" w14:textId="6BEA058D" w:rsidR="00B469F3" w:rsidRDefault="00B469F3">
            <w:pPr>
              <w:pStyle w:val="Default"/>
              <w:rPr>
                <w:sz w:val="23"/>
                <w:szCs w:val="23"/>
              </w:rPr>
            </w:pPr>
            <w:r>
              <w:rPr>
                <w:sz w:val="23"/>
                <w:szCs w:val="23"/>
                <w:lang w:val="sr-Cyrl-RS"/>
              </w:rPr>
              <w:t xml:space="preserve">У периоду од 01.01.2024.-10.09.2025. према евиденцији ЦСР број пријава партнерског насиља био је 133, од тога је </w:t>
            </w:r>
            <w:r w:rsidR="00AC269E">
              <w:rPr>
                <w:sz w:val="23"/>
                <w:szCs w:val="23"/>
                <w:lang w:val="sr-Cyrl-RS"/>
              </w:rPr>
              <w:t>92 жене, 32 мушкарца и 9 деце.</w:t>
            </w:r>
            <w:r>
              <w:rPr>
                <w:sz w:val="23"/>
                <w:szCs w:val="23"/>
              </w:rPr>
              <w:t xml:space="preserve"> </w:t>
            </w:r>
          </w:p>
        </w:tc>
        <w:tc>
          <w:tcPr>
            <w:tcW w:w="3537" w:type="dxa"/>
            <w:gridSpan w:val="29"/>
            <w:tcBorders>
              <w:top w:val="single" w:sz="4" w:space="0" w:color="auto"/>
              <w:left w:val="single" w:sz="4" w:space="0" w:color="auto"/>
              <w:bottom w:val="single" w:sz="4" w:space="0" w:color="auto"/>
              <w:right w:val="single" w:sz="4" w:space="0" w:color="auto"/>
            </w:tcBorders>
          </w:tcPr>
          <w:p w14:paraId="4A152D0F" w14:textId="0BE3E552" w:rsidR="00B469F3" w:rsidRDefault="00B469F3">
            <w:pPr>
              <w:pStyle w:val="Default"/>
              <w:rPr>
                <w:sz w:val="23"/>
                <w:szCs w:val="23"/>
              </w:rPr>
            </w:pPr>
            <w:r>
              <w:rPr>
                <w:sz w:val="23"/>
                <w:szCs w:val="23"/>
              </w:rPr>
              <w:t>Мере за спречавање и сузбијање насиља над женама у породици и у партнерским односима саста</w:t>
            </w:r>
            <w:r w:rsidR="00AC269E">
              <w:rPr>
                <w:sz w:val="23"/>
                <w:szCs w:val="23"/>
                <w:lang w:val="sr-Cyrl-RS"/>
              </w:rPr>
              <w:t>в</w:t>
            </w:r>
            <w:r>
              <w:rPr>
                <w:sz w:val="23"/>
                <w:szCs w:val="23"/>
              </w:rPr>
              <w:t xml:space="preserve">ни су део планских докумената ЈЛС за наредни средњорочни период </w:t>
            </w:r>
          </w:p>
        </w:tc>
        <w:tc>
          <w:tcPr>
            <w:tcW w:w="3393" w:type="dxa"/>
            <w:gridSpan w:val="3"/>
            <w:tcBorders>
              <w:top w:val="single" w:sz="4" w:space="0" w:color="auto"/>
              <w:left w:val="single" w:sz="4" w:space="0" w:color="auto"/>
              <w:bottom w:val="single" w:sz="4" w:space="0" w:color="auto"/>
              <w:right w:val="single" w:sz="4" w:space="0" w:color="auto"/>
            </w:tcBorders>
          </w:tcPr>
          <w:p w14:paraId="296E7403" w14:textId="77777777" w:rsidR="00B469F3" w:rsidRDefault="00B469F3">
            <w:pPr>
              <w:pStyle w:val="Default"/>
              <w:rPr>
                <w:sz w:val="23"/>
                <w:szCs w:val="23"/>
              </w:rPr>
            </w:pPr>
            <w:r>
              <w:rPr>
                <w:sz w:val="23"/>
                <w:szCs w:val="23"/>
              </w:rPr>
              <w:t xml:space="preserve">Извештај центра за социјални рад, полицијска и судска евиденција, Планска документа ЈЛС </w:t>
            </w:r>
          </w:p>
        </w:tc>
      </w:tr>
      <w:tr w:rsidR="0049349E" w14:paraId="4DCDAB4F"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245"/>
        </w:trPr>
        <w:tc>
          <w:tcPr>
            <w:tcW w:w="7039" w:type="dxa"/>
            <w:gridSpan w:val="51"/>
            <w:tcBorders>
              <w:top w:val="single" w:sz="4" w:space="0" w:color="auto"/>
              <w:left w:val="single" w:sz="4" w:space="0" w:color="auto"/>
              <w:bottom w:val="single" w:sz="4" w:space="0" w:color="auto"/>
              <w:right w:val="single" w:sz="4" w:space="0" w:color="auto"/>
            </w:tcBorders>
          </w:tcPr>
          <w:p w14:paraId="76BD53F6" w14:textId="77777777" w:rsidR="00AC269E" w:rsidRDefault="00AC269E">
            <w:pPr>
              <w:pStyle w:val="Default"/>
              <w:rPr>
                <w:sz w:val="23"/>
                <w:szCs w:val="23"/>
              </w:rPr>
            </w:pPr>
            <w:r>
              <w:rPr>
                <w:sz w:val="23"/>
                <w:szCs w:val="23"/>
              </w:rPr>
              <w:t xml:space="preserve">Мера 2.4.1. </w:t>
            </w:r>
          </w:p>
        </w:tc>
        <w:tc>
          <w:tcPr>
            <w:tcW w:w="6950" w:type="dxa"/>
            <w:gridSpan w:val="34"/>
            <w:tcBorders>
              <w:top w:val="single" w:sz="4" w:space="0" w:color="auto"/>
              <w:left w:val="single" w:sz="4" w:space="0" w:color="auto"/>
              <w:bottom w:val="single" w:sz="4" w:space="0" w:color="auto"/>
              <w:right w:val="single" w:sz="4" w:space="0" w:color="auto"/>
            </w:tcBorders>
          </w:tcPr>
          <w:p w14:paraId="584AEF5D" w14:textId="71C8245B" w:rsidR="00AC269E" w:rsidRDefault="00AC269E">
            <w:pPr>
              <w:pStyle w:val="Default"/>
              <w:rPr>
                <w:sz w:val="23"/>
                <w:szCs w:val="23"/>
              </w:rPr>
            </w:pPr>
            <w:r>
              <w:rPr>
                <w:rFonts w:asciiTheme="minorHAnsi" w:hAnsiTheme="minorHAnsi" w:cstheme="minorHAnsi"/>
                <w:lang w:val="sr-Cyrl-RS"/>
              </w:rPr>
              <w:t xml:space="preserve">Јачање институционалних капацитета за превенцију и </w:t>
            </w:r>
            <w:r>
              <w:rPr>
                <w:rFonts w:asciiTheme="minorHAnsi" w:hAnsiTheme="minorHAnsi" w:cstheme="minorHAnsi"/>
                <w:lang w:val="sr-Cyrl-RS"/>
              </w:rPr>
              <w:lastRenderedPageBreak/>
              <w:t>процесуирање насиља над женама, као и развој свеобухватних програма подршке жртвама.</w:t>
            </w:r>
          </w:p>
        </w:tc>
      </w:tr>
      <w:tr w:rsidR="0049349E" w14:paraId="331512B1"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434"/>
        </w:trPr>
        <w:tc>
          <w:tcPr>
            <w:tcW w:w="3132" w:type="dxa"/>
            <w:gridSpan w:val="4"/>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9879250" w14:textId="77777777" w:rsidR="00AC269E" w:rsidRDefault="00AC269E">
            <w:pPr>
              <w:pStyle w:val="Default"/>
              <w:rPr>
                <w:sz w:val="23"/>
                <w:szCs w:val="23"/>
              </w:rPr>
            </w:pPr>
            <w:r>
              <w:rPr>
                <w:sz w:val="23"/>
                <w:szCs w:val="23"/>
              </w:rPr>
              <w:lastRenderedPageBreak/>
              <w:t xml:space="preserve">Показатељ резултата </w:t>
            </w:r>
          </w:p>
        </w:tc>
        <w:tc>
          <w:tcPr>
            <w:tcW w:w="3161" w:type="dxa"/>
            <w:gridSpan w:val="2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104D908" w14:textId="77777777" w:rsidR="00AC269E" w:rsidRDefault="00AC269E">
            <w:pPr>
              <w:pStyle w:val="Default"/>
              <w:rPr>
                <w:sz w:val="23"/>
                <w:szCs w:val="23"/>
              </w:rPr>
            </w:pPr>
            <w:r>
              <w:rPr>
                <w:sz w:val="23"/>
                <w:szCs w:val="23"/>
              </w:rPr>
              <w:t xml:space="preserve">Почетна вредност </w:t>
            </w:r>
          </w:p>
        </w:tc>
        <w:tc>
          <w:tcPr>
            <w:tcW w:w="3162" w:type="dxa"/>
            <w:gridSpan w:val="3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206FD2B" w14:textId="77777777" w:rsidR="00AC269E" w:rsidRDefault="00AC269E">
            <w:pPr>
              <w:pStyle w:val="Default"/>
              <w:rPr>
                <w:sz w:val="23"/>
                <w:szCs w:val="23"/>
              </w:rPr>
            </w:pPr>
            <w:r>
              <w:rPr>
                <w:sz w:val="23"/>
                <w:szCs w:val="23"/>
              </w:rPr>
              <w:t xml:space="preserve">Циљна вредност </w:t>
            </w:r>
          </w:p>
        </w:tc>
        <w:tc>
          <w:tcPr>
            <w:tcW w:w="4534" w:type="dxa"/>
            <w:gridSpan w:val="2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12B3ECD" w14:textId="77777777" w:rsidR="00AC269E" w:rsidRDefault="00AC269E">
            <w:pPr>
              <w:pStyle w:val="Default"/>
              <w:rPr>
                <w:sz w:val="23"/>
                <w:szCs w:val="23"/>
              </w:rPr>
            </w:pPr>
            <w:r>
              <w:rPr>
                <w:sz w:val="23"/>
                <w:szCs w:val="23"/>
              </w:rPr>
              <w:t xml:space="preserve">Извор потврде </w:t>
            </w:r>
          </w:p>
        </w:tc>
      </w:tr>
      <w:tr w:rsidR="0049349E" w14:paraId="5FA14CA1"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661"/>
        </w:trPr>
        <w:tc>
          <w:tcPr>
            <w:tcW w:w="3451" w:type="dxa"/>
            <w:gridSpan w:val="17"/>
            <w:tcBorders>
              <w:top w:val="single" w:sz="4" w:space="0" w:color="auto"/>
              <w:left w:val="single" w:sz="4" w:space="0" w:color="auto"/>
              <w:bottom w:val="single" w:sz="4" w:space="0" w:color="auto"/>
              <w:right w:val="single" w:sz="4" w:space="0" w:color="auto"/>
            </w:tcBorders>
          </w:tcPr>
          <w:p w14:paraId="5C372CC4" w14:textId="616DD302" w:rsidR="00AC269E" w:rsidRDefault="00AC269E">
            <w:pPr>
              <w:pStyle w:val="Default"/>
              <w:rPr>
                <w:sz w:val="23"/>
                <w:szCs w:val="23"/>
              </w:rPr>
            </w:pPr>
            <w:r>
              <w:rPr>
                <w:sz w:val="23"/>
                <w:szCs w:val="23"/>
                <w:lang w:val="sr-Cyrl-RS"/>
              </w:rPr>
              <w:t>Б</w:t>
            </w:r>
            <w:r>
              <w:rPr>
                <w:sz w:val="23"/>
                <w:szCs w:val="23"/>
              </w:rPr>
              <w:t xml:space="preserve">лаговременост у поступању надлежних институција и повећан број процесуираних насилника </w:t>
            </w:r>
          </w:p>
        </w:tc>
        <w:tc>
          <w:tcPr>
            <w:tcW w:w="3480" w:type="dxa"/>
            <w:gridSpan w:val="29"/>
            <w:tcBorders>
              <w:top w:val="single" w:sz="4" w:space="0" w:color="auto"/>
              <w:left w:val="single" w:sz="4" w:space="0" w:color="auto"/>
              <w:bottom w:val="single" w:sz="4" w:space="0" w:color="auto"/>
              <w:right w:val="single" w:sz="4" w:space="0" w:color="auto"/>
            </w:tcBorders>
          </w:tcPr>
          <w:p w14:paraId="4BBD3AE3" w14:textId="0FD13096" w:rsidR="00AC269E" w:rsidRPr="004D191F" w:rsidRDefault="004D191F">
            <w:pPr>
              <w:pStyle w:val="Default"/>
              <w:rPr>
                <w:sz w:val="23"/>
                <w:szCs w:val="23"/>
                <w:lang w:val="sr-Cyrl-RS"/>
              </w:rPr>
            </w:pPr>
            <w:r>
              <w:rPr>
                <w:sz w:val="23"/>
                <w:szCs w:val="23"/>
                <w:lang w:val="sr-Cyrl-RS"/>
              </w:rPr>
              <w:t>Недостатак смештајних капацитета и сигурних кућа за жене жртве насиља. Нема података о ефикасности институција.</w:t>
            </w:r>
          </w:p>
        </w:tc>
        <w:tc>
          <w:tcPr>
            <w:tcW w:w="3481" w:type="dxa"/>
            <w:gridSpan w:val="33"/>
            <w:tcBorders>
              <w:top w:val="single" w:sz="4" w:space="0" w:color="auto"/>
              <w:left w:val="single" w:sz="4" w:space="0" w:color="auto"/>
              <w:bottom w:val="single" w:sz="4" w:space="0" w:color="auto"/>
              <w:right w:val="single" w:sz="4" w:space="0" w:color="auto"/>
            </w:tcBorders>
          </w:tcPr>
          <w:p w14:paraId="3588EE95" w14:textId="1D5049EE" w:rsidR="00AC269E" w:rsidRDefault="00AC269E">
            <w:pPr>
              <w:pStyle w:val="Default"/>
              <w:rPr>
                <w:sz w:val="23"/>
                <w:szCs w:val="23"/>
              </w:rPr>
            </w:pPr>
            <w:r>
              <w:rPr>
                <w:sz w:val="23"/>
                <w:szCs w:val="23"/>
              </w:rPr>
              <w:t>Институције надлежне за сузбијање насиља над женама ефикасније у спречавању и процесуирању насиља</w:t>
            </w:r>
            <w:r w:rsidR="004D191F">
              <w:rPr>
                <w:sz w:val="23"/>
                <w:szCs w:val="23"/>
                <w:lang w:val="sr-Cyrl-RS"/>
              </w:rPr>
              <w:t>.</w:t>
            </w:r>
            <w:r>
              <w:rPr>
                <w:sz w:val="23"/>
                <w:szCs w:val="23"/>
              </w:rPr>
              <w:t xml:space="preserve"> </w:t>
            </w:r>
          </w:p>
        </w:tc>
        <w:tc>
          <w:tcPr>
            <w:tcW w:w="3577" w:type="dxa"/>
            <w:gridSpan w:val="6"/>
            <w:tcBorders>
              <w:top w:val="single" w:sz="4" w:space="0" w:color="auto"/>
              <w:left w:val="single" w:sz="4" w:space="0" w:color="auto"/>
              <w:bottom w:val="single" w:sz="4" w:space="0" w:color="auto"/>
              <w:right w:val="single" w:sz="4" w:space="0" w:color="auto"/>
            </w:tcBorders>
          </w:tcPr>
          <w:p w14:paraId="613594FB" w14:textId="77777777" w:rsidR="00AC269E" w:rsidRDefault="00AC269E">
            <w:pPr>
              <w:pStyle w:val="Default"/>
              <w:rPr>
                <w:sz w:val="23"/>
                <w:szCs w:val="23"/>
              </w:rPr>
            </w:pPr>
            <w:r>
              <w:rPr>
                <w:sz w:val="23"/>
                <w:szCs w:val="23"/>
              </w:rPr>
              <w:t xml:space="preserve">Извештај центра за социјални рад, полицијска и судска евиденција </w:t>
            </w:r>
          </w:p>
        </w:tc>
      </w:tr>
      <w:tr w:rsidR="0049349E" w14:paraId="7DE387EE"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245"/>
        </w:trPr>
        <w:tc>
          <w:tcPr>
            <w:tcW w:w="7039" w:type="dxa"/>
            <w:gridSpan w:val="51"/>
            <w:tcBorders>
              <w:top w:val="single" w:sz="4" w:space="0" w:color="auto"/>
              <w:left w:val="single" w:sz="4" w:space="0" w:color="auto"/>
              <w:bottom w:val="single" w:sz="4" w:space="0" w:color="auto"/>
              <w:right w:val="single" w:sz="4" w:space="0" w:color="auto"/>
            </w:tcBorders>
          </w:tcPr>
          <w:p w14:paraId="1CE23583" w14:textId="77777777" w:rsidR="004D191F" w:rsidRDefault="004D191F">
            <w:pPr>
              <w:pStyle w:val="Default"/>
              <w:rPr>
                <w:sz w:val="23"/>
                <w:szCs w:val="23"/>
              </w:rPr>
            </w:pPr>
            <w:r>
              <w:rPr>
                <w:sz w:val="23"/>
                <w:szCs w:val="23"/>
              </w:rPr>
              <w:t xml:space="preserve">Активност 2.4.1.1. </w:t>
            </w:r>
          </w:p>
        </w:tc>
        <w:tc>
          <w:tcPr>
            <w:tcW w:w="6950" w:type="dxa"/>
            <w:gridSpan w:val="34"/>
            <w:tcBorders>
              <w:top w:val="single" w:sz="4" w:space="0" w:color="auto"/>
              <w:left w:val="single" w:sz="4" w:space="0" w:color="auto"/>
              <w:bottom w:val="single" w:sz="4" w:space="0" w:color="auto"/>
              <w:right w:val="single" w:sz="4" w:space="0" w:color="auto"/>
            </w:tcBorders>
          </w:tcPr>
          <w:p w14:paraId="2D2BA19B" w14:textId="2B382DD4" w:rsidR="004D191F" w:rsidRDefault="004D191F">
            <w:pPr>
              <w:pStyle w:val="Default"/>
              <w:rPr>
                <w:sz w:val="23"/>
                <w:szCs w:val="23"/>
              </w:rPr>
            </w:pPr>
            <w:r w:rsidRPr="009071D5">
              <w:rPr>
                <w:rFonts w:asciiTheme="minorHAnsi" w:hAnsiTheme="minorHAnsi" w:cstheme="minorHAnsi"/>
              </w:rPr>
              <w:t>Организовање обука и подизање нивоа знања запослених о заштити жртава насиља у институцијама надлежним за сузбијање насиља</w:t>
            </w:r>
          </w:p>
        </w:tc>
      </w:tr>
      <w:tr w:rsidR="0049349E" w14:paraId="3ABECE38"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325"/>
        </w:trPr>
        <w:tc>
          <w:tcPr>
            <w:tcW w:w="3202" w:type="dxa"/>
            <w:gridSpan w:val="8"/>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7914C3C" w14:textId="77777777" w:rsidR="004D191F" w:rsidRDefault="004D191F">
            <w:pPr>
              <w:pStyle w:val="Default"/>
              <w:rPr>
                <w:sz w:val="23"/>
                <w:szCs w:val="23"/>
              </w:rPr>
            </w:pPr>
            <w:r>
              <w:rPr>
                <w:sz w:val="23"/>
                <w:szCs w:val="23"/>
              </w:rPr>
              <w:t xml:space="preserve">Показатељ резултата </w:t>
            </w:r>
          </w:p>
        </w:tc>
        <w:tc>
          <w:tcPr>
            <w:tcW w:w="3231" w:type="dxa"/>
            <w:gridSpan w:val="2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C2683E6" w14:textId="77777777" w:rsidR="004D191F" w:rsidRDefault="004D191F">
            <w:pPr>
              <w:pStyle w:val="Default"/>
              <w:rPr>
                <w:sz w:val="23"/>
                <w:szCs w:val="23"/>
              </w:rPr>
            </w:pPr>
            <w:r>
              <w:rPr>
                <w:sz w:val="23"/>
                <w:szCs w:val="23"/>
              </w:rPr>
              <w:t xml:space="preserve">Носиоци </w:t>
            </w:r>
          </w:p>
        </w:tc>
        <w:tc>
          <w:tcPr>
            <w:tcW w:w="3231" w:type="dxa"/>
            <w:gridSpan w:val="3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C9EE0D3" w14:textId="77777777" w:rsidR="004D191F" w:rsidRDefault="004D191F">
            <w:pPr>
              <w:pStyle w:val="Default"/>
              <w:rPr>
                <w:sz w:val="23"/>
                <w:szCs w:val="23"/>
              </w:rPr>
            </w:pPr>
            <w:r>
              <w:rPr>
                <w:sz w:val="23"/>
                <w:szCs w:val="23"/>
              </w:rPr>
              <w:t xml:space="preserve">Потребна средства и извор финансирања </w:t>
            </w:r>
          </w:p>
        </w:tc>
        <w:tc>
          <w:tcPr>
            <w:tcW w:w="4325" w:type="dxa"/>
            <w:gridSpan w:val="1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623E96D" w14:textId="77777777" w:rsidR="004D191F" w:rsidRDefault="004D191F">
            <w:pPr>
              <w:pStyle w:val="Default"/>
              <w:rPr>
                <w:sz w:val="23"/>
                <w:szCs w:val="23"/>
              </w:rPr>
            </w:pPr>
            <w:r>
              <w:rPr>
                <w:sz w:val="23"/>
                <w:szCs w:val="23"/>
              </w:rPr>
              <w:t xml:space="preserve">Период спровођења </w:t>
            </w:r>
          </w:p>
        </w:tc>
      </w:tr>
      <w:tr w:rsidR="0049349E" w14:paraId="513C8633"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661"/>
        </w:trPr>
        <w:tc>
          <w:tcPr>
            <w:tcW w:w="3331" w:type="dxa"/>
            <w:gridSpan w:val="13"/>
            <w:tcBorders>
              <w:top w:val="single" w:sz="4" w:space="0" w:color="auto"/>
              <w:left w:val="single" w:sz="4" w:space="0" w:color="auto"/>
              <w:bottom w:val="single" w:sz="4" w:space="0" w:color="auto"/>
              <w:right w:val="single" w:sz="4" w:space="0" w:color="auto"/>
            </w:tcBorders>
          </w:tcPr>
          <w:p w14:paraId="1D57B7CD" w14:textId="77777777" w:rsidR="001353C9" w:rsidRDefault="001353C9">
            <w:pPr>
              <w:pStyle w:val="Default"/>
              <w:rPr>
                <w:sz w:val="23"/>
                <w:szCs w:val="23"/>
              </w:rPr>
            </w:pPr>
            <w:r>
              <w:rPr>
                <w:sz w:val="23"/>
                <w:szCs w:val="23"/>
              </w:rPr>
              <w:t xml:space="preserve">Институције надлежне за сузбијање насиља над женама организовале професионално усавршавање својих кадрова у области заштите жена од насиља </w:t>
            </w:r>
          </w:p>
        </w:tc>
        <w:tc>
          <w:tcPr>
            <w:tcW w:w="3356" w:type="dxa"/>
            <w:gridSpan w:val="27"/>
            <w:tcBorders>
              <w:top w:val="single" w:sz="4" w:space="0" w:color="auto"/>
              <w:left w:val="single" w:sz="4" w:space="0" w:color="auto"/>
              <w:bottom w:val="single" w:sz="4" w:space="0" w:color="auto"/>
              <w:right w:val="single" w:sz="4" w:space="0" w:color="auto"/>
            </w:tcBorders>
          </w:tcPr>
          <w:p w14:paraId="4932F8A2" w14:textId="77777777" w:rsidR="001353C9" w:rsidRDefault="001353C9">
            <w:pPr>
              <w:pStyle w:val="Default"/>
              <w:rPr>
                <w:sz w:val="23"/>
                <w:szCs w:val="23"/>
              </w:rPr>
            </w:pPr>
            <w:r>
              <w:rPr>
                <w:sz w:val="23"/>
                <w:szCs w:val="23"/>
              </w:rPr>
              <w:t xml:space="preserve">Судови, полиција, Центар за социјални рад, организације цивилног сектора </w:t>
            </w:r>
          </w:p>
        </w:tc>
        <w:tc>
          <w:tcPr>
            <w:tcW w:w="3356" w:type="dxa"/>
            <w:gridSpan w:val="33"/>
            <w:tcBorders>
              <w:top w:val="single" w:sz="4" w:space="0" w:color="auto"/>
              <w:left w:val="single" w:sz="4" w:space="0" w:color="auto"/>
              <w:bottom w:val="single" w:sz="4" w:space="0" w:color="auto"/>
              <w:right w:val="single" w:sz="4" w:space="0" w:color="auto"/>
            </w:tcBorders>
          </w:tcPr>
          <w:p w14:paraId="43792B6E" w14:textId="77777777" w:rsidR="001353C9" w:rsidRDefault="001353C9">
            <w:pPr>
              <w:pStyle w:val="Default"/>
              <w:rPr>
                <w:sz w:val="23"/>
                <w:szCs w:val="23"/>
              </w:rPr>
            </w:pPr>
            <w:r>
              <w:rPr>
                <w:sz w:val="23"/>
                <w:szCs w:val="23"/>
              </w:rPr>
              <w:t xml:space="preserve">Буџет ЈЛС, буџет РС, донаторска средства </w:t>
            </w:r>
          </w:p>
        </w:tc>
        <w:tc>
          <w:tcPr>
            <w:tcW w:w="3946" w:type="dxa"/>
            <w:gridSpan w:val="12"/>
            <w:tcBorders>
              <w:top w:val="single" w:sz="4" w:space="0" w:color="auto"/>
              <w:left w:val="single" w:sz="4" w:space="0" w:color="auto"/>
              <w:bottom w:val="single" w:sz="4" w:space="0" w:color="auto"/>
              <w:right w:val="single" w:sz="4" w:space="0" w:color="auto"/>
            </w:tcBorders>
          </w:tcPr>
          <w:p w14:paraId="1A83E6DE" w14:textId="4950E210" w:rsidR="001353C9" w:rsidRDefault="001353C9">
            <w:pPr>
              <w:pStyle w:val="Default"/>
              <w:rPr>
                <w:sz w:val="23"/>
                <w:szCs w:val="23"/>
              </w:rPr>
            </w:pPr>
            <w:r>
              <w:rPr>
                <w:sz w:val="23"/>
                <w:szCs w:val="23"/>
              </w:rPr>
              <w:t>202</w:t>
            </w:r>
            <w:r>
              <w:rPr>
                <w:sz w:val="23"/>
                <w:szCs w:val="23"/>
                <w:lang w:val="sr-Cyrl-RS"/>
              </w:rPr>
              <w:t>6</w:t>
            </w:r>
            <w:r>
              <w:rPr>
                <w:sz w:val="23"/>
                <w:szCs w:val="23"/>
              </w:rPr>
              <w:t>-202</w:t>
            </w:r>
            <w:r>
              <w:rPr>
                <w:sz w:val="23"/>
                <w:szCs w:val="23"/>
                <w:lang w:val="sr-Cyrl-RS"/>
              </w:rPr>
              <w:t>7</w:t>
            </w:r>
            <w:r>
              <w:rPr>
                <w:sz w:val="23"/>
                <w:szCs w:val="23"/>
              </w:rPr>
              <w:t xml:space="preserve"> </w:t>
            </w:r>
          </w:p>
        </w:tc>
      </w:tr>
      <w:tr w:rsidR="00311D37" w14:paraId="2E7FA97E"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764"/>
        </w:trPr>
        <w:tc>
          <w:tcPr>
            <w:tcW w:w="6163" w:type="dxa"/>
            <w:gridSpan w:val="24"/>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4D243838" w14:textId="77777777" w:rsidR="001353C9" w:rsidRDefault="001353C9">
            <w:pPr>
              <w:pStyle w:val="Default"/>
              <w:rPr>
                <w:sz w:val="23"/>
                <w:szCs w:val="23"/>
              </w:rPr>
            </w:pPr>
            <w:r>
              <w:rPr>
                <w:b/>
                <w:bCs/>
                <w:sz w:val="23"/>
                <w:szCs w:val="23"/>
              </w:rPr>
              <w:t xml:space="preserve">Посебан циљ 2.5. </w:t>
            </w:r>
          </w:p>
        </w:tc>
        <w:tc>
          <w:tcPr>
            <w:tcW w:w="7826" w:type="dxa"/>
            <w:gridSpan w:val="61"/>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0725532D" w14:textId="77777777" w:rsidR="00A90FCF" w:rsidRPr="00A90FCF" w:rsidRDefault="00A90FCF" w:rsidP="00A90FCF">
            <w:pPr>
              <w:pStyle w:val="Default"/>
              <w:rPr>
                <w:rFonts w:asciiTheme="minorHAnsi" w:hAnsiTheme="minorHAnsi" w:cstheme="minorHAnsi"/>
                <w:b/>
                <w:bCs/>
              </w:rPr>
            </w:pPr>
            <w:r w:rsidRPr="00A90FCF">
              <w:rPr>
                <w:rFonts w:asciiTheme="minorHAnsi" w:hAnsiTheme="minorHAnsi" w:cstheme="minorHAnsi"/>
                <w:b/>
                <w:bCs/>
                <w:lang w:val="sr-Cyrl-RS"/>
              </w:rPr>
              <w:t>Побољшање</w:t>
            </w:r>
            <w:r w:rsidRPr="00A90FCF">
              <w:rPr>
                <w:rFonts w:asciiTheme="minorHAnsi" w:hAnsiTheme="minorHAnsi" w:cstheme="minorHAnsi"/>
                <w:b/>
                <w:bCs/>
              </w:rPr>
              <w:t xml:space="preserve"> положај</w:t>
            </w:r>
            <w:r w:rsidRPr="00A90FCF">
              <w:rPr>
                <w:rFonts w:asciiTheme="minorHAnsi" w:hAnsiTheme="minorHAnsi" w:cstheme="minorHAnsi"/>
                <w:b/>
                <w:bCs/>
                <w:lang w:val="sr-Cyrl-RS"/>
              </w:rPr>
              <w:t>а</w:t>
            </w:r>
            <w:r w:rsidRPr="00A90FCF">
              <w:rPr>
                <w:rFonts w:asciiTheme="minorHAnsi" w:hAnsiTheme="minorHAnsi" w:cstheme="minorHAnsi"/>
                <w:b/>
                <w:bCs/>
              </w:rPr>
              <w:t xml:space="preserve"> вишеструко дискриминисаних и рањивих група жена </w:t>
            </w:r>
          </w:p>
          <w:p w14:paraId="018D8DA5" w14:textId="342D916C" w:rsidR="001353C9" w:rsidRDefault="001353C9">
            <w:pPr>
              <w:pStyle w:val="Default"/>
              <w:rPr>
                <w:sz w:val="23"/>
                <w:szCs w:val="23"/>
              </w:rPr>
            </w:pPr>
          </w:p>
        </w:tc>
      </w:tr>
      <w:tr w:rsidR="0049349E" w14:paraId="2893049D"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109"/>
        </w:trPr>
        <w:tc>
          <w:tcPr>
            <w:tcW w:w="3114" w:type="dxa"/>
            <w:gridSpan w:val="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4DCE3DA" w14:textId="77777777" w:rsidR="00A90FCF" w:rsidRDefault="00A90FCF">
            <w:pPr>
              <w:pStyle w:val="Default"/>
              <w:rPr>
                <w:sz w:val="23"/>
                <w:szCs w:val="23"/>
              </w:rPr>
            </w:pPr>
            <w:r>
              <w:rPr>
                <w:sz w:val="23"/>
                <w:szCs w:val="23"/>
              </w:rPr>
              <w:t xml:space="preserve">Показатељ исхода </w:t>
            </w:r>
          </w:p>
        </w:tc>
        <w:tc>
          <w:tcPr>
            <w:tcW w:w="3119" w:type="dxa"/>
            <w:gridSpan w:val="24"/>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91E19EE" w14:textId="77777777" w:rsidR="00A90FCF" w:rsidRDefault="00A90FCF">
            <w:pPr>
              <w:pStyle w:val="Default"/>
              <w:rPr>
                <w:sz w:val="23"/>
                <w:szCs w:val="23"/>
              </w:rPr>
            </w:pPr>
            <w:r>
              <w:rPr>
                <w:sz w:val="23"/>
                <w:szCs w:val="23"/>
              </w:rPr>
              <w:t xml:space="preserve">Почетна вредност </w:t>
            </w:r>
          </w:p>
        </w:tc>
        <w:tc>
          <w:tcPr>
            <w:tcW w:w="3127" w:type="dxa"/>
            <w:gridSpan w:val="3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2D5A37D" w14:textId="77777777" w:rsidR="00A90FCF" w:rsidRDefault="00A90FCF">
            <w:pPr>
              <w:pStyle w:val="Default"/>
              <w:rPr>
                <w:sz w:val="23"/>
                <w:szCs w:val="23"/>
              </w:rPr>
            </w:pPr>
            <w:r>
              <w:rPr>
                <w:sz w:val="23"/>
                <w:szCs w:val="23"/>
              </w:rPr>
              <w:t xml:space="preserve">Циљна вредност </w:t>
            </w:r>
          </w:p>
        </w:tc>
        <w:tc>
          <w:tcPr>
            <w:tcW w:w="4629" w:type="dxa"/>
            <w:gridSpan w:val="26"/>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8EDDF0F" w14:textId="77777777" w:rsidR="00A90FCF" w:rsidRDefault="00A90FCF">
            <w:pPr>
              <w:pStyle w:val="Default"/>
              <w:rPr>
                <w:sz w:val="23"/>
                <w:szCs w:val="23"/>
              </w:rPr>
            </w:pPr>
            <w:r>
              <w:rPr>
                <w:sz w:val="23"/>
                <w:szCs w:val="23"/>
              </w:rPr>
              <w:t xml:space="preserve">Извор потврде </w:t>
            </w:r>
          </w:p>
        </w:tc>
      </w:tr>
      <w:tr w:rsidR="00153C10" w14:paraId="28DF7500"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7"/>
          <w:wAfter w:w="155" w:type="dxa"/>
          <w:trHeight w:val="1412"/>
        </w:trPr>
        <w:tc>
          <w:tcPr>
            <w:tcW w:w="3497" w:type="dxa"/>
            <w:gridSpan w:val="19"/>
            <w:tcBorders>
              <w:top w:val="single" w:sz="4" w:space="0" w:color="auto"/>
              <w:left w:val="single" w:sz="4" w:space="0" w:color="auto"/>
              <w:bottom w:val="single" w:sz="4" w:space="0" w:color="auto"/>
              <w:right w:val="single" w:sz="4" w:space="0" w:color="auto"/>
            </w:tcBorders>
          </w:tcPr>
          <w:p w14:paraId="4E464FAC" w14:textId="77777777" w:rsidR="00A90FCF" w:rsidRDefault="00A90FCF">
            <w:pPr>
              <w:pStyle w:val="Default"/>
              <w:rPr>
                <w:sz w:val="22"/>
                <w:szCs w:val="22"/>
              </w:rPr>
            </w:pPr>
            <w:r>
              <w:rPr>
                <w:sz w:val="23"/>
                <w:szCs w:val="23"/>
              </w:rPr>
              <w:t>Жене из вишеструко дискриминисаних група имају подршку у приступу правди</w:t>
            </w:r>
            <w:r>
              <w:rPr>
                <w:sz w:val="22"/>
                <w:szCs w:val="22"/>
              </w:rPr>
              <w:t xml:space="preserve">, образовању, запошљавању, социјалној и здравственој заштити </w:t>
            </w:r>
          </w:p>
        </w:tc>
        <w:tc>
          <w:tcPr>
            <w:tcW w:w="3513" w:type="dxa"/>
            <w:gridSpan w:val="30"/>
            <w:tcBorders>
              <w:top w:val="single" w:sz="4" w:space="0" w:color="auto"/>
              <w:left w:val="single" w:sz="4" w:space="0" w:color="auto"/>
              <w:bottom w:val="single" w:sz="4" w:space="0" w:color="auto"/>
              <w:right w:val="single" w:sz="4" w:space="0" w:color="auto"/>
            </w:tcBorders>
          </w:tcPr>
          <w:p w14:paraId="7A6B47C8" w14:textId="77777777" w:rsidR="00A90FCF" w:rsidRDefault="00A90FCF">
            <w:pPr>
              <w:pStyle w:val="Default"/>
              <w:rPr>
                <w:sz w:val="23"/>
                <w:szCs w:val="23"/>
              </w:rPr>
            </w:pPr>
            <w:r>
              <w:rPr>
                <w:sz w:val="23"/>
                <w:szCs w:val="23"/>
              </w:rPr>
              <w:t xml:space="preserve">Нема података </w:t>
            </w:r>
          </w:p>
        </w:tc>
        <w:tc>
          <w:tcPr>
            <w:tcW w:w="3514" w:type="dxa"/>
            <w:gridSpan w:val="32"/>
            <w:tcBorders>
              <w:top w:val="single" w:sz="4" w:space="0" w:color="auto"/>
              <w:left w:val="single" w:sz="4" w:space="0" w:color="auto"/>
              <w:bottom w:val="single" w:sz="4" w:space="0" w:color="auto"/>
              <w:right w:val="single" w:sz="4" w:space="0" w:color="auto"/>
            </w:tcBorders>
          </w:tcPr>
          <w:p w14:paraId="00ADBCBF" w14:textId="77777777" w:rsidR="00A90FCF" w:rsidRDefault="00A90FCF">
            <w:pPr>
              <w:pStyle w:val="Default"/>
              <w:rPr>
                <w:sz w:val="23"/>
                <w:szCs w:val="23"/>
              </w:rPr>
            </w:pPr>
            <w:r>
              <w:rPr>
                <w:sz w:val="23"/>
                <w:szCs w:val="23"/>
              </w:rPr>
              <w:t xml:space="preserve">Припаднице рањивих група са искуством вишеструке дискриминације имају равноправан приступ правди, образовању, запошљавању, социјалној и здравственој заштити и правичном обештећењу </w:t>
            </w:r>
          </w:p>
        </w:tc>
        <w:tc>
          <w:tcPr>
            <w:tcW w:w="3513" w:type="dxa"/>
            <w:gridSpan w:val="5"/>
            <w:tcBorders>
              <w:top w:val="single" w:sz="4" w:space="0" w:color="auto"/>
              <w:left w:val="single" w:sz="4" w:space="0" w:color="auto"/>
              <w:bottom w:val="single" w:sz="4" w:space="0" w:color="auto"/>
              <w:right w:val="single" w:sz="4" w:space="0" w:color="auto"/>
            </w:tcBorders>
          </w:tcPr>
          <w:p w14:paraId="242E8CE2" w14:textId="77777777" w:rsidR="00A90FCF" w:rsidRDefault="00A90FCF">
            <w:pPr>
              <w:pStyle w:val="Default"/>
              <w:rPr>
                <w:sz w:val="23"/>
                <w:szCs w:val="23"/>
              </w:rPr>
            </w:pPr>
            <w:r>
              <w:rPr>
                <w:sz w:val="23"/>
                <w:szCs w:val="23"/>
              </w:rPr>
              <w:t xml:space="preserve">Извештај о евалуацији ЛАП </w:t>
            </w:r>
          </w:p>
        </w:tc>
      </w:tr>
      <w:tr w:rsidR="00AC734B" w14:paraId="633AD486"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6"/>
          <w:wAfter w:w="120" w:type="dxa"/>
          <w:trHeight w:val="375"/>
        </w:trPr>
        <w:tc>
          <w:tcPr>
            <w:tcW w:w="7025" w:type="dxa"/>
            <w:gridSpan w:val="50"/>
            <w:tcBorders>
              <w:top w:val="single" w:sz="4" w:space="0" w:color="auto"/>
              <w:left w:val="single" w:sz="4" w:space="0" w:color="auto"/>
              <w:bottom w:val="single" w:sz="4" w:space="0" w:color="auto"/>
              <w:right w:val="single" w:sz="4" w:space="0" w:color="auto"/>
            </w:tcBorders>
          </w:tcPr>
          <w:p w14:paraId="6822ECDB" w14:textId="77777777" w:rsidR="00AC734B" w:rsidRDefault="00AC734B">
            <w:pPr>
              <w:pStyle w:val="Default"/>
              <w:rPr>
                <w:sz w:val="23"/>
                <w:szCs w:val="23"/>
              </w:rPr>
            </w:pPr>
            <w:r>
              <w:rPr>
                <w:sz w:val="23"/>
                <w:szCs w:val="23"/>
              </w:rPr>
              <w:t xml:space="preserve">Мера 2.5.1. </w:t>
            </w:r>
          </w:p>
        </w:tc>
        <w:tc>
          <w:tcPr>
            <w:tcW w:w="7047" w:type="dxa"/>
            <w:gridSpan w:val="37"/>
            <w:tcBorders>
              <w:top w:val="single" w:sz="4" w:space="0" w:color="auto"/>
              <w:left w:val="single" w:sz="4" w:space="0" w:color="auto"/>
              <w:bottom w:val="single" w:sz="4" w:space="0" w:color="auto"/>
              <w:right w:val="single" w:sz="4" w:space="0" w:color="auto"/>
            </w:tcBorders>
          </w:tcPr>
          <w:p w14:paraId="1EE5715E" w14:textId="5DE69CF0" w:rsidR="00AC734B" w:rsidRDefault="00AC734B">
            <w:pPr>
              <w:pStyle w:val="Default"/>
              <w:rPr>
                <w:sz w:val="22"/>
                <w:szCs w:val="22"/>
              </w:rPr>
            </w:pPr>
            <w:r>
              <w:rPr>
                <w:rFonts w:asciiTheme="minorHAnsi" w:hAnsiTheme="minorHAnsi" w:cstheme="minorHAnsi"/>
                <w:lang w:val="sr-Cyrl-RS"/>
              </w:rPr>
              <w:t>Развој и примена</w:t>
            </w:r>
            <w:r w:rsidRPr="00C2212A">
              <w:rPr>
                <w:rFonts w:asciiTheme="minorHAnsi" w:hAnsiTheme="minorHAnsi" w:cstheme="minorHAnsi"/>
              </w:rPr>
              <w:t xml:space="preserve"> програма подршке, укључујући афирмативне мере, </w:t>
            </w:r>
            <w:r>
              <w:rPr>
                <w:rFonts w:asciiTheme="minorHAnsi" w:hAnsiTheme="minorHAnsi" w:cstheme="minorHAnsi"/>
                <w:lang w:val="sr-Cyrl-RS"/>
              </w:rPr>
              <w:t xml:space="preserve">ради олакшаног </w:t>
            </w:r>
            <w:r w:rsidRPr="00C2212A">
              <w:rPr>
                <w:rFonts w:asciiTheme="minorHAnsi" w:hAnsiTheme="minorHAnsi" w:cstheme="minorHAnsi"/>
              </w:rPr>
              <w:t>приступ</w:t>
            </w:r>
            <w:r>
              <w:rPr>
                <w:rFonts w:asciiTheme="minorHAnsi" w:hAnsiTheme="minorHAnsi" w:cstheme="minorHAnsi"/>
                <w:lang w:val="sr-Cyrl-RS"/>
              </w:rPr>
              <w:t xml:space="preserve">а правди, образовању, </w:t>
            </w:r>
            <w:r>
              <w:rPr>
                <w:rFonts w:asciiTheme="minorHAnsi" w:hAnsiTheme="minorHAnsi" w:cstheme="minorHAnsi"/>
                <w:lang w:val="sr-Cyrl-RS"/>
              </w:rPr>
              <w:lastRenderedPageBreak/>
              <w:t>запошљавању и другим кључним ресурсима за припаднице вишеструко дискриминисаних група.</w:t>
            </w:r>
          </w:p>
        </w:tc>
      </w:tr>
      <w:tr w:rsidR="0049349E" w14:paraId="4B083ECB"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458"/>
        </w:trPr>
        <w:tc>
          <w:tcPr>
            <w:tcW w:w="3142" w:type="dxa"/>
            <w:gridSpan w:val="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C449F48" w14:textId="77777777" w:rsidR="00AC734B" w:rsidRDefault="00AC734B">
            <w:pPr>
              <w:pStyle w:val="Default"/>
              <w:rPr>
                <w:sz w:val="23"/>
                <w:szCs w:val="23"/>
              </w:rPr>
            </w:pPr>
            <w:r>
              <w:rPr>
                <w:sz w:val="23"/>
                <w:szCs w:val="23"/>
              </w:rPr>
              <w:lastRenderedPageBreak/>
              <w:t xml:space="preserve">Показатељ резултата </w:t>
            </w:r>
          </w:p>
        </w:tc>
        <w:tc>
          <w:tcPr>
            <w:tcW w:w="3162" w:type="dxa"/>
            <w:gridSpan w:val="2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F9F7E12" w14:textId="77777777" w:rsidR="00AC734B" w:rsidRDefault="00AC734B">
            <w:pPr>
              <w:pStyle w:val="Default"/>
              <w:rPr>
                <w:sz w:val="23"/>
                <w:szCs w:val="23"/>
              </w:rPr>
            </w:pPr>
            <w:r>
              <w:rPr>
                <w:sz w:val="23"/>
                <w:szCs w:val="23"/>
              </w:rPr>
              <w:t xml:space="preserve">Почетна вредност </w:t>
            </w:r>
          </w:p>
        </w:tc>
        <w:tc>
          <w:tcPr>
            <w:tcW w:w="3162" w:type="dxa"/>
            <w:gridSpan w:val="3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4B46E8D" w14:textId="77777777" w:rsidR="00AC734B" w:rsidRDefault="00AC734B">
            <w:pPr>
              <w:pStyle w:val="Default"/>
              <w:rPr>
                <w:sz w:val="23"/>
                <w:szCs w:val="23"/>
              </w:rPr>
            </w:pPr>
            <w:r>
              <w:rPr>
                <w:sz w:val="23"/>
                <w:szCs w:val="23"/>
              </w:rPr>
              <w:t xml:space="preserve">Циљна вредност </w:t>
            </w:r>
          </w:p>
        </w:tc>
        <w:tc>
          <w:tcPr>
            <w:tcW w:w="4523" w:type="dxa"/>
            <w:gridSpan w:val="2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901F45C" w14:textId="77777777" w:rsidR="00AC734B" w:rsidRDefault="00AC734B">
            <w:pPr>
              <w:pStyle w:val="Default"/>
              <w:rPr>
                <w:sz w:val="23"/>
                <w:szCs w:val="23"/>
              </w:rPr>
            </w:pPr>
            <w:r>
              <w:rPr>
                <w:sz w:val="23"/>
                <w:szCs w:val="23"/>
              </w:rPr>
              <w:t xml:space="preserve">Извор потврде </w:t>
            </w:r>
          </w:p>
        </w:tc>
      </w:tr>
      <w:tr w:rsidR="00153C10" w14:paraId="6F558D78"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7"/>
          <w:wAfter w:w="155" w:type="dxa"/>
          <w:trHeight w:val="640"/>
        </w:trPr>
        <w:tc>
          <w:tcPr>
            <w:tcW w:w="3497" w:type="dxa"/>
            <w:gridSpan w:val="19"/>
            <w:tcBorders>
              <w:top w:val="single" w:sz="4" w:space="0" w:color="auto"/>
              <w:left w:val="single" w:sz="4" w:space="0" w:color="auto"/>
              <w:bottom w:val="single" w:sz="4" w:space="0" w:color="auto"/>
              <w:right w:val="single" w:sz="4" w:space="0" w:color="auto"/>
            </w:tcBorders>
          </w:tcPr>
          <w:p w14:paraId="71E791BC" w14:textId="77777777" w:rsidR="00AC734B" w:rsidRDefault="00AC734B">
            <w:pPr>
              <w:pStyle w:val="Default"/>
              <w:rPr>
                <w:sz w:val="22"/>
                <w:szCs w:val="22"/>
              </w:rPr>
            </w:pPr>
            <w:r>
              <w:rPr>
                <w:sz w:val="23"/>
                <w:szCs w:val="23"/>
              </w:rPr>
              <w:t>Број мера подршке приступу припадница вишеструко дискриминисаних група правди</w:t>
            </w:r>
            <w:r>
              <w:rPr>
                <w:sz w:val="22"/>
                <w:szCs w:val="22"/>
              </w:rPr>
              <w:t xml:space="preserve">, образовању, запошљавању, социјалној и здравственој заштити </w:t>
            </w:r>
          </w:p>
        </w:tc>
        <w:tc>
          <w:tcPr>
            <w:tcW w:w="3513" w:type="dxa"/>
            <w:gridSpan w:val="30"/>
            <w:tcBorders>
              <w:top w:val="single" w:sz="4" w:space="0" w:color="auto"/>
              <w:left w:val="single" w:sz="4" w:space="0" w:color="auto"/>
              <w:bottom w:val="single" w:sz="4" w:space="0" w:color="auto"/>
              <w:right w:val="single" w:sz="4" w:space="0" w:color="auto"/>
            </w:tcBorders>
          </w:tcPr>
          <w:p w14:paraId="5BCED0CE" w14:textId="77777777" w:rsidR="00AC734B" w:rsidRDefault="00AC734B">
            <w:pPr>
              <w:pStyle w:val="Default"/>
              <w:rPr>
                <w:sz w:val="23"/>
                <w:szCs w:val="23"/>
              </w:rPr>
            </w:pPr>
            <w:r>
              <w:rPr>
                <w:sz w:val="23"/>
                <w:szCs w:val="23"/>
              </w:rPr>
              <w:t xml:space="preserve">Нема података </w:t>
            </w:r>
          </w:p>
        </w:tc>
        <w:tc>
          <w:tcPr>
            <w:tcW w:w="3514" w:type="dxa"/>
            <w:gridSpan w:val="32"/>
            <w:tcBorders>
              <w:top w:val="single" w:sz="4" w:space="0" w:color="auto"/>
              <w:left w:val="single" w:sz="4" w:space="0" w:color="auto"/>
              <w:bottom w:val="single" w:sz="4" w:space="0" w:color="auto"/>
              <w:right w:val="single" w:sz="4" w:space="0" w:color="auto"/>
            </w:tcBorders>
          </w:tcPr>
          <w:p w14:paraId="282D6440" w14:textId="77777777" w:rsidR="00AC734B" w:rsidRDefault="00AC734B">
            <w:pPr>
              <w:pStyle w:val="Default"/>
              <w:rPr>
                <w:sz w:val="23"/>
                <w:szCs w:val="23"/>
              </w:rPr>
            </w:pPr>
            <w:r>
              <w:rPr>
                <w:sz w:val="23"/>
                <w:szCs w:val="23"/>
              </w:rPr>
              <w:t xml:space="preserve">Креиране и примењене мере подршке </w:t>
            </w:r>
          </w:p>
        </w:tc>
        <w:tc>
          <w:tcPr>
            <w:tcW w:w="3513" w:type="dxa"/>
            <w:gridSpan w:val="5"/>
            <w:tcBorders>
              <w:top w:val="single" w:sz="4" w:space="0" w:color="auto"/>
              <w:left w:val="single" w:sz="4" w:space="0" w:color="auto"/>
              <w:bottom w:val="single" w:sz="4" w:space="0" w:color="auto"/>
              <w:right w:val="single" w:sz="4" w:space="0" w:color="auto"/>
            </w:tcBorders>
          </w:tcPr>
          <w:p w14:paraId="706BB6ED" w14:textId="77777777" w:rsidR="00AC734B" w:rsidRDefault="00AC734B">
            <w:pPr>
              <w:pStyle w:val="Default"/>
              <w:rPr>
                <w:sz w:val="23"/>
                <w:szCs w:val="23"/>
              </w:rPr>
            </w:pPr>
            <w:r>
              <w:rPr>
                <w:sz w:val="23"/>
                <w:szCs w:val="23"/>
              </w:rPr>
              <w:t xml:space="preserve">Извештај о евалуацији ЛАП </w:t>
            </w:r>
          </w:p>
        </w:tc>
      </w:tr>
      <w:tr w:rsidR="00AC734B" w14:paraId="3DEB98DB"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6"/>
          <w:wAfter w:w="120" w:type="dxa"/>
          <w:trHeight w:val="376"/>
        </w:trPr>
        <w:tc>
          <w:tcPr>
            <w:tcW w:w="7025" w:type="dxa"/>
            <w:gridSpan w:val="50"/>
            <w:tcBorders>
              <w:top w:val="single" w:sz="4" w:space="0" w:color="auto"/>
              <w:left w:val="single" w:sz="4" w:space="0" w:color="auto"/>
              <w:bottom w:val="single" w:sz="4" w:space="0" w:color="auto"/>
              <w:right w:val="single" w:sz="4" w:space="0" w:color="auto"/>
            </w:tcBorders>
          </w:tcPr>
          <w:p w14:paraId="0A0A496E" w14:textId="77777777" w:rsidR="00AC734B" w:rsidRDefault="00AC734B">
            <w:pPr>
              <w:pStyle w:val="Default"/>
              <w:rPr>
                <w:sz w:val="23"/>
                <w:szCs w:val="23"/>
              </w:rPr>
            </w:pPr>
            <w:r>
              <w:rPr>
                <w:sz w:val="23"/>
                <w:szCs w:val="23"/>
              </w:rPr>
              <w:t xml:space="preserve">Активност 2.5.1.1. </w:t>
            </w:r>
          </w:p>
        </w:tc>
        <w:tc>
          <w:tcPr>
            <w:tcW w:w="7047" w:type="dxa"/>
            <w:gridSpan w:val="37"/>
            <w:tcBorders>
              <w:top w:val="single" w:sz="4" w:space="0" w:color="auto"/>
              <w:left w:val="single" w:sz="4" w:space="0" w:color="auto"/>
              <w:bottom w:val="single" w:sz="4" w:space="0" w:color="auto"/>
              <w:right w:val="single" w:sz="4" w:space="0" w:color="auto"/>
            </w:tcBorders>
          </w:tcPr>
          <w:p w14:paraId="47AFCA2A" w14:textId="0C169F4D" w:rsidR="00AC734B" w:rsidRPr="00AC734B" w:rsidRDefault="00AC734B">
            <w:pPr>
              <w:pStyle w:val="Default"/>
              <w:rPr>
                <w:rFonts w:asciiTheme="minorHAnsi" w:hAnsiTheme="minorHAnsi" w:cstheme="minorHAnsi"/>
                <w:color w:val="auto"/>
                <w:lang w:val="sr-Cyrl-RS"/>
              </w:rPr>
            </w:pPr>
            <w:r>
              <w:rPr>
                <w:rFonts w:asciiTheme="minorHAnsi" w:hAnsiTheme="minorHAnsi" w:cstheme="minorHAnsi"/>
                <w:color w:val="auto"/>
                <w:lang w:val="sr-Cyrl-RS"/>
              </w:rPr>
              <w:t>Спровођење програма подршке,укључујући и примену афирмативних мера, ради унапређења приступа припадница вишеструко дискриминисаних група правди, образовању, запошљавању, као и систему социјалне  и здравствене заштите.</w:t>
            </w:r>
            <w:r w:rsidRPr="00C2212A">
              <w:rPr>
                <w:rFonts w:asciiTheme="minorHAnsi" w:hAnsiTheme="minorHAnsi" w:cstheme="minorHAnsi"/>
                <w:color w:val="auto"/>
              </w:rPr>
              <w:t xml:space="preserve"> </w:t>
            </w:r>
          </w:p>
        </w:tc>
      </w:tr>
      <w:tr w:rsidR="00311D37" w14:paraId="2B55E563"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325"/>
        </w:trPr>
        <w:tc>
          <w:tcPr>
            <w:tcW w:w="3218" w:type="dxa"/>
            <w:gridSpan w:val="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3FC798D" w14:textId="77777777" w:rsidR="00AC734B" w:rsidRDefault="00AC734B">
            <w:pPr>
              <w:pStyle w:val="Default"/>
              <w:rPr>
                <w:sz w:val="23"/>
                <w:szCs w:val="23"/>
              </w:rPr>
            </w:pPr>
            <w:r>
              <w:rPr>
                <w:sz w:val="23"/>
                <w:szCs w:val="23"/>
              </w:rPr>
              <w:t xml:space="preserve">Показатељ резултата </w:t>
            </w:r>
          </w:p>
        </w:tc>
        <w:tc>
          <w:tcPr>
            <w:tcW w:w="3232" w:type="dxa"/>
            <w:gridSpan w:val="2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7CFE1D3" w14:textId="77777777" w:rsidR="00AC734B" w:rsidRDefault="00AC734B">
            <w:pPr>
              <w:pStyle w:val="Default"/>
              <w:rPr>
                <w:sz w:val="23"/>
                <w:szCs w:val="23"/>
              </w:rPr>
            </w:pPr>
            <w:r>
              <w:rPr>
                <w:sz w:val="23"/>
                <w:szCs w:val="23"/>
              </w:rPr>
              <w:t xml:space="preserve">Носиоци </w:t>
            </w:r>
          </w:p>
        </w:tc>
        <w:tc>
          <w:tcPr>
            <w:tcW w:w="3232" w:type="dxa"/>
            <w:gridSpan w:val="3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D17400E" w14:textId="77777777" w:rsidR="00AC734B" w:rsidRDefault="00AC734B">
            <w:pPr>
              <w:pStyle w:val="Default"/>
              <w:rPr>
                <w:sz w:val="23"/>
                <w:szCs w:val="23"/>
              </w:rPr>
            </w:pPr>
            <w:r>
              <w:rPr>
                <w:sz w:val="23"/>
                <w:szCs w:val="23"/>
              </w:rPr>
              <w:t xml:space="preserve">Потребна средства и извор финансирања </w:t>
            </w:r>
          </w:p>
        </w:tc>
        <w:tc>
          <w:tcPr>
            <w:tcW w:w="4307" w:type="dxa"/>
            <w:gridSpan w:val="18"/>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0014235" w14:textId="77777777" w:rsidR="00AC734B" w:rsidRDefault="00AC734B">
            <w:pPr>
              <w:pStyle w:val="Default"/>
              <w:rPr>
                <w:sz w:val="23"/>
                <w:szCs w:val="23"/>
              </w:rPr>
            </w:pPr>
            <w:r>
              <w:rPr>
                <w:sz w:val="23"/>
                <w:szCs w:val="23"/>
              </w:rPr>
              <w:t xml:space="preserve">Период спровођења </w:t>
            </w:r>
          </w:p>
        </w:tc>
      </w:tr>
      <w:tr w:rsidR="00311D37" w14:paraId="461E8562"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320"/>
        </w:trPr>
        <w:tc>
          <w:tcPr>
            <w:tcW w:w="3350" w:type="dxa"/>
            <w:gridSpan w:val="14"/>
            <w:tcBorders>
              <w:top w:val="single" w:sz="4" w:space="0" w:color="auto"/>
              <w:left w:val="single" w:sz="4" w:space="0" w:color="auto"/>
              <w:bottom w:val="single" w:sz="4" w:space="0" w:color="auto"/>
              <w:right w:val="single" w:sz="4" w:space="0" w:color="auto"/>
            </w:tcBorders>
          </w:tcPr>
          <w:p w14:paraId="56B9AF2E" w14:textId="77777777" w:rsidR="00AC734B" w:rsidRDefault="00AC734B">
            <w:pPr>
              <w:pStyle w:val="Default"/>
              <w:rPr>
                <w:sz w:val="23"/>
                <w:szCs w:val="23"/>
              </w:rPr>
            </w:pPr>
            <w:r>
              <w:rPr>
                <w:sz w:val="23"/>
                <w:szCs w:val="23"/>
              </w:rPr>
              <w:t xml:space="preserve">Број креираних и реализованих програма </w:t>
            </w:r>
          </w:p>
        </w:tc>
        <w:tc>
          <w:tcPr>
            <w:tcW w:w="3357" w:type="dxa"/>
            <w:gridSpan w:val="27"/>
            <w:tcBorders>
              <w:top w:val="single" w:sz="4" w:space="0" w:color="auto"/>
              <w:left w:val="single" w:sz="4" w:space="0" w:color="auto"/>
              <w:bottom w:val="single" w:sz="4" w:space="0" w:color="auto"/>
              <w:right w:val="single" w:sz="4" w:space="0" w:color="auto"/>
            </w:tcBorders>
          </w:tcPr>
          <w:p w14:paraId="2C8250A7" w14:textId="77777777" w:rsidR="00AC734B" w:rsidRDefault="00AC734B">
            <w:pPr>
              <w:pStyle w:val="Default"/>
              <w:rPr>
                <w:sz w:val="23"/>
                <w:szCs w:val="23"/>
              </w:rPr>
            </w:pPr>
            <w:r>
              <w:rPr>
                <w:sz w:val="23"/>
                <w:szCs w:val="23"/>
              </w:rPr>
              <w:t xml:space="preserve">ЈЛС </w:t>
            </w:r>
          </w:p>
          <w:p w14:paraId="1AEE65D6" w14:textId="77777777" w:rsidR="00AC734B" w:rsidRDefault="00AC734B">
            <w:pPr>
              <w:pStyle w:val="Default"/>
              <w:rPr>
                <w:sz w:val="23"/>
                <w:szCs w:val="23"/>
                <w:lang w:val="sr-Cyrl-RS"/>
              </w:rPr>
            </w:pPr>
            <w:r>
              <w:rPr>
                <w:sz w:val="23"/>
                <w:szCs w:val="23"/>
              </w:rPr>
              <w:t xml:space="preserve">Савет за родну равноправност </w:t>
            </w:r>
          </w:p>
          <w:p w14:paraId="1E5CE173" w14:textId="5448FE33" w:rsidR="00AC734B" w:rsidRPr="00AC734B" w:rsidRDefault="00AC734B">
            <w:pPr>
              <w:pStyle w:val="Default"/>
              <w:rPr>
                <w:sz w:val="23"/>
                <w:szCs w:val="23"/>
                <w:lang w:val="sr-Cyrl-RS"/>
              </w:rPr>
            </w:pPr>
            <w:r>
              <w:rPr>
                <w:sz w:val="23"/>
                <w:szCs w:val="23"/>
                <w:lang w:val="sr-Cyrl-RS"/>
              </w:rPr>
              <w:t>Организације цивилног друштва</w:t>
            </w:r>
          </w:p>
        </w:tc>
        <w:tc>
          <w:tcPr>
            <w:tcW w:w="3357" w:type="dxa"/>
            <w:gridSpan w:val="33"/>
            <w:tcBorders>
              <w:top w:val="single" w:sz="4" w:space="0" w:color="auto"/>
              <w:left w:val="single" w:sz="4" w:space="0" w:color="auto"/>
              <w:bottom w:val="single" w:sz="4" w:space="0" w:color="auto"/>
              <w:right w:val="single" w:sz="4" w:space="0" w:color="auto"/>
            </w:tcBorders>
          </w:tcPr>
          <w:p w14:paraId="6C41B6E4" w14:textId="77777777" w:rsidR="00AC734B" w:rsidRDefault="00AC734B">
            <w:pPr>
              <w:pStyle w:val="Default"/>
              <w:rPr>
                <w:sz w:val="23"/>
                <w:szCs w:val="23"/>
              </w:rPr>
            </w:pPr>
            <w:r>
              <w:rPr>
                <w:sz w:val="23"/>
                <w:szCs w:val="23"/>
              </w:rPr>
              <w:t xml:space="preserve">Буџет ЈЛС, буџет РС, донаторска средства </w:t>
            </w:r>
          </w:p>
        </w:tc>
        <w:tc>
          <w:tcPr>
            <w:tcW w:w="3925" w:type="dxa"/>
            <w:gridSpan w:val="11"/>
            <w:tcBorders>
              <w:top w:val="single" w:sz="4" w:space="0" w:color="auto"/>
              <w:left w:val="single" w:sz="4" w:space="0" w:color="auto"/>
              <w:bottom w:val="single" w:sz="4" w:space="0" w:color="auto"/>
              <w:right w:val="single" w:sz="4" w:space="0" w:color="auto"/>
            </w:tcBorders>
          </w:tcPr>
          <w:p w14:paraId="301238EC" w14:textId="708EF214" w:rsidR="00AC734B" w:rsidRDefault="00AC734B">
            <w:pPr>
              <w:pStyle w:val="Default"/>
              <w:rPr>
                <w:sz w:val="23"/>
                <w:szCs w:val="23"/>
              </w:rPr>
            </w:pPr>
            <w:r>
              <w:rPr>
                <w:sz w:val="23"/>
                <w:szCs w:val="23"/>
              </w:rPr>
              <w:t>202</w:t>
            </w:r>
            <w:r>
              <w:rPr>
                <w:sz w:val="23"/>
                <w:szCs w:val="23"/>
                <w:lang w:val="sr-Cyrl-RS"/>
              </w:rPr>
              <w:t>6</w:t>
            </w:r>
            <w:r>
              <w:rPr>
                <w:sz w:val="23"/>
                <w:szCs w:val="23"/>
              </w:rPr>
              <w:t>-202</w:t>
            </w:r>
            <w:r>
              <w:rPr>
                <w:sz w:val="23"/>
                <w:szCs w:val="23"/>
                <w:lang w:val="sr-Cyrl-RS"/>
              </w:rPr>
              <w:t>7</w:t>
            </w:r>
            <w:r>
              <w:rPr>
                <w:sz w:val="23"/>
                <w:szCs w:val="23"/>
              </w:rPr>
              <w:t xml:space="preserve"> </w:t>
            </w:r>
          </w:p>
        </w:tc>
      </w:tr>
      <w:tr w:rsidR="00AC734B" w14:paraId="3946EB34"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6"/>
          <w:wAfter w:w="120" w:type="dxa"/>
          <w:trHeight w:val="245"/>
        </w:trPr>
        <w:tc>
          <w:tcPr>
            <w:tcW w:w="7025" w:type="dxa"/>
            <w:gridSpan w:val="50"/>
            <w:tcBorders>
              <w:top w:val="single" w:sz="4" w:space="0" w:color="auto"/>
              <w:left w:val="single" w:sz="4" w:space="0" w:color="auto"/>
              <w:bottom w:val="single" w:sz="4" w:space="0" w:color="auto"/>
              <w:right w:val="single" w:sz="4" w:space="0" w:color="auto"/>
            </w:tcBorders>
          </w:tcPr>
          <w:p w14:paraId="4BFD394E" w14:textId="77777777" w:rsidR="00AC734B" w:rsidRDefault="00AC734B">
            <w:pPr>
              <w:pStyle w:val="Default"/>
              <w:rPr>
                <w:sz w:val="23"/>
                <w:szCs w:val="23"/>
              </w:rPr>
            </w:pPr>
            <w:r>
              <w:rPr>
                <w:sz w:val="23"/>
                <w:szCs w:val="23"/>
              </w:rPr>
              <w:t xml:space="preserve">Активност 2.5.1.2. </w:t>
            </w:r>
          </w:p>
        </w:tc>
        <w:tc>
          <w:tcPr>
            <w:tcW w:w="7047" w:type="dxa"/>
            <w:gridSpan w:val="37"/>
            <w:tcBorders>
              <w:top w:val="single" w:sz="4" w:space="0" w:color="auto"/>
              <w:left w:val="single" w:sz="4" w:space="0" w:color="auto"/>
              <w:bottom w:val="single" w:sz="4" w:space="0" w:color="auto"/>
              <w:right w:val="single" w:sz="4" w:space="0" w:color="auto"/>
            </w:tcBorders>
          </w:tcPr>
          <w:p w14:paraId="4C8C312A" w14:textId="51E6F7A8" w:rsidR="00AC734B" w:rsidRPr="000D03A7" w:rsidRDefault="000D03A7">
            <w:pPr>
              <w:pStyle w:val="Default"/>
              <w:rPr>
                <w:rFonts w:asciiTheme="minorHAnsi" w:hAnsiTheme="minorHAnsi" w:cstheme="minorHAnsi"/>
                <w:color w:val="auto"/>
                <w:lang w:val="sr-Cyrl-RS"/>
              </w:rPr>
            </w:pPr>
            <w:r>
              <w:rPr>
                <w:rFonts w:asciiTheme="minorHAnsi" w:hAnsiTheme="minorHAnsi" w:cstheme="minorHAnsi"/>
                <w:color w:val="auto"/>
                <w:lang w:val="sr-Cyrl-RS"/>
              </w:rPr>
              <w:t>Повезивање упешних жена из дијаспоре са женама са локала</w:t>
            </w:r>
            <w:r w:rsidR="0049349E" w:rsidRPr="00C2212A">
              <w:rPr>
                <w:rFonts w:asciiTheme="minorHAnsi" w:hAnsiTheme="minorHAnsi" w:cstheme="minorHAnsi"/>
                <w:color w:val="auto"/>
              </w:rPr>
              <w:t xml:space="preserve"> </w:t>
            </w:r>
            <w:r w:rsidR="0049349E">
              <w:rPr>
                <w:rFonts w:asciiTheme="minorHAnsi" w:hAnsiTheme="minorHAnsi" w:cstheme="minorHAnsi"/>
                <w:color w:val="auto"/>
                <w:lang w:val="sr-Cyrl-RS"/>
              </w:rPr>
              <w:t>кроз</w:t>
            </w:r>
            <w:r w:rsidR="0049349E" w:rsidRPr="00C2212A">
              <w:rPr>
                <w:rFonts w:asciiTheme="minorHAnsi" w:hAnsiTheme="minorHAnsi" w:cstheme="minorHAnsi"/>
                <w:color w:val="auto"/>
              </w:rPr>
              <w:t xml:space="preserve"> обележавањ</w:t>
            </w:r>
            <w:r w:rsidR="0049349E">
              <w:rPr>
                <w:rFonts w:asciiTheme="minorHAnsi" w:hAnsiTheme="minorHAnsi" w:cstheme="minorHAnsi"/>
                <w:color w:val="auto"/>
                <w:lang w:val="sr-Cyrl-RS"/>
              </w:rPr>
              <w:t>е</w:t>
            </w:r>
            <w:r w:rsidR="0049349E" w:rsidRPr="00C2212A">
              <w:rPr>
                <w:rFonts w:asciiTheme="minorHAnsi" w:hAnsiTheme="minorHAnsi" w:cstheme="minorHAnsi"/>
                <w:color w:val="auto"/>
              </w:rPr>
              <w:t xml:space="preserve"> </w:t>
            </w:r>
            <w:r w:rsidR="0049349E">
              <w:rPr>
                <w:rFonts w:asciiTheme="minorHAnsi" w:hAnsiTheme="minorHAnsi" w:cstheme="minorHAnsi"/>
                <w:color w:val="auto"/>
                <w:lang w:val="sr-Cyrl-RS"/>
              </w:rPr>
              <w:t>значајних</w:t>
            </w:r>
            <w:r w:rsidR="0049349E" w:rsidRPr="00C2212A">
              <w:rPr>
                <w:rFonts w:asciiTheme="minorHAnsi" w:hAnsiTheme="minorHAnsi" w:cstheme="minorHAnsi"/>
                <w:color w:val="auto"/>
              </w:rPr>
              <w:t xml:space="preserve"> датума и промо</w:t>
            </w:r>
            <w:r w:rsidR="0049349E">
              <w:rPr>
                <w:rFonts w:asciiTheme="minorHAnsi" w:hAnsiTheme="minorHAnsi" w:cstheme="minorHAnsi"/>
                <w:color w:val="auto"/>
                <w:lang w:val="sr-Cyrl-RS"/>
              </w:rPr>
              <w:t>цију</w:t>
            </w:r>
            <w:r w:rsidR="0049349E" w:rsidRPr="00C2212A">
              <w:rPr>
                <w:rFonts w:asciiTheme="minorHAnsi" w:hAnsiTheme="minorHAnsi" w:cstheme="minorHAnsi"/>
                <w:color w:val="auto"/>
              </w:rPr>
              <w:t xml:space="preserve"> женске радиности </w:t>
            </w:r>
            <w:r w:rsidR="0049349E">
              <w:rPr>
                <w:rFonts w:asciiTheme="minorHAnsi" w:hAnsiTheme="minorHAnsi" w:cstheme="minorHAnsi"/>
                <w:color w:val="auto"/>
                <w:lang w:val="sr-Cyrl-RS"/>
              </w:rPr>
              <w:t>и стваралаштва</w:t>
            </w:r>
            <w:r w:rsidR="0049349E" w:rsidRPr="00C2212A">
              <w:rPr>
                <w:rFonts w:asciiTheme="minorHAnsi" w:hAnsiTheme="minorHAnsi" w:cstheme="minorHAnsi"/>
                <w:color w:val="auto"/>
              </w:rPr>
              <w:t xml:space="preserve">(8. март – међународни дан жена, дан сеоских жена итд.) </w:t>
            </w:r>
            <w:r>
              <w:rPr>
                <w:rFonts w:asciiTheme="minorHAnsi" w:hAnsiTheme="minorHAnsi" w:cstheme="minorHAnsi"/>
                <w:color w:val="auto"/>
                <w:lang w:val="sr-Cyrl-RS"/>
              </w:rPr>
              <w:t>„Дан заједништва-Жене инспиришу жене“</w:t>
            </w:r>
          </w:p>
        </w:tc>
      </w:tr>
      <w:tr w:rsidR="00311D37" w14:paraId="6E47038F"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325"/>
        </w:trPr>
        <w:tc>
          <w:tcPr>
            <w:tcW w:w="3218" w:type="dxa"/>
            <w:gridSpan w:val="9"/>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1658974" w14:textId="77777777" w:rsidR="0049349E" w:rsidRDefault="0049349E">
            <w:pPr>
              <w:pStyle w:val="Default"/>
              <w:rPr>
                <w:sz w:val="23"/>
                <w:szCs w:val="23"/>
              </w:rPr>
            </w:pPr>
            <w:r>
              <w:rPr>
                <w:sz w:val="23"/>
                <w:szCs w:val="23"/>
              </w:rPr>
              <w:t xml:space="preserve">Показатељ резултата </w:t>
            </w:r>
          </w:p>
        </w:tc>
        <w:tc>
          <w:tcPr>
            <w:tcW w:w="3232" w:type="dxa"/>
            <w:gridSpan w:val="2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F56CFE6" w14:textId="77777777" w:rsidR="0049349E" w:rsidRDefault="0049349E">
            <w:pPr>
              <w:pStyle w:val="Default"/>
              <w:rPr>
                <w:sz w:val="23"/>
                <w:szCs w:val="23"/>
              </w:rPr>
            </w:pPr>
            <w:r>
              <w:rPr>
                <w:sz w:val="23"/>
                <w:szCs w:val="23"/>
              </w:rPr>
              <w:t xml:space="preserve">Носиоци </w:t>
            </w:r>
          </w:p>
        </w:tc>
        <w:tc>
          <w:tcPr>
            <w:tcW w:w="3232" w:type="dxa"/>
            <w:gridSpan w:val="3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072A390" w14:textId="77777777" w:rsidR="0049349E" w:rsidRDefault="0049349E">
            <w:pPr>
              <w:pStyle w:val="Default"/>
              <w:rPr>
                <w:sz w:val="23"/>
                <w:szCs w:val="23"/>
              </w:rPr>
            </w:pPr>
            <w:r>
              <w:rPr>
                <w:sz w:val="23"/>
                <w:szCs w:val="23"/>
              </w:rPr>
              <w:t xml:space="preserve">Потребна средства и извор финансирања </w:t>
            </w:r>
          </w:p>
        </w:tc>
        <w:tc>
          <w:tcPr>
            <w:tcW w:w="4307" w:type="dxa"/>
            <w:gridSpan w:val="18"/>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8F9B2A4" w14:textId="77777777" w:rsidR="0049349E" w:rsidRDefault="0049349E">
            <w:pPr>
              <w:pStyle w:val="Default"/>
              <w:rPr>
                <w:sz w:val="23"/>
                <w:szCs w:val="23"/>
              </w:rPr>
            </w:pPr>
            <w:r>
              <w:rPr>
                <w:sz w:val="23"/>
                <w:szCs w:val="23"/>
              </w:rPr>
              <w:t xml:space="preserve">Период спровођења </w:t>
            </w:r>
          </w:p>
        </w:tc>
      </w:tr>
      <w:tr w:rsidR="00311D37" w14:paraId="58DC556F"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529"/>
        </w:trPr>
        <w:tc>
          <w:tcPr>
            <w:tcW w:w="3350" w:type="dxa"/>
            <w:gridSpan w:val="14"/>
            <w:tcBorders>
              <w:top w:val="single" w:sz="4" w:space="0" w:color="auto"/>
              <w:left w:val="single" w:sz="4" w:space="0" w:color="auto"/>
              <w:bottom w:val="single" w:sz="4" w:space="0" w:color="auto"/>
              <w:right w:val="single" w:sz="4" w:space="0" w:color="auto"/>
            </w:tcBorders>
          </w:tcPr>
          <w:p w14:paraId="2D707BEF" w14:textId="77777777" w:rsidR="0049349E" w:rsidRDefault="0049349E">
            <w:pPr>
              <w:pStyle w:val="Default"/>
              <w:rPr>
                <w:sz w:val="23"/>
                <w:szCs w:val="23"/>
              </w:rPr>
            </w:pPr>
            <w:r>
              <w:rPr>
                <w:sz w:val="23"/>
                <w:szCs w:val="23"/>
              </w:rPr>
              <w:t xml:space="preserve">Обележавање важних датума на општинском нивоу и креирање садржаја где ће се промовисати женска радиност </w:t>
            </w:r>
          </w:p>
        </w:tc>
        <w:tc>
          <w:tcPr>
            <w:tcW w:w="3357" w:type="dxa"/>
            <w:gridSpan w:val="27"/>
            <w:tcBorders>
              <w:top w:val="single" w:sz="4" w:space="0" w:color="auto"/>
              <w:left w:val="single" w:sz="4" w:space="0" w:color="auto"/>
              <w:bottom w:val="single" w:sz="4" w:space="0" w:color="auto"/>
              <w:right w:val="single" w:sz="4" w:space="0" w:color="auto"/>
            </w:tcBorders>
          </w:tcPr>
          <w:p w14:paraId="4F4F5338" w14:textId="77777777" w:rsidR="0049349E" w:rsidRDefault="0049349E">
            <w:pPr>
              <w:pStyle w:val="Default"/>
              <w:rPr>
                <w:sz w:val="23"/>
                <w:szCs w:val="23"/>
              </w:rPr>
            </w:pPr>
            <w:r>
              <w:rPr>
                <w:sz w:val="23"/>
                <w:szCs w:val="23"/>
              </w:rPr>
              <w:t xml:space="preserve">ЈЛС </w:t>
            </w:r>
          </w:p>
          <w:p w14:paraId="31386B8E" w14:textId="77777777" w:rsidR="0049349E" w:rsidRDefault="0049349E">
            <w:pPr>
              <w:pStyle w:val="Default"/>
              <w:rPr>
                <w:sz w:val="23"/>
                <w:szCs w:val="23"/>
              </w:rPr>
            </w:pPr>
            <w:r>
              <w:rPr>
                <w:sz w:val="23"/>
                <w:szCs w:val="23"/>
              </w:rPr>
              <w:t xml:space="preserve">Савет за родну равноправност </w:t>
            </w:r>
          </w:p>
          <w:p w14:paraId="5C82E2C0" w14:textId="77777777" w:rsidR="0049349E" w:rsidRDefault="0049349E">
            <w:pPr>
              <w:pStyle w:val="Default"/>
              <w:rPr>
                <w:sz w:val="23"/>
                <w:szCs w:val="23"/>
              </w:rPr>
            </w:pPr>
            <w:r>
              <w:rPr>
                <w:sz w:val="23"/>
                <w:szCs w:val="23"/>
              </w:rPr>
              <w:t xml:space="preserve">Организације цивилног друштва </w:t>
            </w:r>
          </w:p>
        </w:tc>
        <w:tc>
          <w:tcPr>
            <w:tcW w:w="3357" w:type="dxa"/>
            <w:gridSpan w:val="33"/>
            <w:tcBorders>
              <w:top w:val="single" w:sz="4" w:space="0" w:color="auto"/>
              <w:left w:val="single" w:sz="4" w:space="0" w:color="auto"/>
              <w:bottom w:val="single" w:sz="4" w:space="0" w:color="auto"/>
              <w:right w:val="single" w:sz="4" w:space="0" w:color="auto"/>
            </w:tcBorders>
          </w:tcPr>
          <w:p w14:paraId="2441DA7C" w14:textId="77777777" w:rsidR="0049349E" w:rsidRDefault="0049349E">
            <w:pPr>
              <w:pStyle w:val="Default"/>
              <w:rPr>
                <w:sz w:val="23"/>
                <w:szCs w:val="23"/>
              </w:rPr>
            </w:pPr>
            <w:r>
              <w:rPr>
                <w:sz w:val="23"/>
                <w:szCs w:val="23"/>
              </w:rPr>
              <w:t xml:space="preserve">Буџет ЈЛС, буџет РС, донаторска средства </w:t>
            </w:r>
          </w:p>
        </w:tc>
        <w:tc>
          <w:tcPr>
            <w:tcW w:w="3925" w:type="dxa"/>
            <w:gridSpan w:val="11"/>
            <w:tcBorders>
              <w:top w:val="single" w:sz="4" w:space="0" w:color="auto"/>
              <w:left w:val="single" w:sz="4" w:space="0" w:color="auto"/>
              <w:bottom w:val="single" w:sz="4" w:space="0" w:color="auto"/>
              <w:right w:val="single" w:sz="4" w:space="0" w:color="auto"/>
            </w:tcBorders>
          </w:tcPr>
          <w:p w14:paraId="0D678EC2" w14:textId="74BC81CE" w:rsidR="0049349E" w:rsidRDefault="0049349E">
            <w:pPr>
              <w:pStyle w:val="Default"/>
              <w:rPr>
                <w:sz w:val="23"/>
                <w:szCs w:val="23"/>
              </w:rPr>
            </w:pPr>
            <w:r>
              <w:rPr>
                <w:sz w:val="23"/>
                <w:szCs w:val="23"/>
              </w:rPr>
              <w:t>202</w:t>
            </w:r>
            <w:r>
              <w:rPr>
                <w:sz w:val="23"/>
                <w:szCs w:val="23"/>
                <w:lang w:val="sr-Cyrl-RS"/>
              </w:rPr>
              <w:t>6</w:t>
            </w:r>
            <w:r>
              <w:rPr>
                <w:sz w:val="23"/>
                <w:szCs w:val="23"/>
              </w:rPr>
              <w:t>-202</w:t>
            </w:r>
            <w:r>
              <w:rPr>
                <w:sz w:val="23"/>
                <w:szCs w:val="23"/>
                <w:lang w:val="sr-Cyrl-RS"/>
              </w:rPr>
              <w:t>7</w:t>
            </w:r>
            <w:r>
              <w:rPr>
                <w:sz w:val="23"/>
                <w:szCs w:val="23"/>
              </w:rPr>
              <w:t xml:space="preserve"> </w:t>
            </w:r>
          </w:p>
        </w:tc>
      </w:tr>
      <w:tr w:rsidR="0049349E" w14:paraId="164D8131"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2"/>
          <w:wAfter w:w="50" w:type="dxa"/>
          <w:trHeight w:val="742"/>
        </w:trPr>
        <w:tc>
          <w:tcPr>
            <w:tcW w:w="6961" w:type="dxa"/>
            <w:gridSpan w:val="48"/>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F04CB00" w14:textId="77777777" w:rsidR="0049349E" w:rsidRDefault="0049349E">
            <w:pPr>
              <w:pStyle w:val="Default"/>
              <w:rPr>
                <w:sz w:val="23"/>
                <w:szCs w:val="23"/>
              </w:rPr>
            </w:pPr>
            <w:r>
              <w:rPr>
                <w:b/>
                <w:bCs/>
                <w:sz w:val="23"/>
                <w:szCs w:val="23"/>
              </w:rPr>
              <w:t xml:space="preserve">Општи циљ 3. </w:t>
            </w:r>
          </w:p>
        </w:tc>
        <w:tc>
          <w:tcPr>
            <w:tcW w:w="7181" w:type="dxa"/>
            <w:gridSpan w:val="43"/>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75ECBE4D" w14:textId="43491808" w:rsidR="0049349E" w:rsidRPr="0049349E" w:rsidRDefault="0049349E">
            <w:pPr>
              <w:pStyle w:val="Default"/>
              <w:rPr>
                <w:b/>
                <w:bCs/>
                <w:sz w:val="23"/>
                <w:szCs w:val="23"/>
              </w:rPr>
            </w:pPr>
            <w:r w:rsidRPr="0049349E">
              <w:rPr>
                <w:rFonts w:asciiTheme="minorHAnsi" w:hAnsiTheme="minorHAnsi" w:cstheme="minorHAnsi"/>
                <w:b/>
                <w:bCs/>
              </w:rPr>
              <w:t>Систем</w:t>
            </w:r>
            <w:r w:rsidRPr="0049349E">
              <w:rPr>
                <w:rFonts w:asciiTheme="minorHAnsi" w:hAnsiTheme="minorHAnsi" w:cstheme="minorHAnsi"/>
                <w:b/>
                <w:bCs/>
                <w:lang w:val="sr-Cyrl-RS"/>
              </w:rPr>
              <w:t>атско интегрисање</w:t>
            </w:r>
            <w:r w:rsidRPr="0049349E">
              <w:rPr>
                <w:rFonts w:asciiTheme="minorHAnsi" w:hAnsiTheme="minorHAnsi" w:cstheme="minorHAnsi"/>
                <w:b/>
                <w:bCs/>
              </w:rPr>
              <w:t xml:space="preserve"> родне перспективе у </w:t>
            </w:r>
            <w:r w:rsidRPr="0049349E">
              <w:rPr>
                <w:rFonts w:asciiTheme="minorHAnsi" w:hAnsiTheme="minorHAnsi" w:cstheme="minorHAnsi"/>
                <w:b/>
                <w:bCs/>
                <w:lang w:val="sr-Cyrl-RS"/>
              </w:rPr>
              <w:t>креирање</w:t>
            </w:r>
            <w:r w:rsidRPr="0049349E">
              <w:rPr>
                <w:rFonts w:asciiTheme="minorHAnsi" w:hAnsiTheme="minorHAnsi" w:cstheme="minorHAnsi"/>
                <w:b/>
                <w:bCs/>
              </w:rPr>
              <w:t>, спровођење и праћење јавних политика</w:t>
            </w:r>
          </w:p>
        </w:tc>
      </w:tr>
      <w:tr w:rsidR="00311D37" w14:paraId="4C1C2351"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2"/>
          <w:wAfter w:w="50" w:type="dxa"/>
          <w:trHeight w:val="457"/>
        </w:trPr>
        <w:tc>
          <w:tcPr>
            <w:tcW w:w="6961" w:type="dxa"/>
            <w:gridSpan w:val="48"/>
            <w:tcBorders>
              <w:top w:val="single" w:sz="4" w:space="0" w:color="auto"/>
              <w:left w:val="single" w:sz="4" w:space="0" w:color="auto"/>
              <w:bottom w:val="single" w:sz="4" w:space="0" w:color="auto"/>
              <w:right w:val="single" w:sz="4" w:space="0" w:color="auto"/>
            </w:tcBorders>
            <w:shd w:val="clear" w:color="auto" w:fill="FFFFFF" w:themeFill="background1"/>
          </w:tcPr>
          <w:p w14:paraId="316330A2" w14:textId="77777777" w:rsidR="0049349E" w:rsidRPr="0049349E" w:rsidRDefault="0049349E">
            <w:pPr>
              <w:pStyle w:val="Default"/>
              <w:rPr>
                <w:b/>
                <w:bCs/>
                <w:sz w:val="23"/>
                <w:szCs w:val="23"/>
              </w:rPr>
            </w:pPr>
            <w:r w:rsidRPr="0049349E">
              <w:rPr>
                <w:b/>
                <w:bCs/>
                <w:sz w:val="23"/>
                <w:szCs w:val="23"/>
              </w:rPr>
              <w:t xml:space="preserve">Плански документ из ког је циљ преузет </w:t>
            </w:r>
          </w:p>
        </w:tc>
        <w:tc>
          <w:tcPr>
            <w:tcW w:w="7181" w:type="dxa"/>
            <w:gridSpan w:val="43"/>
            <w:tcBorders>
              <w:top w:val="single" w:sz="4" w:space="0" w:color="auto"/>
              <w:left w:val="single" w:sz="4" w:space="0" w:color="auto"/>
              <w:bottom w:val="single" w:sz="4" w:space="0" w:color="auto"/>
              <w:right w:val="single" w:sz="4" w:space="0" w:color="auto"/>
            </w:tcBorders>
            <w:shd w:val="clear" w:color="auto" w:fill="FFFFFF" w:themeFill="background1"/>
          </w:tcPr>
          <w:p w14:paraId="454D9363" w14:textId="77777777" w:rsidR="0049349E" w:rsidRPr="0049349E" w:rsidRDefault="0049349E">
            <w:pPr>
              <w:pStyle w:val="Default"/>
              <w:rPr>
                <w:rFonts w:asciiTheme="minorHAnsi" w:hAnsiTheme="minorHAnsi" w:cstheme="minorHAnsi"/>
                <w:b/>
                <w:bCs/>
              </w:rPr>
            </w:pPr>
            <w:r w:rsidRPr="0049349E">
              <w:rPr>
                <w:rFonts w:asciiTheme="minorHAnsi" w:hAnsiTheme="minorHAnsi" w:cstheme="minorHAnsi"/>
                <w:b/>
                <w:bCs/>
              </w:rPr>
              <w:t xml:space="preserve">Национална стратегија за родну равноправност </w:t>
            </w:r>
          </w:p>
        </w:tc>
      </w:tr>
      <w:tr w:rsidR="0049349E" w14:paraId="10C40FBD"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109"/>
        </w:trPr>
        <w:tc>
          <w:tcPr>
            <w:tcW w:w="3331" w:type="dxa"/>
            <w:gridSpan w:val="13"/>
            <w:tcBorders>
              <w:top w:val="single" w:sz="4" w:space="0" w:color="auto"/>
              <w:left w:val="single" w:sz="4" w:space="0" w:color="auto"/>
              <w:bottom w:val="single" w:sz="4" w:space="0" w:color="auto"/>
              <w:right w:val="single" w:sz="4" w:space="0" w:color="auto"/>
            </w:tcBorders>
          </w:tcPr>
          <w:p w14:paraId="10471A2E" w14:textId="77777777" w:rsidR="0049349E" w:rsidRDefault="0049349E" w:rsidP="0049349E">
            <w:pPr>
              <w:pStyle w:val="Default"/>
              <w:shd w:val="clear" w:color="auto" w:fill="FFD966" w:themeFill="accent4" w:themeFillTint="99"/>
              <w:rPr>
                <w:sz w:val="23"/>
                <w:szCs w:val="23"/>
              </w:rPr>
            </w:pPr>
            <w:r>
              <w:rPr>
                <w:sz w:val="23"/>
                <w:szCs w:val="23"/>
              </w:rPr>
              <w:lastRenderedPageBreak/>
              <w:t xml:space="preserve">Показатељ ефекта </w:t>
            </w:r>
          </w:p>
        </w:tc>
        <w:tc>
          <w:tcPr>
            <w:tcW w:w="3339" w:type="dxa"/>
            <w:gridSpan w:val="25"/>
            <w:tcBorders>
              <w:top w:val="single" w:sz="4" w:space="0" w:color="auto"/>
              <w:left w:val="single" w:sz="4" w:space="0" w:color="auto"/>
              <w:bottom w:val="single" w:sz="4" w:space="0" w:color="auto"/>
              <w:right w:val="single" w:sz="4" w:space="0" w:color="auto"/>
            </w:tcBorders>
          </w:tcPr>
          <w:p w14:paraId="12C404B8" w14:textId="77777777" w:rsidR="0049349E" w:rsidRDefault="0049349E" w:rsidP="0049349E">
            <w:pPr>
              <w:pStyle w:val="Default"/>
              <w:shd w:val="clear" w:color="auto" w:fill="FFD966" w:themeFill="accent4" w:themeFillTint="99"/>
              <w:rPr>
                <w:sz w:val="23"/>
                <w:szCs w:val="23"/>
              </w:rPr>
            </w:pPr>
            <w:r>
              <w:rPr>
                <w:sz w:val="23"/>
                <w:szCs w:val="23"/>
              </w:rPr>
              <w:t xml:space="preserve">Почетна вредност </w:t>
            </w:r>
          </w:p>
        </w:tc>
        <w:tc>
          <w:tcPr>
            <w:tcW w:w="3340" w:type="dxa"/>
            <w:gridSpan w:val="34"/>
            <w:tcBorders>
              <w:top w:val="single" w:sz="4" w:space="0" w:color="auto"/>
              <w:left w:val="single" w:sz="4" w:space="0" w:color="auto"/>
              <w:bottom w:val="single" w:sz="4" w:space="0" w:color="auto"/>
              <w:right w:val="single" w:sz="4" w:space="0" w:color="auto"/>
            </w:tcBorders>
          </w:tcPr>
          <w:p w14:paraId="04F5CE8E" w14:textId="77777777" w:rsidR="0049349E" w:rsidRDefault="0049349E" w:rsidP="0049349E">
            <w:pPr>
              <w:pStyle w:val="Default"/>
              <w:shd w:val="clear" w:color="auto" w:fill="FFD966" w:themeFill="accent4" w:themeFillTint="99"/>
              <w:rPr>
                <w:sz w:val="23"/>
                <w:szCs w:val="23"/>
              </w:rPr>
            </w:pPr>
            <w:r>
              <w:rPr>
                <w:sz w:val="23"/>
                <w:szCs w:val="23"/>
              </w:rPr>
              <w:t xml:space="preserve">Циљна вредност </w:t>
            </w:r>
          </w:p>
        </w:tc>
        <w:tc>
          <w:tcPr>
            <w:tcW w:w="3979" w:type="dxa"/>
            <w:gridSpan w:val="13"/>
            <w:tcBorders>
              <w:top w:val="single" w:sz="4" w:space="0" w:color="auto"/>
              <w:left w:val="single" w:sz="4" w:space="0" w:color="auto"/>
              <w:bottom w:val="single" w:sz="4" w:space="0" w:color="auto"/>
              <w:right w:val="single" w:sz="4" w:space="0" w:color="auto"/>
            </w:tcBorders>
          </w:tcPr>
          <w:p w14:paraId="6501CA8A" w14:textId="77777777" w:rsidR="0049349E" w:rsidRDefault="0049349E" w:rsidP="0049349E">
            <w:pPr>
              <w:pStyle w:val="Default"/>
              <w:shd w:val="clear" w:color="auto" w:fill="FFD966" w:themeFill="accent4" w:themeFillTint="99"/>
              <w:rPr>
                <w:sz w:val="23"/>
                <w:szCs w:val="23"/>
              </w:rPr>
            </w:pPr>
            <w:r>
              <w:rPr>
                <w:sz w:val="23"/>
                <w:szCs w:val="23"/>
              </w:rPr>
              <w:t xml:space="preserve">Извор потврде </w:t>
            </w:r>
          </w:p>
        </w:tc>
      </w:tr>
      <w:tr w:rsidR="0049349E" w14:paraId="430CD57A"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2397"/>
        </w:trPr>
        <w:tc>
          <w:tcPr>
            <w:tcW w:w="3526" w:type="dxa"/>
            <w:gridSpan w:val="21"/>
            <w:tcBorders>
              <w:top w:val="single" w:sz="4" w:space="0" w:color="auto"/>
              <w:left w:val="single" w:sz="4" w:space="0" w:color="auto"/>
              <w:bottom w:val="single" w:sz="4" w:space="0" w:color="auto"/>
              <w:right w:val="single" w:sz="4" w:space="0" w:color="auto"/>
            </w:tcBorders>
          </w:tcPr>
          <w:p w14:paraId="5D34172D" w14:textId="5A0171E9" w:rsidR="0049349E" w:rsidRDefault="0049349E">
            <w:pPr>
              <w:pStyle w:val="Default"/>
              <w:rPr>
                <w:sz w:val="23"/>
                <w:szCs w:val="23"/>
              </w:rPr>
            </w:pPr>
            <w:r>
              <w:rPr>
                <w:sz w:val="23"/>
                <w:szCs w:val="23"/>
              </w:rPr>
              <w:t>Успостављен</w:t>
            </w:r>
            <w:r w:rsidR="00311D37">
              <w:rPr>
                <w:sz w:val="23"/>
                <w:szCs w:val="23"/>
                <w:lang w:val="sr-Cyrl-RS"/>
              </w:rPr>
              <w:t xml:space="preserve">е су </w:t>
            </w:r>
            <w:r>
              <w:rPr>
                <w:sz w:val="23"/>
                <w:szCs w:val="23"/>
              </w:rPr>
              <w:t>процедуре</w:t>
            </w:r>
            <w:r w:rsidR="00311D37">
              <w:rPr>
                <w:sz w:val="23"/>
                <w:szCs w:val="23"/>
                <w:lang w:val="sr-Cyrl-RS"/>
              </w:rPr>
              <w:t xml:space="preserve"> које обезбеђују примену родне перспективе у локалним политикама, буџетирању и раду локалне самоуправе</w:t>
            </w:r>
            <w:r>
              <w:rPr>
                <w:sz w:val="23"/>
                <w:szCs w:val="23"/>
              </w:rPr>
              <w:t xml:space="preserve"> . </w:t>
            </w:r>
          </w:p>
        </w:tc>
        <w:tc>
          <w:tcPr>
            <w:tcW w:w="3533" w:type="dxa"/>
            <w:gridSpan w:val="32"/>
            <w:tcBorders>
              <w:top w:val="single" w:sz="4" w:space="0" w:color="auto"/>
              <w:left w:val="single" w:sz="4" w:space="0" w:color="auto"/>
              <w:bottom w:val="single" w:sz="4" w:space="0" w:color="auto"/>
              <w:right w:val="single" w:sz="4" w:space="0" w:color="auto"/>
            </w:tcBorders>
          </w:tcPr>
          <w:p w14:paraId="10259D45" w14:textId="33709BBB" w:rsidR="0049349E" w:rsidRDefault="0049349E">
            <w:pPr>
              <w:pStyle w:val="Default"/>
              <w:rPr>
                <w:sz w:val="23"/>
                <w:szCs w:val="23"/>
              </w:rPr>
            </w:pPr>
            <w:r>
              <w:rPr>
                <w:sz w:val="23"/>
                <w:szCs w:val="23"/>
              </w:rPr>
              <w:t xml:space="preserve">Савет за родну равноправност је иницирао увођење родно одговорног буџетирања и </w:t>
            </w:r>
            <w:r w:rsidR="00311D37">
              <w:rPr>
                <w:sz w:val="23"/>
                <w:szCs w:val="23"/>
                <w:lang w:val="sr-Cyrl-RS"/>
              </w:rPr>
              <w:t>трнутно смо у процесу имплементације</w:t>
            </w:r>
            <w:r>
              <w:rPr>
                <w:sz w:val="23"/>
                <w:szCs w:val="23"/>
              </w:rPr>
              <w:t xml:space="preserve">. </w:t>
            </w:r>
          </w:p>
        </w:tc>
        <w:tc>
          <w:tcPr>
            <w:tcW w:w="3537" w:type="dxa"/>
            <w:gridSpan w:val="29"/>
            <w:tcBorders>
              <w:top w:val="single" w:sz="4" w:space="0" w:color="auto"/>
              <w:left w:val="single" w:sz="4" w:space="0" w:color="auto"/>
              <w:bottom w:val="single" w:sz="4" w:space="0" w:color="auto"/>
              <w:right w:val="single" w:sz="4" w:space="0" w:color="auto"/>
            </w:tcBorders>
          </w:tcPr>
          <w:p w14:paraId="0E0F0FCD" w14:textId="77777777" w:rsidR="0049349E" w:rsidRDefault="0049349E">
            <w:pPr>
              <w:pStyle w:val="Default"/>
              <w:rPr>
                <w:sz w:val="23"/>
                <w:szCs w:val="23"/>
              </w:rPr>
            </w:pPr>
            <w:r>
              <w:rPr>
                <w:sz w:val="23"/>
                <w:szCs w:val="23"/>
              </w:rPr>
              <w:t xml:space="preserve">Родна равноправност је део јавних политика, програма и буџета. </w:t>
            </w:r>
          </w:p>
        </w:tc>
        <w:tc>
          <w:tcPr>
            <w:tcW w:w="3393" w:type="dxa"/>
            <w:gridSpan w:val="3"/>
            <w:tcBorders>
              <w:top w:val="single" w:sz="4" w:space="0" w:color="auto"/>
              <w:left w:val="single" w:sz="4" w:space="0" w:color="auto"/>
              <w:bottom w:val="single" w:sz="4" w:space="0" w:color="auto"/>
              <w:right w:val="single" w:sz="4" w:space="0" w:color="auto"/>
            </w:tcBorders>
          </w:tcPr>
          <w:p w14:paraId="72DDD3A2" w14:textId="77777777" w:rsidR="0049349E" w:rsidRDefault="0049349E">
            <w:pPr>
              <w:pStyle w:val="Default"/>
              <w:rPr>
                <w:sz w:val="23"/>
                <w:szCs w:val="23"/>
              </w:rPr>
            </w:pPr>
            <w:r>
              <w:rPr>
                <w:sz w:val="23"/>
                <w:szCs w:val="23"/>
              </w:rPr>
              <w:t xml:space="preserve">Извештај о евалуацији ЛАП </w:t>
            </w:r>
          </w:p>
        </w:tc>
      </w:tr>
      <w:tr w:rsidR="00311D37" w14:paraId="614A281E"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321"/>
        </w:trPr>
        <w:tc>
          <w:tcPr>
            <w:tcW w:w="7059" w:type="dxa"/>
            <w:gridSpan w:val="53"/>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B9AB25D" w14:textId="77777777" w:rsidR="00311D37" w:rsidRPr="00311D37" w:rsidRDefault="00311D37">
            <w:pPr>
              <w:pStyle w:val="Default"/>
              <w:rPr>
                <w:b/>
                <w:bCs/>
                <w:sz w:val="23"/>
                <w:szCs w:val="23"/>
              </w:rPr>
            </w:pPr>
            <w:r w:rsidRPr="00311D37">
              <w:rPr>
                <w:b/>
                <w:bCs/>
                <w:sz w:val="23"/>
                <w:szCs w:val="23"/>
              </w:rPr>
              <w:t xml:space="preserve">Посебни циљ 3.1. </w:t>
            </w:r>
          </w:p>
        </w:tc>
        <w:tc>
          <w:tcPr>
            <w:tcW w:w="6930" w:type="dxa"/>
            <w:gridSpan w:val="32"/>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8B98C59" w14:textId="09B35B78" w:rsidR="00311D37" w:rsidRPr="00311D37" w:rsidRDefault="00311D37">
            <w:pPr>
              <w:pStyle w:val="Default"/>
              <w:rPr>
                <w:b/>
                <w:bCs/>
                <w:sz w:val="23"/>
                <w:szCs w:val="23"/>
              </w:rPr>
            </w:pPr>
            <w:r w:rsidRPr="00311D37">
              <w:rPr>
                <w:rFonts w:asciiTheme="minorHAnsi" w:hAnsiTheme="minorHAnsi" w:cstheme="minorHAnsi"/>
                <w:b/>
                <w:bCs/>
              </w:rPr>
              <w:t>Успостављ</w:t>
            </w:r>
            <w:r w:rsidRPr="00311D37">
              <w:rPr>
                <w:rFonts w:asciiTheme="minorHAnsi" w:hAnsiTheme="minorHAnsi" w:cstheme="minorHAnsi"/>
                <w:b/>
                <w:bCs/>
                <w:lang w:val="sr-Cyrl-RS"/>
              </w:rPr>
              <w:t>ање</w:t>
            </w:r>
            <w:r w:rsidRPr="00311D37">
              <w:rPr>
                <w:rFonts w:asciiTheme="minorHAnsi" w:hAnsiTheme="minorHAnsi" w:cstheme="minorHAnsi"/>
                <w:b/>
                <w:bCs/>
              </w:rPr>
              <w:t xml:space="preserve"> </w:t>
            </w:r>
            <w:r w:rsidRPr="00311D37">
              <w:rPr>
                <w:rFonts w:asciiTheme="minorHAnsi" w:hAnsiTheme="minorHAnsi" w:cstheme="minorHAnsi"/>
                <w:b/>
                <w:bCs/>
                <w:lang w:val="sr-Cyrl-RS"/>
              </w:rPr>
              <w:t xml:space="preserve">ефикасних и </w:t>
            </w:r>
            <w:r w:rsidRPr="00311D37">
              <w:rPr>
                <w:rFonts w:asciiTheme="minorHAnsi" w:hAnsiTheme="minorHAnsi" w:cstheme="minorHAnsi"/>
                <w:b/>
                <w:bCs/>
              </w:rPr>
              <w:t>функционални механиз</w:t>
            </w:r>
            <w:r w:rsidRPr="00311D37">
              <w:rPr>
                <w:rFonts w:asciiTheme="minorHAnsi" w:hAnsiTheme="minorHAnsi" w:cstheme="minorHAnsi"/>
                <w:b/>
                <w:bCs/>
                <w:lang w:val="sr-Cyrl-RS"/>
              </w:rPr>
              <w:t>ама</w:t>
            </w:r>
            <w:r w:rsidRPr="00311D37">
              <w:rPr>
                <w:rFonts w:asciiTheme="minorHAnsi" w:hAnsiTheme="minorHAnsi" w:cstheme="minorHAnsi"/>
                <w:b/>
                <w:bCs/>
              </w:rPr>
              <w:t xml:space="preserve"> за родну равноправност на нивоу локалне самоуправе</w:t>
            </w:r>
            <w:r w:rsidRPr="00311D37">
              <w:rPr>
                <w:rFonts w:asciiTheme="minorHAnsi" w:hAnsiTheme="minorHAnsi" w:cstheme="minorHAnsi"/>
                <w:b/>
                <w:bCs/>
                <w:lang w:val="sr-Cyrl-RS"/>
              </w:rPr>
              <w:t>, у сарадњи са</w:t>
            </w:r>
            <w:r w:rsidRPr="00311D37">
              <w:rPr>
                <w:rFonts w:asciiTheme="minorHAnsi" w:hAnsiTheme="minorHAnsi" w:cstheme="minorHAnsi"/>
                <w:b/>
                <w:bCs/>
              </w:rPr>
              <w:t xml:space="preserve"> удружењ</w:t>
            </w:r>
            <w:r w:rsidRPr="00311D37">
              <w:rPr>
                <w:rFonts w:asciiTheme="minorHAnsi" w:hAnsiTheme="minorHAnsi" w:cstheme="minorHAnsi"/>
                <w:b/>
                <w:bCs/>
                <w:lang w:val="sr-Cyrl-RS"/>
              </w:rPr>
              <w:t>има</w:t>
            </w:r>
            <w:r w:rsidRPr="00311D37">
              <w:rPr>
                <w:rFonts w:asciiTheme="minorHAnsi" w:hAnsiTheme="minorHAnsi" w:cstheme="minorHAnsi"/>
                <w:b/>
                <w:bCs/>
              </w:rPr>
              <w:t xml:space="preserve"> грађана (НВО) и</w:t>
            </w:r>
            <w:r w:rsidRPr="00311D37">
              <w:rPr>
                <w:rFonts w:asciiTheme="minorHAnsi" w:hAnsiTheme="minorHAnsi" w:cstheme="minorHAnsi"/>
                <w:b/>
                <w:bCs/>
                <w:lang w:val="sr-Cyrl-RS"/>
              </w:rPr>
              <w:t xml:space="preserve"> доследна </w:t>
            </w:r>
            <w:r w:rsidRPr="00311D37">
              <w:rPr>
                <w:rFonts w:asciiTheme="minorHAnsi" w:hAnsiTheme="minorHAnsi" w:cstheme="minorHAnsi"/>
                <w:b/>
                <w:bCs/>
              </w:rPr>
              <w:t xml:space="preserve"> примен</w:t>
            </w:r>
            <w:r w:rsidRPr="00311D37">
              <w:rPr>
                <w:rFonts w:asciiTheme="minorHAnsi" w:hAnsiTheme="minorHAnsi" w:cstheme="minorHAnsi"/>
                <w:b/>
                <w:bCs/>
                <w:lang w:val="sr-Cyrl-RS"/>
              </w:rPr>
              <w:t>а</w:t>
            </w:r>
            <w:r w:rsidRPr="00311D37">
              <w:rPr>
                <w:rFonts w:asciiTheme="minorHAnsi" w:hAnsiTheme="minorHAnsi" w:cstheme="minorHAnsi"/>
                <w:b/>
                <w:bCs/>
              </w:rPr>
              <w:t xml:space="preserve"> ЛАП-а за родну равноправност</w:t>
            </w:r>
          </w:p>
        </w:tc>
      </w:tr>
      <w:tr w:rsidR="00311D37" w14:paraId="44E47980"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8"/>
          <w:wAfter w:w="203" w:type="dxa"/>
          <w:trHeight w:val="510"/>
        </w:trPr>
        <w:tc>
          <w:tcPr>
            <w:tcW w:w="3132" w:type="dxa"/>
            <w:gridSpan w:val="4"/>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377F626" w14:textId="77777777" w:rsidR="00311D37" w:rsidRDefault="00311D37">
            <w:pPr>
              <w:pStyle w:val="Default"/>
              <w:rPr>
                <w:sz w:val="23"/>
                <w:szCs w:val="23"/>
              </w:rPr>
            </w:pPr>
            <w:r>
              <w:rPr>
                <w:sz w:val="23"/>
                <w:szCs w:val="23"/>
              </w:rPr>
              <w:t xml:space="preserve">Показатељ исхода </w:t>
            </w:r>
          </w:p>
        </w:tc>
        <w:tc>
          <w:tcPr>
            <w:tcW w:w="3133" w:type="dxa"/>
            <w:gridSpan w:val="24"/>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C2AEBBF" w14:textId="77777777" w:rsidR="00311D37" w:rsidRDefault="00311D37">
            <w:pPr>
              <w:pStyle w:val="Default"/>
              <w:rPr>
                <w:sz w:val="23"/>
                <w:szCs w:val="23"/>
              </w:rPr>
            </w:pPr>
            <w:r>
              <w:rPr>
                <w:sz w:val="23"/>
                <w:szCs w:val="23"/>
              </w:rPr>
              <w:t xml:space="preserve">Почетна вредност </w:t>
            </w:r>
          </w:p>
        </w:tc>
        <w:tc>
          <w:tcPr>
            <w:tcW w:w="3135" w:type="dxa"/>
            <w:gridSpan w:val="3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65A2ACFD" w14:textId="77777777" w:rsidR="00311D37" w:rsidRDefault="00311D37">
            <w:pPr>
              <w:pStyle w:val="Default"/>
              <w:rPr>
                <w:sz w:val="23"/>
                <w:szCs w:val="23"/>
              </w:rPr>
            </w:pPr>
            <w:r>
              <w:rPr>
                <w:sz w:val="23"/>
                <w:szCs w:val="23"/>
              </w:rPr>
              <w:t xml:space="preserve">Циљна вредност </w:t>
            </w:r>
          </w:p>
        </w:tc>
        <w:tc>
          <w:tcPr>
            <w:tcW w:w="4589" w:type="dxa"/>
            <w:gridSpan w:val="24"/>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CD3655D" w14:textId="77777777" w:rsidR="00311D37" w:rsidRDefault="00311D37">
            <w:pPr>
              <w:pStyle w:val="Default"/>
              <w:rPr>
                <w:sz w:val="23"/>
                <w:szCs w:val="23"/>
              </w:rPr>
            </w:pPr>
            <w:r>
              <w:rPr>
                <w:sz w:val="23"/>
                <w:szCs w:val="23"/>
              </w:rPr>
              <w:t xml:space="preserve">Извор потврде </w:t>
            </w:r>
          </w:p>
        </w:tc>
      </w:tr>
      <w:tr w:rsidR="00153C10" w14:paraId="0206EF10"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4"/>
          <w:wAfter w:w="68" w:type="dxa"/>
          <w:trHeight w:val="1388"/>
        </w:trPr>
        <w:tc>
          <w:tcPr>
            <w:tcW w:w="3526" w:type="dxa"/>
            <w:gridSpan w:val="21"/>
            <w:tcBorders>
              <w:top w:val="single" w:sz="4" w:space="0" w:color="auto"/>
              <w:left w:val="single" w:sz="4" w:space="0" w:color="auto"/>
              <w:bottom w:val="single" w:sz="4" w:space="0" w:color="auto"/>
              <w:right w:val="single" w:sz="4" w:space="0" w:color="auto"/>
            </w:tcBorders>
          </w:tcPr>
          <w:p w14:paraId="2AD6BACF" w14:textId="77777777" w:rsidR="00153C10" w:rsidRDefault="00153C10">
            <w:pPr>
              <w:pStyle w:val="Default"/>
              <w:rPr>
                <w:sz w:val="23"/>
                <w:szCs w:val="23"/>
              </w:rPr>
            </w:pPr>
            <w:r>
              <w:rPr>
                <w:sz w:val="23"/>
                <w:szCs w:val="23"/>
              </w:rPr>
              <w:t xml:space="preserve">Развијени додатни механизми за родну равноправност у ЈЛС </w:t>
            </w:r>
          </w:p>
        </w:tc>
        <w:tc>
          <w:tcPr>
            <w:tcW w:w="3533" w:type="dxa"/>
            <w:gridSpan w:val="32"/>
            <w:tcBorders>
              <w:top w:val="single" w:sz="4" w:space="0" w:color="auto"/>
              <w:left w:val="single" w:sz="4" w:space="0" w:color="auto"/>
              <w:bottom w:val="single" w:sz="4" w:space="0" w:color="auto"/>
              <w:right w:val="single" w:sz="4" w:space="0" w:color="auto"/>
            </w:tcBorders>
          </w:tcPr>
          <w:p w14:paraId="6B19B44A" w14:textId="6C527219" w:rsidR="00153C10" w:rsidRDefault="00153C10">
            <w:pPr>
              <w:pStyle w:val="Default"/>
              <w:rPr>
                <w:sz w:val="23"/>
                <w:szCs w:val="23"/>
              </w:rPr>
            </w:pPr>
            <w:r>
              <w:rPr>
                <w:sz w:val="23"/>
                <w:szCs w:val="23"/>
              </w:rPr>
              <w:t xml:space="preserve">Успостављен је Савет за родну равноправност  </w:t>
            </w:r>
          </w:p>
          <w:p w14:paraId="54265E50" w14:textId="3BB0D665" w:rsidR="00153C10" w:rsidRDefault="00153C10">
            <w:pPr>
              <w:pStyle w:val="Default"/>
              <w:rPr>
                <w:sz w:val="23"/>
                <w:szCs w:val="23"/>
              </w:rPr>
            </w:pPr>
            <w:r>
              <w:rPr>
                <w:sz w:val="23"/>
                <w:szCs w:val="23"/>
              </w:rPr>
              <w:t xml:space="preserve">Општина </w:t>
            </w:r>
            <w:r>
              <w:rPr>
                <w:sz w:val="23"/>
                <w:szCs w:val="23"/>
                <w:lang w:val="sr-Cyrl-RS"/>
              </w:rPr>
              <w:t>Пријепоље</w:t>
            </w:r>
            <w:r>
              <w:rPr>
                <w:sz w:val="23"/>
                <w:szCs w:val="23"/>
              </w:rPr>
              <w:t xml:space="preserve"> у</w:t>
            </w:r>
            <w:r>
              <w:rPr>
                <w:sz w:val="23"/>
                <w:szCs w:val="23"/>
                <w:lang w:val="sr-Cyrl-RS"/>
              </w:rPr>
              <w:t>шла</w:t>
            </w:r>
            <w:r>
              <w:rPr>
                <w:sz w:val="23"/>
                <w:szCs w:val="23"/>
              </w:rPr>
              <w:t xml:space="preserve"> је </w:t>
            </w:r>
            <w:r>
              <w:rPr>
                <w:sz w:val="23"/>
                <w:szCs w:val="23"/>
                <w:lang w:val="sr-Cyrl-RS"/>
              </w:rPr>
              <w:t xml:space="preserve">у процес увођења </w:t>
            </w:r>
            <w:r>
              <w:rPr>
                <w:sz w:val="23"/>
                <w:szCs w:val="23"/>
              </w:rPr>
              <w:t xml:space="preserve">родно одговорно буџетирање али без формално успостављеног тела за родно одговорно буџетирање. </w:t>
            </w:r>
          </w:p>
        </w:tc>
        <w:tc>
          <w:tcPr>
            <w:tcW w:w="3537" w:type="dxa"/>
            <w:gridSpan w:val="29"/>
            <w:tcBorders>
              <w:top w:val="single" w:sz="4" w:space="0" w:color="auto"/>
              <w:left w:val="single" w:sz="4" w:space="0" w:color="auto"/>
              <w:bottom w:val="single" w:sz="4" w:space="0" w:color="auto"/>
              <w:right w:val="single" w:sz="4" w:space="0" w:color="auto"/>
            </w:tcBorders>
          </w:tcPr>
          <w:p w14:paraId="5EFCFE66" w14:textId="77777777" w:rsidR="00153C10" w:rsidRDefault="00153C10">
            <w:pPr>
              <w:pStyle w:val="Default"/>
              <w:rPr>
                <w:sz w:val="23"/>
                <w:szCs w:val="23"/>
              </w:rPr>
            </w:pPr>
            <w:r>
              <w:rPr>
                <w:sz w:val="23"/>
                <w:szCs w:val="23"/>
              </w:rPr>
              <w:t xml:space="preserve">Институционални механизми за родну равноправност ефикасно делују на свим нивоима на основу јасно дефинисаних надлежности уз обезбеђену буџетску, материјалну и кадровску подршку. </w:t>
            </w:r>
          </w:p>
        </w:tc>
        <w:tc>
          <w:tcPr>
            <w:tcW w:w="3528" w:type="dxa"/>
            <w:gridSpan w:val="7"/>
            <w:tcBorders>
              <w:top w:val="single" w:sz="4" w:space="0" w:color="auto"/>
              <w:left w:val="single" w:sz="4" w:space="0" w:color="auto"/>
              <w:bottom w:val="single" w:sz="4" w:space="0" w:color="auto"/>
              <w:right w:val="single" w:sz="4" w:space="0" w:color="auto"/>
            </w:tcBorders>
          </w:tcPr>
          <w:p w14:paraId="2AB87901" w14:textId="77777777" w:rsidR="00153C10" w:rsidRDefault="00153C10">
            <w:pPr>
              <w:pStyle w:val="Default"/>
              <w:rPr>
                <w:sz w:val="23"/>
                <w:szCs w:val="23"/>
              </w:rPr>
            </w:pPr>
            <w:r>
              <w:rPr>
                <w:sz w:val="23"/>
                <w:szCs w:val="23"/>
              </w:rPr>
              <w:t xml:space="preserve">Извештаји о евалуацији ЛАП и буџета ЈЛС </w:t>
            </w:r>
          </w:p>
        </w:tc>
      </w:tr>
      <w:tr w:rsidR="00153C10" w14:paraId="712500B1"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2"/>
          <w:wAfter w:w="50" w:type="dxa"/>
          <w:trHeight w:val="284"/>
        </w:trPr>
        <w:tc>
          <w:tcPr>
            <w:tcW w:w="6676" w:type="dxa"/>
            <w:gridSpan w:val="39"/>
            <w:tcBorders>
              <w:top w:val="single" w:sz="4" w:space="0" w:color="auto"/>
              <w:left w:val="single" w:sz="4" w:space="0" w:color="auto"/>
              <w:bottom w:val="single" w:sz="4" w:space="0" w:color="auto"/>
              <w:right w:val="single" w:sz="4" w:space="0" w:color="auto"/>
            </w:tcBorders>
          </w:tcPr>
          <w:p w14:paraId="69BD0D3A" w14:textId="77777777" w:rsidR="00153C10" w:rsidRDefault="00153C10">
            <w:pPr>
              <w:pStyle w:val="Default"/>
              <w:rPr>
                <w:sz w:val="23"/>
                <w:szCs w:val="23"/>
              </w:rPr>
            </w:pPr>
            <w:r>
              <w:rPr>
                <w:sz w:val="23"/>
                <w:szCs w:val="23"/>
              </w:rPr>
              <w:t xml:space="preserve">Мера 3.1.1. </w:t>
            </w:r>
          </w:p>
        </w:tc>
        <w:tc>
          <w:tcPr>
            <w:tcW w:w="7466" w:type="dxa"/>
            <w:gridSpan w:val="52"/>
            <w:tcBorders>
              <w:top w:val="single" w:sz="4" w:space="0" w:color="auto"/>
              <w:left w:val="single" w:sz="4" w:space="0" w:color="auto"/>
              <w:bottom w:val="single" w:sz="4" w:space="0" w:color="auto"/>
              <w:right w:val="single" w:sz="4" w:space="0" w:color="auto"/>
            </w:tcBorders>
          </w:tcPr>
          <w:p w14:paraId="14B14EB4" w14:textId="59F8A1E4" w:rsidR="00153C10" w:rsidRPr="00153C10" w:rsidRDefault="00153C10">
            <w:pPr>
              <w:pStyle w:val="Default"/>
              <w:rPr>
                <w:rFonts w:asciiTheme="minorHAnsi" w:hAnsiTheme="minorHAnsi" w:cstheme="minorHAnsi"/>
                <w:lang w:val="sr-Cyrl-RS"/>
              </w:rPr>
            </w:pPr>
            <w:r w:rsidRPr="003A3F18">
              <w:rPr>
                <w:rFonts w:asciiTheme="minorHAnsi" w:hAnsiTheme="minorHAnsi" w:cstheme="minorHAnsi"/>
              </w:rPr>
              <w:t xml:space="preserve">Успостављање формалних механизама сарадње између тела за родну равноправност и удружења грађања (НВО) </w:t>
            </w:r>
          </w:p>
        </w:tc>
      </w:tr>
      <w:tr w:rsidR="00153C10" w14:paraId="29C3C89B"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2"/>
          <w:wAfter w:w="50" w:type="dxa"/>
          <w:trHeight w:val="471"/>
        </w:trPr>
        <w:tc>
          <w:tcPr>
            <w:tcW w:w="3180" w:type="dxa"/>
            <w:gridSpan w:val="7"/>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1DAFC04" w14:textId="77777777" w:rsidR="00153C10" w:rsidRDefault="00153C10">
            <w:pPr>
              <w:pStyle w:val="Default"/>
              <w:rPr>
                <w:sz w:val="23"/>
                <w:szCs w:val="23"/>
              </w:rPr>
            </w:pPr>
            <w:r>
              <w:rPr>
                <w:sz w:val="23"/>
                <w:szCs w:val="23"/>
              </w:rPr>
              <w:t xml:space="preserve">Показатељ резултата </w:t>
            </w:r>
          </w:p>
        </w:tc>
        <w:tc>
          <w:tcPr>
            <w:tcW w:w="3180" w:type="dxa"/>
            <w:gridSpan w:val="2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9030702" w14:textId="77777777" w:rsidR="00153C10" w:rsidRDefault="00153C10">
            <w:pPr>
              <w:pStyle w:val="Default"/>
              <w:rPr>
                <w:sz w:val="23"/>
                <w:szCs w:val="23"/>
              </w:rPr>
            </w:pPr>
            <w:r>
              <w:rPr>
                <w:sz w:val="23"/>
                <w:szCs w:val="23"/>
              </w:rPr>
              <w:t xml:space="preserve">Почетна вредност </w:t>
            </w:r>
          </w:p>
        </w:tc>
        <w:tc>
          <w:tcPr>
            <w:tcW w:w="3180" w:type="dxa"/>
            <w:gridSpan w:val="3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430C4C0" w14:textId="77777777" w:rsidR="00153C10" w:rsidRDefault="00153C10">
            <w:pPr>
              <w:pStyle w:val="Default"/>
              <w:rPr>
                <w:sz w:val="23"/>
                <w:szCs w:val="23"/>
              </w:rPr>
            </w:pPr>
            <w:r>
              <w:rPr>
                <w:sz w:val="23"/>
                <w:szCs w:val="23"/>
              </w:rPr>
              <w:t xml:space="preserve">Циљна вредност </w:t>
            </w:r>
          </w:p>
        </w:tc>
        <w:tc>
          <w:tcPr>
            <w:tcW w:w="4602" w:type="dxa"/>
            <w:gridSpan w:val="26"/>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DF8B850" w14:textId="77777777" w:rsidR="00153C10" w:rsidRDefault="00153C10">
            <w:pPr>
              <w:pStyle w:val="Default"/>
              <w:rPr>
                <w:sz w:val="23"/>
                <w:szCs w:val="23"/>
              </w:rPr>
            </w:pPr>
            <w:r>
              <w:rPr>
                <w:sz w:val="23"/>
                <w:szCs w:val="23"/>
              </w:rPr>
              <w:t xml:space="preserve">Извор потврде </w:t>
            </w:r>
          </w:p>
        </w:tc>
      </w:tr>
      <w:tr w:rsidR="00153C10" w14:paraId="604CFFA1"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2"/>
          <w:wAfter w:w="50" w:type="dxa"/>
          <w:trHeight w:val="937"/>
        </w:trPr>
        <w:tc>
          <w:tcPr>
            <w:tcW w:w="3475" w:type="dxa"/>
            <w:gridSpan w:val="18"/>
            <w:tcBorders>
              <w:top w:val="single" w:sz="4" w:space="0" w:color="auto"/>
              <w:left w:val="single" w:sz="4" w:space="0" w:color="auto"/>
              <w:bottom w:val="single" w:sz="4" w:space="0" w:color="auto"/>
              <w:right w:val="single" w:sz="4" w:space="0" w:color="auto"/>
            </w:tcBorders>
          </w:tcPr>
          <w:p w14:paraId="58053202" w14:textId="77777777" w:rsidR="00153C10" w:rsidRDefault="00153C10">
            <w:pPr>
              <w:pStyle w:val="Default"/>
              <w:rPr>
                <w:sz w:val="23"/>
                <w:szCs w:val="23"/>
              </w:rPr>
            </w:pPr>
            <w:r>
              <w:rPr>
                <w:sz w:val="23"/>
                <w:szCs w:val="23"/>
              </w:rPr>
              <w:t xml:space="preserve">Повећана сарадња Савета за родну равноправност и удружења грађана </w:t>
            </w:r>
          </w:p>
        </w:tc>
        <w:tc>
          <w:tcPr>
            <w:tcW w:w="3475" w:type="dxa"/>
            <w:gridSpan w:val="29"/>
            <w:tcBorders>
              <w:top w:val="single" w:sz="4" w:space="0" w:color="auto"/>
              <w:left w:val="single" w:sz="4" w:space="0" w:color="auto"/>
              <w:bottom w:val="single" w:sz="4" w:space="0" w:color="auto"/>
              <w:right w:val="single" w:sz="4" w:space="0" w:color="auto"/>
            </w:tcBorders>
          </w:tcPr>
          <w:p w14:paraId="5A5C68D7" w14:textId="77777777" w:rsidR="00153C10" w:rsidRDefault="00153C10">
            <w:pPr>
              <w:pStyle w:val="Default"/>
              <w:rPr>
                <w:sz w:val="23"/>
                <w:szCs w:val="23"/>
              </w:rPr>
            </w:pPr>
            <w:r>
              <w:rPr>
                <w:sz w:val="23"/>
                <w:szCs w:val="23"/>
              </w:rPr>
              <w:t xml:space="preserve">Савет за родну равноправност у протеклом периоду имао је добру сарадњу са удружењима грађана </w:t>
            </w:r>
          </w:p>
        </w:tc>
        <w:tc>
          <w:tcPr>
            <w:tcW w:w="3475" w:type="dxa"/>
            <w:gridSpan w:val="33"/>
            <w:tcBorders>
              <w:top w:val="single" w:sz="4" w:space="0" w:color="auto"/>
              <w:left w:val="single" w:sz="4" w:space="0" w:color="auto"/>
              <w:bottom w:val="single" w:sz="4" w:space="0" w:color="auto"/>
              <w:right w:val="single" w:sz="4" w:space="0" w:color="auto"/>
            </w:tcBorders>
          </w:tcPr>
          <w:p w14:paraId="262EF273" w14:textId="61C9F31A" w:rsidR="00153C10" w:rsidRPr="00153C10" w:rsidRDefault="00153C10">
            <w:pPr>
              <w:pStyle w:val="Default"/>
              <w:rPr>
                <w:sz w:val="23"/>
                <w:szCs w:val="23"/>
                <w:lang w:val="sr-Cyrl-RS"/>
              </w:rPr>
            </w:pPr>
            <w:r>
              <w:rPr>
                <w:sz w:val="23"/>
                <w:szCs w:val="23"/>
                <w:lang w:val="sr-Cyrl-RS"/>
              </w:rPr>
              <w:t xml:space="preserve">Обезбеђена је континуирана сарадња и размена мишљења </w:t>
            </w:r>
            <w:r w:rsidR="00642EE2">
              <w:rPr>
                <w:sz w:val="23"/>
                <w:szCs w:val="23"/>
                <w:lang w:val="sr-Cyrl-RS"/>
              </w:rPr>
              <w:t>између институционалних механизама за родну равноправност и удружења грађана у примени ЛАП-а.</w:t>
            </w:r>
          </w:p>
        </w:tc>
        <w:tc>
          <w:tcPr>
            <w:tcW w:w="3717" w:type="dxa"/>
            <w:gridSpan w:val="11"/>
            <w:tcBorders>
              <w:top w:val="single" w:sz="4" w:space="0" w:color="auto"/>
              <w:left w:val="single" w:sz="4" w:space="0" w:color="auto"/>
              <w:bottom w:val="single" w:sz="4" w:space="0" w:color="auto"/>
              <w:right w:val="single" w:sz="4" w:space="0" w:color="auto"/>
            </w:tcBorders>
          </w:tcPr>
          <w:p w14:paraId="19049822" w14:textId="7C5E941A" w:rsidR="00153C10" w:rsidRDefault="00153C10">
            <w:pPr>
              <w:pStyle w:val="Default"/>
              <w:rPr>
                <w:sz w:val="23"/>
                <w:szCs w:val="23"/>
              </w:rPr>
            </w:pPr>
            <w:r>
              <w:rPr>
                <w:sz w:val="23"/>
                <w:szCs w:val="23"/>
              </w:rPr>
              <w:t xml:space="preserve"> Извештај о реализацији ЛАП </w:t>
            </w:r>
          </w:p>
        </w:tc>
      </w:tr>
      <w:tr w:rsidR="00642EE2" w14:paraId="542F42C2"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trHeight w:val="382"/>
        </w:trPr>
        <w:tc>
          <w:tcPr>
            <w:tcW w:w="7094" w:type="dxa"/>
            <w:gridSpan w:val="56"/>
            <w:tcBorders>
              <w:top w:val="single" w:sz="4" w:space="0" w:color="auto"/>
              <w:left w:val="single" w:sz="4" w:space="0" w:color="auto"/>
              <w:bottom w:val="single" w:sz="4" w:space="0" w:color="auto"/>
              <w:right w:val="single" w:sz="4" w:space="0" w:color="auto"/>
            </w:tcBorders>
          </w:tcPr>
          <w:p w14:paraId="6FAB4FD9" w14:textId="77777777" w:rsidR="00642EE2" w:rsidRDefault="00642EE2">
            <w:pPr>
              <w:pStyle w:val="Default"/>
              <w:rPr>
                <w:sz w:val="23"/>
                <w:szCs w:val="23"/>
              </w:rPr>
            </w:pPr>
            <w:r>
              <w:rPr>
                <w:sz w:val="23"/>
                <w:szCs w:val="23"/>
              </w:rPr>
              <w:t xml:space="preserve">Активност 3.1.1.1 </w:t>
            </w:r>
          </w:p>
        </w:tc>
        <w:tc>
          <w:tcPr>
            <w:tcW w:w="7098" w:type="dxa"/>
            <w:gridSpan w:val="37"/>
            <w:tcBorders>
              <w:top w:val="single" w:sz="4" w:space="0" w:color="auto"/>
              <w:left w:val="single" w:sz="4" w:space="0" w:color="auto"/>
              <w:bottom w:val="single" w:sz="4" w:space="0" w:color="auto"/>
              <w:right w:val="single" w:sz="4" w:space="0" w:color="auto"/>
            </w:tcBorders>
          </w:tcPr>
          <w:p w14:paraId="1A233830" w14:textId="52FABE33" w:rsidR="00642EE2" w:rsidRPr="00642EE2" w:rsidRDefault="00642EE2">
            <w:pPr>
              <w:pStyle w:val="Default"/>
              <w:rPr>
                <w:rFonts w:asciiTheme="minorHAnsi" w:hAnsiTheme="minorHAnsi" w:cstheme="minorHAnsi"/>
                <w:lang w:val="sr-Cyrl-RS"/>
              </w:rPr>
            </w:pPr>
            <w:r w:rsidRPr="003A3F18">
              <w:rPr>
                <w:rFonts w:asciiTheme="minorHAnsi" w:hAnsiTheme="minorHAnsi" w:cstheme="minorHAnsi"/>
              </w:rPr>
              <w:t>У</w:t>
            </w:r>
            <w:r>
              <w:rPr>
                <w:rFonts w:asciiTheme="minorHAnsi" w:hAnsiTheme="minorHAnsi" w:cstheme="minorHAnsi"/>
                <w:lang w:val="sr-Cyrl-RS"/>
              </w:rPr>
              <w:t>вођење</w:t>
            </w:r>
            <w:r w:rsidRPr="003A3F18">
              <w:rPr>
                <w:rFonts w:asciiTheme="minorHAnsi" w:hAnsiTheme="minorHAnsi" w:cstheme="minorHAnsi"/>
              </w:rPr>
              <w:t xml:space="preserve"> формал</w:t>
            </w:r>
            <w:r>
              <w:rPr>
                <w:rFonts w:asciiTheme="minorHAnsi" w:hAnsiTheme="minorHAnsi" w:cstheme="minorHAnsi"/>
                <w:lang w:val="sr-Cyrl-RS"/>
              </w:rPr>
              <w:t>них механизама</w:t>
            </w:r>
            <w:r w:rsidRPr="003A3F18">
              <w:rPr>
                <w:rFonts w:asciiTheme="minorHAnsi" w:hAnsiTheme="minorHAnsi" w:cstheme="minorHAnsi"/>
              </w:rPr>
              <w:t xml:space="preserve"> сарадње и редовних </w:t>
            </w:r>
            <w:r w:rsidRPr="003A3F18">
              <w:rPr>
                <w:rFonts w:asciiTheme="minorHAnsi" w:hAnsiTheme="minorHAnsi" w:cstheme="minorHAnsi"/>
              </w:rPr>
              <w:lastRenderedPageBreak/>
              <w:t xml:space="preserve">консултација </w:t>
            </w:r>
            <w:r>
              <w:rPr>
                <w:rFonts w:asciiTheme="minorHAnsi" w:hAnsiTheme="minorHAnsi" w:cstheme="minorHAnsi"/>
                <w:lang w:val="sr-Cyrl-RS"/>
              </w:rPr>
              <w:t xml:space="preserve">између </w:t>
            </w:r>
            <w:r w:rsidRPr="003A3F18">
              <w:rPr>
                <w:rFonts w:asciiTheme="minorHAnsi" w:hAnsiTheme="minorHAnsi" w:cstheme="minorHAnsi"/>
              </w:rPr>
              <w:t xml:space="preserve">институционалних механизама за родну равноправност </w:t>
            </w:r>
            <w:r>
              <w:rPr>
                <w:rFonts w:asciiTheme="minorHAnsi" w:hAnsiTheme="minorHAnsi" w:cstheme="minorHAnsi"/>
                <w:lang w:val="sr-Cyrl-RS"/>
              </w:rPr>
              <w:t>и</w:t>
            </w:r>
            <w:r w:rsidRPr="003A3F18">
              <w:rPr>
                <w:rFonts w:asciiTheme="minorHAnsi" w:hAnsiTheme="minorHAnsi" w:cstheme="minorHAnsi"/>
              </w:rPr>
              <w:t xml:space="preserve"> удруже</w:t>
            </w:r>
            <w:r>
              <w:rPr>
                <w:rFonts w:asciiTheme="minorHAnsi" w:hAnsiTheme="minorHAnsi" w:cstheme="minorHAnsi"/>
                <w:lang w:val="sr-Cyrl-RS"/>
              </w:rPr>
              <w:t>ња</w:t>
            </w:r>
            <w:r w:rsidRPr="003A3F18">
              <w:rPr>
                <w:rFonts w:asciiTheme="minorHAnsi" w:hAnsiTheme="minorHAnsi" w:cstheme="minorHAnsi"/>
              </w:rPr>
              <w:t xml:space="preserve"> грађана (НВО</w:t>
            </w:r>
            <w:r>
              <w:rPr>
                <w:rFonts w:asciiTheme="minorHAnsi" w:hAnsiTheme="minorHAnsi" w:cstheme="minorHAnsi"/>
                <w:lang w:val="sr-Cyrl-RS"/>
              </w:rPr>
              <w:t>)</w:t>
            </w:r>
            <w:r w:rsidRPr="003A3F18">
              <w:rPr>
                <w:rFonts w:asciiTheme="minorHAnsi" w:hAnsiTheme="minorHAnsi" w:cstheme="minorHAnsi"/>
              </w:rPr>
              <w:t xml:space="preserve"> у примени ЛАП за родну равноправност. </w:t>
            </w:r>
          </w:p>
        </w:tc>
      </w:tr>
      <w:tr w:rsidR="00642EE2" w14:paraId="5D51A53F"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2"/>
          <w:wAfter w:w="50" w:type="dxa"/>
          <w:trHeight w:val="325"/>
        </w:trPr>
        <w:tc>
          <w:tcPr>
            <w:tcW w:w="3241" w:type="dxa"/>
            <w:gridSpan w:val="1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28B5A2F5" w14:textId="77777777" w:rsidR="00642EE2" w:rsidRDefault="00642EE2">
            <w:pPr>
              <w:pStyle w:val="Default"/>
              <w:rPr>
                <w:sz w:val="23"/>
                <w:szCs w:val="23"/>
              </w:rPr>
            </w:pPr>
            <w:r>
              <w:rPr>
                <w:sz w:val="23"/>
                <w:szCs w:val="23"/>
              </w:rPr>
              <w:lastRenderedPageBreak/>
              <w:t xml:space="preserve">Показатељ резултата </w:t>
            </w:r>
          </w:p>
        </w:tc>
        <w:tc>
          <w:tcPr>
            <w:tcW w:w="3241" w:type="dxa"/>
            <w:gridSpan w:val="2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5B396632" w14:textId="77777777" w:rsidR="00642EE2" w:rsidRDefault="00642EE2">
            <w:pPr>
              <w:pStyle w:val="Default"/>
              <w:rPr>
                <w:sz w:val="23"/>
                <w:szCs w:val="23"/>
              </w:rPr>
            </w:pPr>
            <w:r>
              <w:rPr>
                <w:sz w:val="23"/>
                <w:szCs w:val="23"/>
              </w:rPr>
              <w:t xml:space="preserve">Носиоци </w:t>
            </w:r>
          </w:p>
        </w:tc>
        <w:tc>
          <w:tcPr>
            <w:tcW w:w="3241" w:type="dxa"/>
            <w:gridSpan w:val="3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4127A29" w14:textId="77777777" w:rsidR="00642EE2" w:rsidRDefault="00642EE2">
            <w:pPr>
              <w:pStyle w:val="Default"/>
              <w:rPr>
                <w:sz w:val="23"/>
                <w:szCs w:val="23"/>
              </w:rPr>
            </w:pPr>
            <w:r>
              <w:rPr>
                <w:sz w:val="23"/>
                <w:szCs w:val="23"/>
              </w:rPr>
              <w:t xml:space="preserve">Потребна средства и извор финансирања </w:t>
            </w:r>
          </w:p>
        </w:tc>
        <w:tc>
          <w:tcPr>
            <w:tcW w:w="4419" w:type="dxa"/>
            <w:gridSpan w:val="21"/>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3E54340" w14:textId="77777777" w:rsidR="00642EE2" w:rsidRDefault="00642EE2">
            <w:pPr>
              <w:pStyle w:val="Default"/>
              <w:rPr>
                <w:sz w:val="23"/>
                <w:szCs w:val="23"/>
              </w:rPr>
            </w:pPr>
            <w:r>
              <w:rPr>
                <w:sz w:val="23"/>
                <w:szCs w:val="23"/>
              </w:rPr>
              <w:t xml:space="preserve">Период спровођења </w:t>
            </w:r>
          </w:p>
        </w:tc>
      </w:tr>
      <w:tr w:rsidR="00642EE2" w14:paraId="35698DCD"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trHeight w:val="872"/>
        </w:trPr>
        <w:tc>
          <w:tcPr>
            <w:tcW w:w="3531" w:type="dxa"/>
            <w:gridSpan w:val="22"/>
            <w:tcBorders>
              <w:top w:val="single" w:sz="4" w:space="0" w:color="auto"/>
              <w:left w:val="single" w:sz="4" w:space="0" w:color="auto"/>
              <w:bottom w:val="single" w:sz="4" w:space="0" w:color="auto"/>
              <w:right w:val="single" w:sz="4" w:space="0" w:color="auto"/>
            </w:tcBorders>
          </w:tcPr>
          <w:p w14:paraId="372ACCF5" w14:textId="77777777" w:rsidR="00642EE2" w:rsidRDefault="00642EE2">
            <w:pPr>
              <w:pStyle w:val="Default"/>
              <w:rPr>
                <w:sz w:val="23"/>
                <w:szCs w:val="23"/>
              </w:rPr>
            </w:pPr>
            <w:r>
              <w:rPr>
                <w:sz w:val="23"/>
                <w:szCs w:val="23"/>
              </w:rPr>
              <w:t xml:space="preserve">Сарадње и редовне консултације институционалних механизама за родну равноправност са удружењима грађана (НВО) у примени ЛАП за родну равноправност. </w:t>
            </w:r>
          </w:p>
        </w:tc>
        <w:tc>
          <w:tcPr>
            <w:tcW w:w="3551" w:type="dxa"/>
            <w:gridSpan w:val="33"/>
            <w:tcBorders>
              <w:top w:val="single" w:sz="4" w:space="0" w:color="auto"/>
              <w:left w:val="single" w:sz="4" w:space="0" w:color="auto"/>
              <w:bottom w:val="single" w:sz="4" w:space="0" w:color="auto"/>
              <w:right w:val="single" w:sz="4" w:space="0" w:color="auto"/>
            </w:tcBorders>
          </w:tcPr>
          <w:p w14:paraId="0005B6F6" w14:textId="758168CB" w:rsidR="00642EE2" w:rsidRDefault="00642EE2">
            <w:pPr>
              <w:pStyle w:val="Default"/>
              <w:rPr>
                <w:sz w:val="23"/>
                <w:szCs w:val="23"/>
              </w:rPr>
            </w:pPr>
            <w:r>
              <w:rPr>
                <w:sz w:val="23"/>
                <w:szCs w:val="23"/>
                <w:lang w:val="sr-Cyrl-RS"/>
              </w:rPr>
              <w:t>Савет за родну равноправност</w:t>
            </w:r>
            <w:r>
              <w:rPr>
                <w:sz w:val="23"/>
                <w:szCs w:val="23"/>
              </w:rPr>
              <w:t xml:space="preserve"> </w:t>
            </w:r>
          </w:p>
          <w:p w14:paraId="7648BAAE" w14:textId="77777777" w:rsidR="00642EE2" w:rsidRDefault="00642EE2">
            <w:pPr>
              <w:pStyle w:val="Default"/>
              <w:rPr>
                <w:sz w:val="23"/>
                <w:szCs w:val="23"/>
              </w:rPr>
            </w:pPr>
            <w:r>
              <w:rPr>
                <w:sz w:val="23"/>
                <w:szCs w:val="23"/>
              </w:rPr>
              <w:t xml:space="preserve">Организације цивилног друштва </w:t>
            </w:r>
          </w:p>
        </w:tc>
        <w:tc>
          <w:tcPr>
            <w:tcW w:w="3546" w:type="dxa"/>
            <w:gridSpan w:val="29"/>
            <w:tcBorders>
              <w:top w:val="single" w:sz="4" w:space="0" w:color="auto"/>
              <w:left w:val="single" w:sz="4" w:space="0" w:color="auto"/>
              <w:bottom w:val="single" w:sz="4" w:space="0" w:color="auto"/>
              <w:right w:val="single" w:sz="4" w:space="0" w:color="auto"/>
            </w:tcBorders>
          </w:tcPr>
          <w:p w14:paraId="5F2E91B5" w14:textId="77777777" w:rsidR="00642EE2" w:rsidRDefault="00642EE2">
            <w:pPr>
              <w:pStyle w:val="Default"/>
              <w:rPr>
                <w:sz w:val="23"/>
                <w:szCs w:val="23"/>
              </w:rPr>
            </w:pPr>
            <w:r>
              <w:rPr>
                <w:sz w:val="23"/>
                <w:szCs w:val="23"/>
              </w:rPr>
              <w:t xml:space="preserve">Буџет ЈЛС, донаторска средства </w:t>
            </w:r>
          </w:p>
        </w:tc>
        <w:tc>
          <w:tcPr>
            <w:tcW w:w="3564" w:type="dxa"/>
            <w:gridSpan w:val="9"/>
            <w:tcBorders>
              <w:top w:val="single" w:sz="4" w:space="0" w:color="auto"/>
              <w:left w:val="single" w:sz="4" w:space="0" w:color="auto"/>
              <w:bottom w:val="single" w:sz="4" w:space="0" w:color="auto"/>
              <w:right w:val="single" w:sz="4" w:space="0" w:color="auto"/>
            </w:tcBorders>
          </w:tcPr>
          <w:p w14:paraId="1898B522" w14:textId="41404892" w:rsidR="00642EE2" w:rsidRDefault="00642EE2">
            <w:pPr>
              <w:pStyle w:val="Default"/>
              <w:rPr>
                <w:sz w:val="23"/>
                <w:szCs w:val="23"/>
              </w:rPr>
            </w:pPr>
            <w:r>
              <w:rPr>
                <w:sz w:val="23"/>
                <w:szCs w:val="23"/>
              </w:rPr>
              <w:t>202</w:t>
            </w:r>
            <w:r>
              <w:rPr>
                <w:sz w:val="23"/>
                <w:szCs w:val="23"/>
                <w:lang w:val="sr-Cyrl-RS"/>
              </w:rPr>
              <w:t>6</w:t>
            </w:r>
            <w:r>
              <w:rPr>
                <w:sz w:val="23"/>
                <w:szCs w:val="23"/>
              </w:rPr>
              <w:t>-202</w:t>
            </w:r>
            <w:r>
              <w:rPr>
                <w:sz w:val="23"/>
                <w:szCs w:val="23"/>
                <w:lang w:val="sr-Cyrl-RS"/>
              </w:rPr>
              <w:t>7</w:t>
            </w:r>
            <w:r>
              <w:rPr>
                <w:sz w:val="23"/>
                <w:szCs w:val="23"/>
              </w:rPr>
              <w:t xml:space="preserve"> </w:t>
            </w:r>
          </w:p>
        </w:tc>
      </w:tr>
      <w:tr w:rsidR="00642EE2" w14:paraId="6CE1AD50"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trHeight w:val="366"/>
        </w:trPr>
        <w:tc>
          <w:tcPr>
            <w:tcW w:w="7082" w:type="dxa"/>
            <w:gridSpan w:val="55"/>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5D4FDAD2" w14:textId="77777777" w:rsidR="00642EE2" w:rsidRPr="00642EE2" w:rsidRDefault="00642EE2">
            <w:pPr>
              <w:pStyle w:val="Default"/>
              <w:rPr>
                <w:b/>
                <w:bCs/>
                <w:sz w:val="23"/>
                <w:szCs w:val="23"/>
              </w:rPr>
            </w:pPr>
            <w:r w:rsidRPr="00642EE2">
              <w:rPr>
                <w:b/>
                <w:bCs/>
                <w:sz w:val="23"/>
                <w:szCs w:val="23"/>
              </w:rPr>
              <w:t xml:space="preserve">Посебан циљ 3.2. </w:t>
            </w:r>
          </w:p>
        </w:tc>
        <w:tc>
          <w:tcPr>
            <w:tcW w:w="7110" w:type="dxa"/>
            <w:gridSpan w:val="38"/>
            <w:tcBorders>
              <w:top w:val="single" w:sz="4" w:space="0" w:color="auto"/>
              <w:left w:val="single" w:sz="4" w:space="0" w:color="auto"/>
              <w:bottom w:val="single" w:sz="4" w:space="0" w:color="auto"/>
              <w:right w:val="single" w:sz="4" w:space="0" w:color="auto"/>
            </w:tcBorders>
            <w:shd w:val="clear" w:color="auto" w:fill="9CC2E5" w:themeFill="accent1" w:themeFillTint="99"/>
          </w:tcPr>
          <w:p w14:paraId="1F2AD169" w14:textId="77777777" w:rsidR="00642EE2" w:rsidRPr="00642EE2" w:rsidRDefault="00642EE2" w:rsidP="00642EE2">
            <w:pPr>
              <w:pStyle w:val="Default"/>
              <w:pageBreakBefore/>
              <w:rPr>
                <w:rFonts w:asciiTheme="minorHAnsi" w:hAnsiTheme="minorHAnsi" w:cstheme="minorHAnsi"/>
                <w:b/>
                <w:bCs/>
                <w:color w:val="auto"/>
              </w:rPr>
            </w:pPr>
            <w:r w:rsidRPr="00642EE2">
              <w:rPr>
                <w:rFonts w:asciiTheme="minorHAnsi" w:hAnsiTheme="minorHAnsi" w:cstheme="minorHAnsi"/>
                <w:b/>
                <w:bCs/>
                <w:i/>
                <w:iCs/>
              </w:rPr>
              <w:t>Р</w:t>
            </w:r>
            <w:r w:rsidRPr="00642EE2">
              <w:rPr>
                <w:rFonts w:asciiTheme="minorHAnsi" w:hAnsiTheme="minorHAnsi" w:cstheme="minorHAnsi"/>
                <w:b/>
                <w:bCs/>
              </w:rPr>
              <w:t xml:space="preserve">одна перспектива </w:t>
            </w:r>
            <w:r w:rsidRPr="00642EE2">
              <w:rPr>
                <w:rFonts w:asciiTheme="minorHAnsi" w:hAnsiTheme="minorHAnsi" w:cstheme="minorHAnsi"/>
                <w:b/>
                <w:bCs/>
                <w:lang w:val="sr-Cyrl-RS"/>
              </w:rPr>
              <w:t>доследно интегрисана у процесе доношења, спровођења и праћења јавних политика.</w:t>
            </w:r>
            <w:r w:rsidRPr="00642EE2">
              <w:rPr>
                <w:rFonts w:asciiTheme="minorHAnsi" w:hAnsiTheme="minorHAnsi" w:cstheme="minorHAnsi"/>
                <w:b/>
                <w:bCs/>
                <w:color w:val="auto"/>
              </w:rPr>
              <w:t xml:space="preserve"> </w:t>
            </w:r>
          </w:p>
          <w:p w14:paraId="5B8A8A1F" w14:textId="729A292E" w:rsidR="00642EE2" w:rsidRPr="00642EE2" w:rsidRDefault="00642EE2">
            <w:pPr>
              <w:pStyle w:val="Default"/>
              <w:rPr>
                <w:b/>
                <w:bCs/>
                <w:sz w:val="23"/>
                <w:szCs w:val="23"/>
              </w:rPr>
            </w:pPr>
          </w:p>
        </w:tc>
      </w:tr>
      <w:tr w:rsidR="00642EE2" w14:paraId="7E104696"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63" w:type="dxa"/>
          <w:trHeight w:val="485"/>
        </w:trPr>
        <w:tc>
          <w:tcPr>
            <w:tcW w:w="3124" w:type="dxa"/>
            <w:gridSpan w:val="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96475C3" w14:textId="77777777" w:rsidR="00642EE2" w:rsidRDefault="00642EE2">
            <w:pPr>
              <w:pStyle w:val="Default"/>
              <w:rPr>
                <w:sz w:val="23"/>
                <w:szCs w:val="23"/>
              </w:rPr>
            </w:pPr>
            <w:r>
              <w:rPr>
                <w:sz w:val="23"/>
                <w:szCs w:val="23"/>
              </w:rPr>
              <w:t xml:space="preserve">Показатељ исхода </w:t>
            </w:r>
          </w:p>
        </w:tc>
        <w:tc>
          <w:tcPr>
            <w:tcW w:w="3130" w:type="dxa"/>
            <w:gridSpan w:val="24"/>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E066D77" w14:textId="77777777" w:rsidR="00642EE2" w:rsidRDefault="00642EE2">
            <w:pPr>
              <w:pStyle w:val="Default"/>
              <w:rPr>
                <w:sz w:val="23"/>
                <w:szCs w:val="23"/>
              </w:rPr>
            </w:pPr>
            <w:r>
              <w:rPr>
                <w:sz w:val="23"/>
                <w:szCs w:val="23"/>
              </w:rPr>
              <w:t xml:space="preserve">Почетна вредност </w:t>
            </w:r>
          </w:p>
        </w:tc>
        <w:tc>
          <w:tcPr>
            <w:tcW w:w="3136" w:type="dxa"/>
            <w:gridSpan w:val="3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7A24DD7" w14:textId="77777777" w:rsidR="00642EE2" w:rsidRDefault="00642EE2">
            <w:pPr>
              <w:pStyle w:val="Default"/>
              <w:rPr>
                <w:sz w:val="23"/>
                <w:szCs w:val="23"/>
              </w:rPr>
            </w:pPr>
            <w:r>
              <w:rPr>
                <w:sz w:val="23"/>
                <w:szCs w:val="23"/>
              </w:rPr>
              <w:t xml:space="preserve">Циљна вредност </w:t>
            </w:r>
          </w:p>
        </w:tc>
        <w:tc>
          <w:tcPr>
            <w:tcW w:w="4739" w:type="dxa"/>
            <w:gridSpan w:val="30"/>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8910241" w14:textId="77777777" w:rsidR="00642EE2" w:rsidRDefault="00642EE2">
            <w:pPr>
              <w:pStyle w:val="Default"/>
              <w:rPr>
                <w:sz w:val="23"/>
                <w:szCs w:val="23"/>
              </w:rPr>
            </w:pPr>
            <w:r>
              <w:rPr>
                <w:sz w:val="23"/>
                <w:szCs w:val="23"/>
              </w:rPr>
              <w:t xml:space="preserve">Извор потврде </w:t>
            </w:r>
          </w:p>
        </w:tc>
      </w:tr>
      <w:tr w:rsidR="00854943" w14:paraId="23A2B3A4" w14:textId="69248804"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63" w:type="dxa"/>
          <w:trHeight w:val="2010"/>
        </w:trPr>
        <w:tc>
          <w:tcPr>
            <w:tcW w:w="3835" w:type="dxa"/>
            <w:gridSpan w:val="23"/>
            <w:tcBorders>
              <w:top w:val="single" w:sz="4" w:space="0" w:color="auto"/>
              <w:left w:val="single" w:sz="4" w:space="0" w:color="auto"/>
              <w:bottom w:val="single" w:sz="4" w:space="0" w:color="auto"/>
              <w:right w:val="single" w:sz="4" w:space="0" w:color="auto"/>
            </w:tcBorders>
          </w:tcPr>
          <w:p w14:paraId="51D6CED6" w14:textId="77777777" w:rsidR="00854943" w:rsidRDefault="00854943">
            <w:pPr>
              <w:pStyle w:val="Default"/>
              <w:rPr>
                <w:sz w:val="23"/>
                <w:szCs w:val="23"/>
              </w:rPr>
            </w:pPr>
            <w:r>
              <w:rPr>
                <w:sz w:val="23"/>
                <w:szCs w:val="23"/>
              </w:rPr>
              <w:t xml:space="preserve">Родна анализа политика, програма и мера </w:t>
            </w:r>
          </w:p>
        </w:tc>
        <w:tc>
          <w:tcPr>
            <w:tcW w:w="3847" w:type="dxa"/>
            <w:gridSpan w:val="34"/>
            <w:tcBorders>
              <w:top w:val="single" w:sz="4" w:space="0" w:color="auto"/>
              <w:left w:val="single" w:sz="4" w:space="0" w:color="auto"/>
              <w:bottom w:val="single" w:sz="4" w:space="0" w:color="auto"/>
              <w:right w:val="single" w:sz="4" w:space="0" w:color="auto"/>
            </w:tcBorders>
          </w:tcPr>
          <w:p w14:paraId="38C9CA80" w14:textId="01160A5F" w:rsidR="00854943" w:rsidRDefault="00854943">
            <w:pPr>
              <w:pStyle w:val="Default"/>
              <w:rPr>
                <w:sz w:val="23"/>
                <w:szCs w:val="23"/>
              </w:rPr>
            </w:pPr>
            <w:r>
              <w:rPr>
                <w:sz w:val="23"/>
                <w:szCs w:val="23"/>
              </w:rPr>
              <w:t xml:space="preserve">Савет за родну равноправност је иницирао увођење родно одговорног буџетирања и Општина </w:t>
            </w:r>
            <w:r>
              <w:rPr>
                <w:sz w:val="23"/>
                <w:szCs w:val="23"/>
                <w:lang w:val="sr-Cyrl-RS"/>
              </w:rPr>
              <w:t>Пријепоље</w:t>
            </w:r>
            <w:r>
              <w:rPr>
                <w:sz w:val="23"/>
                <w:szCs w:val="23"/>
              </w:rPr>
              <w:t xml:space="preserve"> је </w:t>
            </w:r>
            <w:r>
              <w:rPr>
                <w:sz w:val="23"/>
                <w:szCs w:val="23"/>
                <w:lang w:val="sr-Cyrl-RS"/>
              </w:rPr>
              <w:t>оппочела са постепеном интеграцијом родно одговороног буџетирања</w:t>
            </w:r>
            <w:r>
              <w:rPr>
                <w:sz w:val="23"/>
                <w:szCs w:val="23"/>
              </w:rPr>
              <w:t xml:space="preserve">. </w:t>
            </w:r>
          </w:p>
        </w:tc>
        <w:tc>
          <w:tcPr>
            <w:tcW w:w="2046" w:type="dxa"/>
            <w:gridSpan w:val="14"/>
            <w:tcBorders>
              <w:top w:val="single" w:sz="4" w:space="0" w:color="auto"/>
              <w:left w:val="single" w:sz="4" w:space="0" w:color="auto"/>
              <w:bottom w:val="single" w:sz="4" w:space="0" w:color="auto"/>
              <w:right w:val="single" w:sz="4" w:space="0" w:color="auto"/>
            </w:tcBorders>
          </w:tcPr>
          <w:p w14:paraId="7A0EC4D9" w14:textId="519557D7" w:rsidR="00854943" w:rsidRPr="00854943" w:rsidRDefault="00854943" w:rsidP="00854943">
            <w:pPr>
              <w:pStyle w:val="Default"/>
              <w:rPr>
                <w:sz w:val="23"/>
                <w:szCs w:val="23"/>
                <w:lang w:val="sr-Cyrl-RS"/>
              </w:rPr>
            </w:pPr>
            <w:r>
              <w:rPr>
                <w:sz w:val="23"/>
                <w:szCs w:val="23"/>
              </w:rPr>
              <w:t>Предлози политика, програма и мера и Буџет ЈЛС се усвајају након анализе утицаја родности.</w:t>
            </w:r>
          </w:p>
        </w:tc>
        <w:tc>
          <w:tcPr>
            <w:tcW w:w="4401" w:type="dxa"/>
            <w:gridSpan w:val="19"/>
            <w:tcBorders>
              <w:top w:val="single" w:sz="4" w:space="0" w:color="auto"/>
              <w:left w:val="single" w:sz="4" w:space="0" w:color="auto"/>
              <w:bottom w:val="single" w:sz="4" w:space="0" w:color="auto"/>
              <w:right w:val="single" w:sz="4" w:space="0" w:color="auto"/>
            </w:tcBorders>
          </w:tcPr>
          <w:p w14:paraId="3982EA94" w14:textId="57B8C329" w:rsidR="00854943" w:rsidRDefault="00854943">
            <w:pPr>
              <w:pStyle w:val="Default"/>
              <w:rPr>
                <w:sz w:val="23"/>
                <w:szCs w:val="23"/>
              </w:rPr>
            </w:pPr>
            <w:r>
              <w:rPr>
                <w:sz w:val="23"/>
                <w:szCs w:val="23"/>
              </w:rPr>
              <w:t>Извештај о реализацији ЛАП</w:t>
            </w:r>
          </w:p>
        </w:tc>
      </w:tr>
      <w:tr w:rsidR="00854943" w14:paraId="7627D05E"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5"/>
          <w:wAfter w:w="93" w:type="dxa"/>
          <w:trHeight w:val="267"/>
        </w:trPr>
        <w:tc>
          <w:tcPr>
            <w:tcW w:w="7044" w:type="dxa"/>
            <w:gridSpan w:val="52"/>
            <w:tcBorders>
              <w:top w:val="single" w:sz="4" w:space="0" w:color="auto"/>
              <w:left w:val="single" w:sz="4" w:space="0" w:color="auto"/>
              <w:bottom w:val="single" w:sz="4" w:space="0" w:color="auto"/>
              <w:right w:val="single" w:sz="4" w:space="0" w:color="auto"/>
            </w:tcBorders>
          </w:tcPr>
          <w:p w14:paraId="6F3330E7" w14:textId="77777777" w:rsidR="00854943" w:rsidRDefault="00854943">
            <w:pPr>
              <w:pStyle w:val="Default"/>
              <w:rPr>
                <w:sz w:val="23"/>
                <w:szCs w:val="23"/>
              </w:rPr>
            </w:pPr>
            <w:r>
              <w:rPr>
                <w:sz w:val="23"/>
                <w:szCs w:val="23"/>
              </w:rPr>
              <w:t xml:space="preserve">Мера 3.2.1. </w:t>
            </w:r>
          </w:p>
        </w:tc>
        <w:tc>
          <w:tcPr>
            <w:tcW w:w="7055" w:type="dxa"/>
            <w:gridSpan w:val="36"/>
            <w:tcBorders>
              <w:top w:val="single" w:sz="4" w:space="0" w:color="auto"/>
              <w:left w:val="single" w:sz="4" w:space="0" w:color="auto"/>
              <w:bottom w:val="single" w:sz="4" w:space="0" w:color="auto"/>
              <w:right w:val="single" w:sz="4" w:space="0" w:color="auto"/>
            </w:tcBorders>
          </w:tcPr>
          <w:p w14:paraId="19E80C2D" w14:textId="569E979B" w:rsidR="00854943" w:rsidRPr="00854943" w:rsidRDefault="00854943">
            <w:pPr>
              <w:pStyle w:val="Default"/>
              <w:rPr>
                <w:rFonts w:asciiTheme="minorHAnsi" w:hAnsiTheme="minorHAnsi" w:cstheme="minorHAnsi"/>
                <w:color w:val="auto"/>
                <w:lang w:val="sr-Cyrl-RS"/>
              </w:rPr>
            </w:pPr>
            <w:r w:rsidRPr="003A3F18">
              <w:rPr>
                <w:rFonts w:asciiTheme="minorHAnsi" w:hAnsiTheme="minorHAnsi" w:cstheme="minorHAnsi"/>
                <w:color w:val="auto"/>
              </w:rPr>
              <w:t>О</w:t>
            </w:r>
            <w:r>
              <w:rPr>
                <w:rFonts w:asciiTheme="minorHAnsi" w:hAnsiTheme="minorHAnsi" w:cstheme="minorHAnsi"/>
                <w:color w:val="auto"/>
                <w:lang w:val="sr-Cyrl-RS"/>
              </w:rPr>
              <w:t>безбеђивање систематичне примене родне анализе у  процесу израде и спровођења буџета, стратешких докумената, јавних политика, програма и мера на нивоу јединице локалне самуоправе.</w:t>
            </w:r>
          </w:p>
        </w:tc>
      </w:tr>
      <w:tr w:rsidR="00854943" w14:paraId="2A88FC4C"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63" w:type="dxa"/>
          <w:trHeight w:val="556"/>
        </w:trPr>
        <w:tc>
          <w:tcPr>
            <w:tcW w:w="3160" w:type="dxa"/>
            <w:gridSpan w:val="6"/>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9266A9A" w14:textId="77777777" w:rsidR="00854943" w:rsidRDefault="00854943">
            <w:pPr>
              <w:pStyle w:val="Default"/>
              <w:rPr>
                <w:sz w:val="23"/>
                <w:szCs w:val="23"/>
              </w:rPr>
            </w:pPr>
            <w:r>
              <w:rPr>
                <w:sz w:val="23"/>
                <w:szCs w:val="23"/>
              </w:rPr>
              <w:t xml:space="preserve">Показатељ резултата </w:t>
            </w:r>
          </w:p>
        </w:tc>
        <w:tc>
          <w:tcPr>
            <w:tcW w:w="3168" w:type="dxa"/>
            <w:gridSpan w:val="2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1D4678A" w14:textId="77777777" w:rsidR="00854943" w:rsidRDefault="00854943">
            <w:pPr>
              <w:pStyle w:val="Default"/>
              <w:rPr>
                <w:sz w:val="23"/>
                <w:szCs w:val="23"/>
              </w:rPr>
            </w:pPr>
            <w:r>
              <w:rPr>
                <w:sz w:val="23"/>
                <w:szCs w:val="23"/>
              </w:rPr>
              <w:t xml:space="preserve">Почетна вредност </w:t>
            </w:r>
          </w:p>
        </w:tc>
        <w:tc>
          <w:tcPr>
            <w:tcW w:w="3171" w:type="dxa"/>
            <w:gridSpan w:val="3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C9511EA" w14:textId="77777777" w:rsidR="00854943" w:rsidRDefault="00854943">
            <w:pPr>
              <w:pStyle w:val="Default"/>
              <w:rPr>
                <w:sz w:val="23"/>
                <w:szCs w:val="23"/>
              </w:rPr>
            </w:pPr>
            <w:r>
              <w:rPr>
                <w:sz w:val="23"/>
                <w:szCs w:val="23"/>
              </w:rPr>
              <w:t xml:space="preserve">Циљна вредност </w:t>
            </w:r>
          </w:p>
        </w:tc>
        <w:tc>
          <w:tcPr>
            <w:tcW w:w="4630" w:type="dxa"/>
            <w:gridSpan w:val="26"/>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7DDD36B7" w14:textId="77777777" w:rsidR="00854943" w:rsidRDefault="00854943">
            <w:pPr>
              <w:pStyle w:val="Default"/>
              <w:rPr>
                <w:sz w:val="23"/>
                <w:szCs w:val="23"/>
              </w:rPr>
            </w:pPr>
            <w:r>
              <w:rPr>
                <w:sz w:val="23"/>
                <w:szCs w:val="23"/>
              </w:rPr>
              <w:t xml:space="preserve">Извор потврде </w:t>
            </w:r>
          </w:p>
        </w:tc>
      </w:tr>
      <w:tr w:rsidR="00854943" w14:paraId="4AA1E698" w14:textId="77777777" w:rsidTr="00EA6393">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2"/>
          <w:wAfter w:w="50" w:type="dxa"/>
          <w:trHeight w:val="798"/>
        </w:trPr>
        <w:tc>
          <w:tcPr>
            <w:tcW w:w="3531" w:type="dxa"/>
            <w:gridSpan w:val="22"/>
            <w:tcBorders>
              <w:top w:val="single" w:sz="4" w:space="0" w:color="auto"/>
              <w:left w:val="single" w:sz="4" w:space="0" w:color="auto"/>
              <w:bottom w:val="single" w:sz="4" w:space="0" w:color="auto"/>
              <w:right w:val="single" w:sz="4" w:space="0" w:color="auto"/>
            </w:tcBorders>
          </w:tcPr>
          <w:p w14:paraId="4B7C0631" w14:textId="4F17B31B" w:rsidR="00854943" w:rsidRDefault="00854943">
            <w:pPr>
              <w:pStyle w:val="Default"/>
              <w:rPr>
                <w:sz w:val="23"/>
                <w:szCs w:val="23"/>
              </w:rPr>
            </w:pPr>
            <w:r>
              <w:rPr>
                <w:sz w:val="23"/>
                <w:szCs w:val="23"/>
              </w:rPr>
              <w:t xml:space="preserve">Успоставњени </w:t>
            </w:r>
            <w:r w:rsidR="00DC77DF">
              <w:rPr>
                <w:sz w:val="23"/>
                <w:szCs w:val="23"/>
                <w:lang w:val="sr-Cyrl-RS"/>
              </w:rPr>
              <w:t xml:space="preserve">су </w:t>
            </w:r>
            <w:r>
              <w:rPr>
                <w:sz w:val="23"/>
                <w:szCs w:val="23"/>
              </w:rPr>
              <w:t>механизми, методологија,</w:t>
            </w:r>
            <w:r w:rsidR="00DC77DF">
              <w:rPr>
                <w:sz w:val="23"/>
                <w:szCs w:val="23"/>
                <w:lang w:val="sr-Cyrl-RS"/>
              </w:rPr>
              <w:t xml:space="preserve"> </w:t>
            </w:r>
            <w:r>
              <w:rPr>
                <w:sz w:val="23"/>
                <w:szCs w:val="23"/>
              </w:rPr>
              <w:t xml:space="preserve">алати и процедуре за </w:t>
            </w:r>
            <w:r w:rsidR="00DC77DF">
              <w:rPr>
                <w:sz w:val="23"/>
                <w:szCs w:val="23"/>
                <w:lang w:val="sr-Cyrl-RS"/>
              </w:rPr>
              <w:t xml:space="preserve">спровођење </w:t>
            </w:r>
            <w:r>
              <w:rPr>
                <w:sz w:val="23"/>
                <w:szCs w:val="23"/>
              </w:rPr>
              <w:t>родн</w:t>
            </w:r>
            <w:r w:rsidR="00DC77DF">
              <w:rPr>
                <w:sz w:val="23"/>
                <w:szCs w:val="23"/>
                <w:lang w:val="sr-Cyrl-RS"/>
              </w:rPr>
              <w:t>е</w:t>
            </w:r>
            <w:r>
              <w:rPr>
                <w:sz w:val="23"/>
                <w:szCs w:val="23"/>
              </w:rPr>
              <w:t xml:space="preserve"> анализ</w:t>
            </w:r>
            <w:r w:rsidR="00DC77DF">
              <w:rPr>
                <w:sz w:val="23"/>
                <w:szCs w:val="23"/>
                <w:lang w:val="sr-Cyrl-RS"/>
              </w:rPr>
              <w:t>е</w:t>
            </w:r>
            <w:r>
              <w:rPr>
                <w:sz w:val="23"/>
                <w:szCs w:val="23"/>
              </w:rPr>
              <w:t xml:space="preserve"> буџет</w:t>
            </w:r>
            <w:r w:rsidR="00DC77DF">
              <w:rPr>
                <w:sz w:val="23"/>
                <w:szCs w:val="23"/>
                <w:lang w:val="sr-Cyrl-RS"/>
              </w:rPr>
              <w:t>ских</w:t>
            </w:r>
            <w:r>
              <w:rPr>
                <w:sz w:val="23"/>
                <w:szCs w:val="23"/>
              </w:rPr>
              <w:t xml:space="preserve"> политика, стратешких </w:t>
            </w:r>
            <w:r>
              <w:rPr>
                <w:sz w:val="23"/>
                <w:szCs w:val="23"/>
              </w:rPr>
              <w:lastRenderedPageBreak/>
              <w:t xml:space="preserve">докумената, програма и мера </w:t>
            </w:r>
          </w:p>
        </w:tc>
        <w:tc>
          <w:tcPr>
            <w:tcW w:w="3536" w:type="dxa"/>
            <w:gridSpan w:val="32"/>
            <w:tcBorders>
              <w:top w:val="single" w:sz="4" w:space="0" w:color="auto"/>
              <w:left w:val="single" w:sz="4" w:space="0" w:color="auto"/>
              <w:bottom w:val="single" w:sz="4" w:space="0" w:color="auto"/>
              <w:right w:val="single" w:sz="4" w:space="0" w:color="auto"/>
            </w:tcBorders>
          </w:tcPr>
          <w:p w14:paraId="700652AD" w14:textId="48F22052" w:rsidR="00854943" w:rsidRPr="00854943" w:rsidRDefault="00854943">
            <w:pPr>
              <w:pStyle w:val="Default"/>
              <w:rPr>
                <w:sz w:val="23"/>
                <w:szCs w:val="23"/>
                <w:lang w:val="sr-Cyrl-RS"/>
              </w:rPr>
            </w:pPr>
            <w:r>
              <w:rPr>
                <w:sz w:val="23"/>
                <w:szCs w:val="23"/>
              </w:rPr>
              <w:lastRenderedPageBreak/>
              <w:t>П</w:t>
            </w:r>
            <w:r>
              <w:rPr>
                <w:sz w:val="23"/>
                <w:szCs w:val="23"/>
                <w:lang w:val="sr-Cyrl-RS"/>
              </w:rPr>
              <w:t>окренута иницијатива за увођење родно одговорног буџетирања</w:t>
            </w:r>
            <w:r w:rsidR="00335A1D">
              <w:rPr>
                <w:sz w:val="23"/>
                <w:szCs w:val="23"/>
                <w:lang w:val="sr-Cyrl-RS"/>
              </w:rPr>
              <w:t>.</w:t>
            </w:r>
          </w:p>
        </w:tc>
        <w:tc>
          <w:tcPr>
            <w:tcW w:w="3539" w:type="dxa"/>
            <w:gridSpan w:val="29"/>
            <w:tcBorders>
              <w:top w:val="single" w:sz="4" w:space="0" w:color="auto"/>
              <w:left w:val="single" w:sz="4" w:space="0" w:color="auto"/>
              <w:bottom w:val="single" w:sz="4" w:space="0" w:color="auto"/>
              <w:right w:val="single" w:sz="4" w:space="0" w:color="auto"/>
            </w:tcBorders>
          </w:tcPr>
          <w:p w14:paraId="3D9E9EA0" w14:textId="77777777" w:rsidR="00854943" w:rsidRDefault="00854943">
            <w:pPr>
              <w:pStyle w:val="Default"/>
              <w:rPr>
                <w:sz w:val="23"/>
                <w:szCs w:val="23"/>
              </w:rPr>
            </w:pPr>
            <w:r>
              <w:rPr>
                <w:sz w:val="23"/>
                <w:szCs w:val="23"/>
              </w:rPr>
              <w:t xml:space="preserve">Успостављена институционална структуру са одговарајућим људским ресурсима за увођење родне равноправности у јавне </w:t>
            </w:r>
            <w:r>
              <w:rPr>
                <w:sz w:val="23"/>
                <w:szCs w:val="23"/>
              </w:rPr>
              <w:lastRenderedPageBreak/>
              <w:t xml:space="preserve">политике. </w:t>
            </w:r>
          </w:p>
        </w:tc>
        <w:tc>
          <w:tcPr>
            <w:tcW w:w="3536" w:type="dxa"/>
            <w:gridSpan w:val="8"/>
            <w:tcBorders>
              <w:top w:val="single" w:sz="4" w:space="0" w:color="auto"/>
              <w:left w:val="single" w:sz="4" w:space="0" w:color="auto"/>
              <w:bottom w:val="single" w:sz="4" w:space="0" w:color="auto"/>
              <w:right w:val="single" w:sz="4" w:space="0" w:color="auto"/>
            </w:tcBorders>
          </w:tcPr>
          <w:p w14:paraId="093829A2" w14:textId="77777777" w:rsidR="00854943" w:rsidRDefault="00854943">
            <w:pPr>
              <w:pStyle w:val="Default"/>
              <w:rPr>
                <w:sz w:val="23"/>
                <w:szCs w:val="23"/>
              </w:rPr>
            </w:pPr>
            <w:r>
              <w:rPr>
                <w:sz w:val="23"/>
                <w:szCs w:val="23"/>
              </w:rPr>
              <w:lastRenderedPageBreak/>
              <w:t xml:space="preserve">Извештај о евалуацији ЛАП </w:t>
            </w:r>
          </w:p>
        </w:tc>
      </w:tr>
      <w:tr w:rsidR="00EA6393" w14:paraId="20191247" w14:textId="77777777" w:rsidTr="0069692A">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1"/>
          <w:wAfter w:w="25" w:type="dxa"/>
          <w:trHeight w:val="245"/>
        </w:trPr>
        <w:tc>
          <w:tcPr>
            <w:tcW w:w="7082" w:type="dxa"/>
            <w:gridSpan w:val="55"/>
            <w:tcBorders>
              <w:top w:val="single" w:sz="4" w:space="0" w:color="auto"/>
              <w:left w:val="single" w:sz="4" w:space="0" w:color="auto"/>
              <w:bottom w:val="single" w:sz="4" w:space="0" w:color="auto"/>
              <w:right w:val="single" w:sz="4" w:space="0" w:color="auto"/>
            </w:tcBorders>
          </w:tcPr>
          <w:p w14:paraId="361BE310" w14:textId="45BDB4F7" w:rsidR="00EA6393" w:rsidRDefault="00EA6393">
            <w:pPr>
              <w:pStyle w:val="Default"/>
              <w:rPr>
                <w:sz w:val="23"/>
                <w:szCs w:val="23"/>
              </w:rPr>
            </w:pPr>
            <w:r>
              <w:rPr>
                <w:sz w:val="23"/>
                <w:szCs w:val="23"/>
              </w:rPr>
              <w:t xml:space="preserve">Активност 3.2.1.1. </w:t>
            </w:r>
          </w:p>
        </w:tc>
        <w:tc>
          <w:tcPr>
            <w:tcW w:w="7085" w:type="dxa"/>
            <w:gridSpan w:val="37"/>
            <w:tcBorders>
              <w:top w:val="single" w:sz="4" w:space="0" w:color="auto"/>
              <w:left w:val="single" w:sz="4" w:space="0" w:color="auto"/>
              <w:bottom w:val="single" w:sz="4" w:space="0" w:color="auto"/>
              <w:right w:val="single" w:sz="4" w:space="0" w:color="auto"/>
            </w:tcBorders>
          </w:tcPr>
          <w:p w14:paraId="66E2A677" w14:textId="63CDF176" w:rsidR="00EA6393" w:rsidRPr="00EA6393" w:rsidRDefault="00EA6393">
            <w:pPr>
              <w:pStyle w:val="Default"/>
              <w:rPr>
                <w:rFonts w:asciiTheme="minorHAnsi" w:hAnsiTheme="minorHAnsi" w:cstheme="minorHAnsi"/>
                <w:color w:val="auto"/>
                <w:lang w:val="sr-Cyrl-RS"/>
              </w:rPr>
            </w:pPr>
            <w:r>
              <w:rPr>
                <w:rFonts w:asciiTheme="minorHAnsi" w:hAnsiTheme="minorHAnsi" w:cstheme="minorHAnsi"/>
                <w:color w:val="auto"/>
                <w:lang w:val="sr-Cyrl-RS"/>
              </w:rPr>
              <w:t>Израда методолошког оквира, развој одговарајућих алата и процедур, као и спровођење програма обука ради увођења родне перспективе у јавне политике и програме.</w:t>
            </w:r>
          </w:p>
        </w:tc>
      </w:tr>
      <w:tr w:rsidR="00EA6393" w14:paraId="28E466AA" w14:textId="77777777" w:rsidTr="0069692A">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63" w:type="dxa"/>
          <w:trHeight w:val="325"/>
        </w:trPr>
        <w:tc>
          <w:tcPr>
            <w:tcW w:w="3233" w:type="dxa"/>
            <w:gridSpan w:val="10"/>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2E7B895" w14:textId="77777777" w:rsidR="00EA6393" w:rsidRDefault="00EA6393">
            <w:pPr>
              <w:pStyle w:val="Default"/>
              <w:rPr>
                <w:sz w:val="23"/>
                <w:szCs w:val="23"/>
              </w:rPr>
            </w:pPr>
            <w:r>
              <w:rPr>
                <w:sz w:val="23"/>
                <w:szCs w:val="23"/>
              </w:rPr>
              <w:t xml:space="preserve">Показатељ резултата </w:t>
            </w:r>
          </w:p>
        </w:tc>
        <w:tc>
          <w:tcPr>
            <w:tcW w:w="3237" w:type="dxa"/>
            <w:gridSpan w:val="2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EA0D87D" w14:textId="77777777" w:rsidR="00EA6393" w:rsidRDefault="00EA6393">
            <w:pPr>
              <w:pStyle w:val="Default"/>
              <w:rPr>
                <w:sz w:val="23"/>
                <w:szCs w:val="23"/>
              </w:rPr>
            </w:pPr>
            <w:r>
              <w:rPr>
                <w:sz w:val="23"/>
                <w:szCs w:val="23"/>
              </w:rPr>
              <w:t xml:space="preserve">Носиоци </w:t>
            </w:r>
          </w:p>
        </w:tc>
        <w:tc>
          <w:tcPr>
            <w:tcW w:w="3240" w:type="dxa"/>
            <w:gridSpan w:val="3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B9DFB45" w14:textId="77777777" w:rsidR="00EA6393" w:rsidRDefault="00EA6393">
            <w:pPr>
              <w:pStyle w:val="Default"/>
              <w:rPr>
                <w:sz w:val="23"/>
                <w:szCs w:val="23"/>
              </w:rPr>
            </w:pPr>
            <w:r>
              <w:rPr>
                <w:sz w:val="23"/>
                <w:szCs w:val="23"/>
              </w:rPr>
              <w:t xml:space="preserve">Потребна средства и извор финансирања </w:t>
            </w:r>
          </w:p>
        </w:tc>
        <w:tc>
          <w:tcPr>
            <w:tcW w:w="4419" w:type="dxa"/>
            <w:gridSpan w:val="2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6BD57F8" w14:textId="77777777" w:rsidR="00EA6393" w:rsidRDefault="00EA6393">
            <w:pPr>
              <w:pStyle w:val="Default"/>
              <w:rPr>
                <w:sz w:val="23"/>
                <w:szCs w:val="23"/>
              </w:rPr>
            </w:pPr>
            <w:r>
              <w:rPr>
                <w:sz w:val="23"/>
                <w:szCs w:val="23"/>
              </w:rPr>
              <w:t xml:space="preserve">Период спровођења </w:t>
            </w:r>
          </w:p>
        </w:tc>
      </w:tr>
      <w:tr w:rsidR="00EA6393" w14:paraId="20BD9DED" w14:textId="77777777" w:rsidTr="0069692A">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3"/>
          <w:wAfter w:w="63" w:type="dxa"/>
          <w:trHeight w:val="742"/>
        </w:trPr>
        <w:tc>
          <w:tcPr>
            <w:tcW w:w="3376" w:type="dxa"/>
            <w:gridSpan w:val="15"/>
            <w:tcBorders>
              <w:top w:val="single" w:sz="4" w:space="0" w:color="auto"/>
              <w:left w:val="single" w:sz="4" w:space="0" w:color="auto"/>
              <w:bottom w:val="single" w:sz="4" w:space="0" w:color="auto"/>
              <w:right w:val="single" w:sz="4" w:space="0" w:color="auto"/>
            </w:tcBorders>
          </w:tcPr>
          <w:p w14:paraId="119DAA6A" w14:textId="726E3BBC" w:rsidR="00EA6393" w:rsidRDefault="00EA6393">
            <w:pPr>
              <w:pStyle w:val="Default"/>
              <w:rPr>
                <w:sz w:val="23"/>
                <w:szCs w:val="23"/>
              </w:rPr>
            </w:pPr>
            <w:r>
              <w:rPr>
                <w:sz w:val="23"/>
                <w:szCs w:val="23"/>
              </w:rPr>
              <w:t xml:space="preserve">Развијена методологија и процедуре за родну анализу буџета, политика, стратешких докумената, програма и мера и реализовани програми обуке </w:t>
            </w:r>
            <w:r>
              <w:rPr>
                <w:sz w:val="23"/>
                <w:szCs w:val="23"/>
                <w:lang w:val="sr-Cyrl-RS"/>
              </w:rPr>
              <w:t>з</w:t>
            </w:r>
            <w:r>
              <w:rPr>
                <w:sz w:val="23"/>
                <w:szCs w:val="23"/>
              </w:rPr>
              <w:t xml:space="preserve">а примену родне анализе докумената ЈЛС </w:t>
            </w:r>
          </w:p>
        </w:tc>
        <w:tc>
          <w:tcPr>
            <w:tcW w:w="3379" w:type="dxa"/>
            <w:gridSpan w:val="29"/>
            <w:tcBorders>
              <w:top w:val="single" w:sz="4" w:space="0" w:color="auto"/>
              <w:left w:val="single" w:sz="4" w:space="0" w:color="auto"/>
              <w:bottom w:val="single" w:sz="4" w:space="0" w:color="auto"/>
              <w:right w:val="single" w:sz="4" w:space="0" w:color="auto"/>
            </w:tcBorders>
          </w:tcPr>
          <w:p w14:paraId="689F5702" w14:textId="441D6BEA" w:rsidR="00EA6393" w:rsidRDefault="00EA6393">
            <w:pPr>
              <w:pStyle w:val="Default"/>
              <w:rPr>
                <w:sz w:val="23"/>
                <w:szCs w:val="23"/>
              </w:rPr>
            </w:pPr>
            <w:r>
              <w:rPr>
                <w:sz w:val="23"/>
                <w:szCs w:val="23"/>
              </w:rPr>
              <w:t xml:space="preserve">Скупштина општине </w:t>
            </w:r>
            <w:r>
              <w:rPr>
                <w:sz w:val="23"/>
                <w:szCs w:val="23"/>
                <w:lang w:val="sr-Cyrl-RS"/>
              </w:rPr>
              <w:t>Пријепоље</w:t>
            </w:r>
            <w:r>
              <w:rPr>
                <w:sz w:val="23"/>
                <w:szCs w:val="23"/>
              </w:rPr>
              <w:t xml:space="preserve"> </w:t>
            </w:r>
          </w:p>
          <w:p w14:paraId="43D9D1E6" w14:textId="77777777" w:rsidR="00EA6393" w:rsidRDefault="00EA6393">
            <w:pPr>
              <w:pStyle w:val="Default"/>
              <w:rPr>
                <w:sz w:val="23"/>
                <w:szCs w:val="23"/>
              </w:rPr>
            </w:pPr>
            <w:r>
              <w:rPr>
                <w:sz w:val="23"/>
                <w:szCs w:val="23"/>
              </w:rPr>
              <w:t xml:space="preserve">Савет за родну равноправност </w:t>
            </w:r>
          </w:p>
          <w:p w14:paraId="16564D28" w14:textId="77777777" w:rsidR="00EA6393" w:rsidRDefault="00EA6393">
            <w:pPr>
              <w:pStyle w:val="Default"/>
              <w:rPr>
                <w:sz w:val="23"/>
                <w:szCs w:val="23"/>
              </w:rPr>
            </w:pPr>
            <w:r>
              <w:rPr>
                <w:sz w:val="23"/>
                <w:szCs w:val="23"/>
              </w:rPr>
              <w:t xml:space="preserve">Тело за родно одговорно буџетирање </w:t>
            </w:r>
          </w:p>
        </w:tc>
        <w:tc>
          <w:tcPr>
            <w:tcW w:w="3381" w:type="dxa"/>
            <w:gridSpan w:val="33"/>
            <w:tcBorders>
              <w:top w:val="single" w:sz="4" w:space="0" w:color="auto"/>
              <w:left w:val="single" w:sz="4" w:space="0" w:color="auto"/>
              <w:bottom w:val="single" w:sz="4" w:space="0" w:color="auto"/>
              <w:right w:val="single" w:sz="4" w:space="0" w:color="auto"/>
            </w:tcBorders>
          </w:tcPr>
          <w:p w14:paraId="07DAC0E4" w14:textId="77777777" w:rsidR="00EA6393" w:rsidRDefault="00EA6393">
            <w:pPr>
              <w:pStyle w:val="Default"/>
              <w:rPr>
                <w:sz w:val="23"/>
                <w:szCs w:val="23"/>
              </w:rPr>
            </w:pPr>
            <w:r>
              <w:rPr>
                <w:sz w:val="23"/>
                <w:szCs w:val="23"/>
              </w:rPr>
              <w:t xml:space="preserve">Буџет ЈЛС </w:t>
            </w:r>
          </w:p>
          <w:p w14:paraId="6E2697A2" w14:textId="77777777" w:rsidR="00EA6393" w:rsidRDefault="00EA6393">
            <w:pPr>
              <w:pStyle w:val="Default"/>
              <w:rPr>
                <w:sz w:val="23"/>
                <w:szCs w:val="23"/>
              </w:rPr>
            </w:pPr>
            <w:r>
              <w:rPr>
                <w:sz w:val="23"/>
                <w:szCs w:val="23"/>
              </w:rPr>
              <w:t xml:space="preserve">Донаторска средства </w:t>
            </w:r>
          </w:p>
        </w:tc>
        <w:tc>
          <w:tcPr>
            <w:tcW w:w="3993" w:type="dxa"/>
            <w:gridSpan w:val="13"/>
            <w:tcBorders>
              <w:top w:val="single" w:sz="4" w:space="0" w:color="auto"/>
              <w:left w:val="single" w:sz="4" w:space="0" w:color="auto"/>
              <w:bottom w:val="single" w:sz="4" w:space="0" w:color="auto"/>
              <w:right w:val="single" w:sz="4" w:space="0" w:color="auto"/>
            </w:tcBorders>
          </w:tcPr>
          <w:p w14:paraId="59941384" w14:textId="2B353A76" w:rsidR="00EA6393" w:rsidRDefault="00EA6393">
            <w:pPr>
              <w:pStyle w:val="Default"/>
              <w:rPr>
                <w:sz w:val="23"/>
                <w:szCs w:val="23"/>
              </w:rPr>
            </w:pPr>
            <w:r>
              <w:rPr>
                <w:sz w:val="23"/>
                <w:szCs w:val="23"/>
              </w:rPr>
              <w:t>202</w:t>
            </w:r>
            <w:r>
              <w:rPr>
                <w:sz w:val="23"/>
                <w:szCs w:val="23"/>
                <w:lang w:val="sr-Cyrl-RS"/>
              </w:rPr>
              <w:t>6</w:t>
            </w:r>
            <w:r>
              <w:rPr>
                <w:sz w:val="23"/>
                <w:szCs w:val="23"/>
              </w:rPr>
              <w:t>-202</w:t>
            </w:r>
            <w:r>
              <w:rPr>
                <w:sz w:val="23"/>
                <w:szCs w:val="23"/>
                <w:lang w:val="sr-Cyrl-RS"/>
              </w:rPr>
              <w:t>7</w:t>
            </w:r>
            <w:r>
              <w:rPr>
                <w:sz w:val="23"/>
                <w:szCs w:val="23"/>
              </w:rPr>
              <w:t xml:space="preserve"> </w:t>
            </w:r>
          </w:p>
        </w:tc>
      </w:tr>
      <w:tr w:rsidR="00EA6393" w14:paraId="61001BCE" w14:textId="77777777" w:rsidTr="0069692A">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1"/>
          <w:wAfter w:w="25" w:type="dxa"/>
          <w:trHeight w:val="289"/>
        </w:trPr>
        <w:tc>
          <w:tcPr>
            <w:tcW w:w="7082" w:type="dxa"/>
            <w:gridSpan w:val="55"/>
            <w:tcBorders>
              <w:top w:val="single" w:sz="4" w:space="0" w:color="auto"/>
              <w:left w:val="single" w:sz="4" w:space="0" w:color="auto"/>
              <w:bottom w:val="single" w:sz="4" w:space="0" w:color="auto"/>
              <w:right w:val="single" w:sz="4" w:space="0" w:color="auto"/>
            </w:tcBorders>
          </w:tcPr>
          <w:p w14:paraId="7277DAB3" w14:textId="77777777" w:rsidR="00EA6393" w:rsidRDefault="00EA6393">
            <w:pPr>
              <w:pStyle w:val="Default"/>
              <w:rPr>
                <w:sz w:val="23"/>
                <w:szCs w:val="23"/>
              </w:rPr>
            </w:pPr>
            <w:r>
              <w:rPr>
                <w:sz w:val="23"/>
                <w:szCs w:val="23"/>
              </w:rPr>
              <w:t xml:space="preserve">Активност 3.2.1.2. </w:t>
            </w:r>
          </w:p>
        </w:tc>
        <w:tc>
          <w:tcPr>
            <w:tcW w:w="7085" w:type="dxa"/>
            <w:gridSpan w:val="37"/>
            <w:tcBorders>
              <w:top w:val="single" w:sz="4" w:space="0" w:color="auto"/>
              <w:left w:val="single" w:sz="4" w:space="0" w:color="auto"/>
              <w:bottom w:val="single" w:sz="4" w:space="0" w:color="auto"/>
              <w:right w:val="single" w:sz="4" w:space="0" w:color="auto"/>
            </w:tcBorders>
          </w:tcPr>
          <w:p w14:paraId="7B0DF1BF" w14:textId="4FE5D04E" w:rsidR="00EA6393" w:rsidRDefault="00EA6393">
            <w:pPr>
              <w:pStyle w:val="Default"/>
              <w:rPr>
                <w:sz w:val="23"/>
                <w:szCs w:val="23"/>
              </w:rPr>
            </w:pPr>
            <w:r>
              <w:rPr>
                <w:rFonts w:asciiTheme="minorHAnsi" w:hAnsiTheme="minorHAnsi" w:cstheme="minorHAnsi"/>
                <w:color w:val="auto"/>
                <w:lang w:val="sr-Cyrl-RS"/>
              </w:rPr>
              <w:t>Интегрисање принципа родне равноправности у буџет јединице локалне самоуправе  у складу са законом  утврђеним роковима и обавезама</w:t>
            </w:r>
          </w:p>
        </w:tc>
      </w:tr>
      <w:tr w:rsidR="00EA6393" w14:paraId="7C7EBFF5" w14:textId="77777777" w:rsidTr="0069692A">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2"/>
          <w:wAfter w:w="50" w:type="dxa"/>
          <w:trHeight w:val="325"/>
        </w:trPr>
        <w:tc>
          <w:tcPr>
            <w:tcW w:w="3239" w:type="dxa"/>
            <w:gridSpan w:val="11"/>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8DF4AF9" w14:textId="77777777" w:rsidR="00EA6393" w:rsidRDefault="00EA6393">
            <w:pPr>
              <w:pStyle w:val="Default"/>
              <w:rPr>
                <w:sz w:val="23"/>
                <w:szCs w:val="23"/>
              </w:rPr>
            </w:pPr>
            <w:r>
              <w:rPr>
                <w:sz w:val="23"/>
                <w:szCs w:val="23"/>
              </w:rPr>
              <w:t xml:space="preserve">Показатељ резултата </w:t>
            </w:r>
          </w:p>
        </w:tc>
        <w:tc>
          <w:tcPr>
            <w:tcW w:w="3240" w:type="dxa"/>
            <w:gridSpan w:val="25"/>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94C08ED" w14:textId="77777777" w:rsidR="00EA6393" w:rsidRDefault="00EA6393">
            <w:pPr>
              <w:pStyle w:val="Default"/>
              <w:rPr>
                <w:sz w:val="23"/>
                <w:szCs w:val="23"/>
              </w:rPr>
            </w:pPr>
            <w:r>
              <w:rPr>
                <w:sz w:val="23"/>
                <w:szCs w:val="23"/>
              </w:rPr>
              <w:t xml:space="preserve">Носиоци </w:t>
            </w:r>
          </w:p>
        </w:tc>
        <w:tc>
          <w:tcPr>
            <w:tcW w:w="3241" w:type="dxa"/>
            <w:gridSpan w:val="33"/>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4FF371A" w14:textId="77777777" w:rsidR="00EA6393" w:rsidRDefault="00EA6393">
            <w:pPr>
              <w:pStyle w:val="Default"/>
              <w:rPr>
                <w:sz w:val="23"/>
                <w:szCs w:val="23"/>
              </w:rPr>
            </w:pPr>
            <w:r>
              <w:rPr>
                <w:sz w:val="23"/>
                <w:szCs w:val="23"/>
              </w:rPr>
              <w:t xml:space="preserve">Потребна средства и извор финансирања </w:t>
            </w:r>
          </w:p>
        </w:tc>
        <w:tc>
          <w:tcPr>
            <w:tcW w:w="4422" w:type="dxa"/>
            <w:gridSpan w:val="2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3DF1B377" w14:textId="77777777" w:rsidR="00EA6393" w:rsidRDefault="00EA6393">
            <w:pPr>
              <w:pStyle w:val="Default"/>
              <w:rPr>
                <w:sz w:val="23"/>
                <w:szCs w:val="23"/>
              </w:rPr>
            </w:pPr>
            <w:r>
              <w:rPr>
                <w:sz w:val="23"/>
                <w:szCs w:val="23"/>
              </w:rPr>
              <w:t xml:space="preserve">Период спровођења </w:t>
            </w:r>
          </w:p>
        </w:tc>
      </w:tr>
      <w:tr w:rsidR="00EA6393" w14:paraId="794F3D04" w14:textId="77777777" w:rsidTr="0069692A">
        <w:tblPrEx>
          <w:tblBorders>
            <w:top w:val="none" w:sz="6" w:space="0" w:color="auto"/>
            <w:left w:val="none" w:sz="6" w:space="0" w:color="auto"/>
            <w:bottom w:val="none" w:sz="6" w:space="0" w:color="auto"/>
            <w:right w:val="none" w:sz="6" w:space="0" w:color="auto"/>
            <w:insideH w:val="none" w:sz="0" w:space="0" w:color="auto"/>
            <w:insideV w:val="none" w:sz="0" w:space="0" w:color="auto"/>
          </w:tblBorders>
        </w:tblPrEx>
        <w:trPr>
          <w:gridAfter w:val="2"/>
          <w:wAfter w:w="50" w:type="dxa"/>
          <w:trHeight w:val="666"/>
        </w:trPr>
        <w:tc>
          <w:tcPr>
            <w:tcW w:w="3382" w:type="dxa"/>
            <w:gridSpan w:val="16"/>
            <w:tcBorders>
              <w:top w:val="single" w:sz="4" w:space="0" w:color="auto"/>
              <w:left w:val="single" w:sz="4" w:space="0" w:color="auto"/>
              <w:bottom w:val="single" w:sz="4" w:space="0" w:color="auto"/>
              <w:right w:val="single" w:sz="4" w:space="0" w:color="auto"/>
            </w:tcBorders>
          </w:tcPr>
          <w:p w14:paraId="1CC8E104" w14:textId="58CF02E3" w:rsidR="00EA6393" w:rsidRDefault="00EA6393">
            <w:pPr>
              <w:pStyle w:val="Default"/>
              <w:rPr>
                <w:sz w:val="23"/>
                <w:szCs w:val="23"/>
              </w:rPr>
            </w:pPr>
            <w:r>
              <w:rPr>
                <w:sz w:val="23"/>
                <w:szCs w:val="23"/>
              </w:rPr>
              <w:t xml:space="preserve">Родна равноправност уведена у буџет јединице локалне самоуправе </w:t>
            </w:r>
          </w:p>
        </w:tc>
        <w:tc>
          <w:tcPr>
            <w:tcW w:w="3382" w:type="dxa"/>
            <w:gridSpan w:val="29"/>
            <w:tcBorders>
              <w:top w:val="single" w:sz="4" w:space="0" w:color="auto"/>
              <w:left w:val="single" w:sz="4" w:space="0" w:color="auto"/>
              <w:bottom w:val="single" w:sz="4" w:space="0" w:color="auto"/>
              <w:right w:val="single" w:sz="4" w:space="0" w:color="auto"/>
            </w:tcBorders>
          </w:tcPr>
          <w:p w14:paraId="616D23C7" w14:textId="591991C1" w:rsidR="00EA6393" w:rsidRDefault="00EA6393">
            <w:pPr>
              <w:pStyle w:val="Default"/>
              <w:rPr>
                <w:sz w:val="23"/>
                <w:szCs w:val="23"/>
              </w:rPr>
            </w:pPr>
            <w:r>
              <w:rPr>
                <w:sz w:val="23"/>
                <w:szCs w:val="23"/>
              </w:rPr>
              <w:t xml:space="preserve">Скупштина општине </w:t>
            </w:r>
            <w:r>
              <w:rPr>
                <w:sz w:val="23"/>
                <w:szCs w:val="23"/>
                <w:lang w:val="sr-Cyrl-RS"/>
              </w:rPr>
              <w:t>Пријепоље</w:t>
            </w:r>
            <w:r>
              <w:rPr>
                <w:sz w:val="23"/>
                <w:szCs w:val="23"/>
              </w:rPr>
              <w:t xml:space="preserve"> </w:t>
            </w:r>
          </w:p>
          <w:p w14:paraId="33027484" w14:textId="77777777" w:rsidR="00EA6393" w:rsidRDefault="00EA6393">
            <w:pPr>
              <w:pStyle w:val="Default"/>
              <w:rPr>
                <w:sz w:val="23"/>
                <w:szCs w:val="23"/>
              </w:rPr>
            </w:pPr>
            <w:r>
              <w:rPr>
                <w:sz w:val="23"/>
                <w:szCs w:val="23"/>
              </w:rPr>
              <w:t xml:space="preserve">Савет за родну равноправност </w:t>
            </w:r>
          </w:p>
          <w:p w14:paraId="003CC306" w14:textId="77777777" w:rsidR="00EA6393" w:rsidRDefault="00EA6393">
            <w:pPr>
              <w:pStyle w:val="Default"/>
              <w:rPr>
                <w:sz w:val="23"/>
                <w:szCs w:val="23"/>
              </w:rPr>
            </w:pPr>
            <w:r>
              <w:rPr>
                <w:sz w:val="23"/>
                <w:szCs w:val="23"/>
              </w:rPr>
              <w:t xml:space="preserve">Тело за родно одговорно буџетирање </w:t>
            </w:r>
          </w:p>
        </w:tc>
        <w:tc>
          <w:tcPr>
            <w:tcW w:w="3382" w:type="dxa"/>
            <w:gridSpan w:val="33"/>
            <w:tcBorders>
              <w:top w:val="single" w:sz="4" w:space="0" w:color="auto"/>
              <w:left w:val="single" w:sz="4" w:space="0" w:color="auto"/>
              <w:bottom w:val="single" w:sz="4" w:space="0" w:color="auto"/>
              <w:right w:val="single" w:sz="4" w:space="0" w:color="auto"/>
            </w:tcBorders>
          </w:tcPr>
          <w:p w14:paraId="36127334" w14:textId="77777777" w:rsidR="00EA6393" w:rsidRDefault="00EA6393">
            <w:pPr>
              <w:pStyle w:val="Default"/>
              <w:rPr>
                <w:sz w:val="23"/>
                <w:szCs w:val="23"/>
              </w:rPr>
            </w:pPr>
            <w:r>
              <w:rPr>
                <w:sz w:val="23"/>
                <w:szCs w:val="23"/>
              </w:rPr>
              <w:t xml:space="preserve">Буџет ЈЛС </w:t>
            </w:r>
          </w:p>
          <w:p w14:paraId="7CDA6A4E" w14:textId="77777777" w:rsidR="00EA6393" w:rsidRDefault="00EA6393">
            <w:pPr>
              <w:pStyle w:val="Default"/>
              <w:rPr>
                <w:sz w:val="23"/>
                <w:szCs w:val="23"/>
              </w:rPr>
            </w:pPr>
            <w:r>
              <w:rPr>
                <w:sz w:val="23"/>
                <w:szCs w:val="23"/>
              </w:rPr>
              <w:t xml:space="preserve">Донаторска средства </w:t>
            </w:r>
          </w:p>
        </w:tc>
        <w:tc>
          <w:tcPr>
            <w:tcW w:w="3996" w:type="dxa"/>
            <w:gridSpan w:val="13"/>
            <w:tcBorders>
              <w:top w:val="single" w:sz="4" w:space="0" w:color="auto"/>
              <w:left w:val="single" w:sz="4" w:space="0" w:color="auto"/>
              <w:bottom w:val="single" w:sz="4" w:space="0" w:color="auto"/>
              <w:right w:val="single" w:sz="4" w:space="0" w:color="auto"/>
            </w:tcBorders>
          </w:tcPr>
          <w:p w14:paraId="622D2772" w14:textId="776835E7" w:rsidR="00EA6393" w:rsidRDefault="00EA6393">
            <w:pPr>
              <w:pStyle w:val="Default"/>
              <w:rPr>
                <w:sz w:val="23"/>
                <w:szCs w:val="23"/>
              </w:rPr>
            </w:pPr>
            <w:r>
              <w:rPr>
                <w:sz w:val="23"/>
                <w:szCs w:val="23"/>
              </w:rPr>
              <w:t>202</w:t>
            </w:r>
            <w:r>
              <w:rPr>
                <w:sz w:val="23"/>
                <w:szCs w:val="23"/>
                <w:lang w:val="sr-Cyrl-RS"/>
              </w:rPr>
              <w:t>6</w:t>
            </w:r>
            <w:r>
              <w:rPr>
                <w:sz w:val="23"/>
                <w:szCs w:val="23"/>
              </w:rPr>
              <w:t>-202</w:t>
            </w:r>
            <w:r>
              <w:rPr>
                <w:sz w:val="23"/>
                <w:szCs w:val="23"/>
                <w:lang w:val="sr-Cyrl-RS"/>
              </w:rPr>
              <w:t>7</w:t>
            </w:r>
            <w:r>
              <w:rPr>
                <w:sz w:val="23"/>
                <w:szCs w:val="23"/>
              </w:rPr>
              <w:t xml:space="preserve"> </w:t>
            </w:r>
          </w:p>
        </w:tc>
      </w:tr>
    </w:tbl>
    <w:p w14:paraId="294840A8" w14:textId="77777777" w:rsidR="00A47DF7" w:rsidRPr="00A47DF7" w:rsidRDefault="00A47DF7" w:rsidP="0049349E">
      <w:pPr>
        <w:shd w:val="clear" w:color="auto" w:fill="FFFFFF" w:themeFill="background1"/>
        <w:rPr>
          <w:rFonts w:cstheme="minorHAnsi"/>
          <w:sz w:val="24"/>
          <w:szCs w:val="24"/>
          <w:lang w:val="sr-Cyrl-RS"/>
        </w:rPr>
      </w:pPr>
    </w:p>
    <w:sectPr w:rsidR="00A47DF7" w:rsidRPr="00A47DF7" w:rsidSect="009E0809">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00C696" w14:textId="77777777" w:rsidR="00EA036F" w:rsidRDefault="00EA036F" w:rsidP="00FF369B">
      <w:pPr>
        <w:spacing w:after="0" w:line="240" w:lineRule="auto"/>
      </w:pPr>
      <w:r>
        <w:separator/>
      </w:r>
    </w:p>
  </w:endnote>
  <w:endnote w:type="continuationSeparator" w:id="0">
    <w:p w14:paraId="6B53B509" w14:textId="77777777" w:rsidR="00EA036F" w:rsidRDefault="00EA036F" w:rsidP="00FF36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imesNewRomanPS-BoldMT">
    <w:altName w:val="Yu Gothic"/>
    <w:panose1 w:val="00000000000000000000"/>
    <w:charset w:val="80"/>
    <w:family w:val="auto"/>
    <w:notTrueType/>
    <w:pitch w:val="default"/>
    <w:sig w:usb0="00000001" w:usb1="08070000" w:usb2="00000010" w:usb3="00000000" w:csb0="0002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C93A6A" w14:textId="77777777" w:rsidR="00EA036F" w:rsidRDefault="00EA036F" w:rsidP="00FF369B">
      <w:pPr>
        <w:spacing w:after="0" w:line="240" w:lineRule="auto"/>
      </w:pPr>
      <w:r>
        <w:separator/>
      </w:r>
    </w:p>
  </w:footnote>
  <w:footnote w:type="continuationSeparator" w:id="0">
    <w:p w14:paraId="355083CF" w14:textId="77777777" w:rsidR="00EA036F" w:rsidRDefault="00EA036F" w:rsidP="00FF36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12FB0"/>
    <w:multiLevelType w:val="hybridMultilevel"/>
    <w:tmpl w:val="01FC76A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15:restartNumberingAfterBreak="0">
    <w:nsid w:val="18367294"/>
    <w:multiLevelType w:val="multilevel"/>
    <w:tmpl w:val="4F200220"/>
    <w:lvl w:ilvl="0">
      <w:start w:val="1"/>
      <w:numFmt w:val="decimal"/>
      <w:lvlText w:val="%1."/>
      <w:lvlJc w:val="left"/>
      <w:pPr>
        <w:ind w:left="720" w:hanging="360"/>
      </w:pPr>
      <w:rPr>
        <w:rFonts w:hint="default"/>
      </w:rPr>
    </w:lvl>
    <w:lvl w:ilvl="1">
      <w:start w:val="1"/>
      <w:numFmt w:val="decimal"/>
      <w:isLgl/>
      <w:lvlText w:val="%1.%2."/>
      <w:lvlJc w:val="left"/>
      <w:pPr>
        <w:ind w:left="2137"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2C224FF2"/>
    <w:multiLevelType w:val="multilevel"/>
    <w:tmpl w:val="4F200220"/>
    <w:lvl w:ilvl="0">
      <w:start w:val="1"/>
      <w:numFmt w:val="decimal"/>
      <w:lvlText w:val="%1."/>
      <w:lvlJc w:val="left"/>
      <w:pPr>
        <w:ind w:left="720" w:hanging="360"/>
      </w:pPr>
      <w:rPr>
        <w:rFonts w:hint="default"/>
      </w:rPr>
    </w:lvl>
    <w:lvl w:ilvl="1">
      <w:start w:val="1"/>
      <w:numFmt w:val="decimal"/>
      <w:isLgl/>
      <w:lvlText w:val="%1.%2."/>
      <w:lvlJc w:val="left"/>
      <w:pPr>
        <w:ind w:left="2137"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32CE3D55"/>
    <w:multiLevelType w:val="multilevel"/>
    <w:tmpl w:val="4F200220"/>
    <w:lvl w:ilvl="0">
      <w:start w:val="1"/>
      <w:numFmt w:val="decimal"/>
      <w:lvlText w:val="%1."/>
      <w:lvlJc w:val="left"/>
      <w:pPr>
        <w:ind w:left="720" w:hanging="360"/>
      </w:pPr>
      <w:rPr>
        <w:rFonts w:hint="default"/>
      </w:rPr>
    </w:lvl>
    <w:lvl w:ilvl="1">
      <w:start w:val="1"/>
      <w:numFmt w:val="decimal"/>
      <w:isLgl/>
      <w:lvlText w:val="%1.%2."/>
      <w:lvlJc w:val="left"/>
      <w:pPr>
        <w:ind w:left="2137"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33B96F02"/>
    <w:multiLevelType w:val="hybridMultilevel"/>
    <w:tmpl w:val="C592EF0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 w15:restartNumberingAfterBreak="0">
    <w:nsid w:val="3F2C32F4"/>
    <w:multiLevelType w:val="hybridMultilevel"/>
    <w:tmpl w:val="DEF4ED34"/>
    <w:lvl w:ilvl="0" w:tplc="6670582A">
      <w:start w:val="1"/>
      <w:numFmt w:val="decimal"/>
      <w:lvlText w:val="%1."/>
      <w:lvlJc w:val="left"/>
      <w:pPr>
        <w:ind w:left="1710" w:hanging="360"/>
      </w:pPr>
      <w:rPr>
        <w:rFonts w:hint="default"/>
      </w:rPr>
    </w:lvl>
    <w:lvl w:ilvl="1" w:tplc="241A0019" w:tentative="1">
      <w:start w:val="1"/>
      <w:numFmt w:val="lowerLetter"/>
      <w:lvlText w:val="%2."/>
      <w:lvlJc w:val="left"/>
      <w:pPr>
        <w:ind w:left="2430" w:hanging="360"/>
      </w:pPr>
    </w:lvl>
    <w:lvl w:ilvl="2" w:tplc="241A001B" w:tentative="1">
      <w:start w:val="1"/>
      <w:numFmt w:val="lowerRoman"/>
      <w:lvlText w:val="%3."/>
      <w:lvlJc w:val="right"/>
      <w:pPr>
        <w:ind w:left="3150" w:hanging="180"/>
      </w:pPr>
    </w:lvl>
    <w:lvl w:ilvl="3" w:tplc="241A000F" w:tentative="1">
      <w:start w:val="1"/>
      <w:numFmt w:val="decimal"/>
      <w:lvlText w:val="%4."/>
      <w:lvlJc w:val="left"/>
      <w:pPr>
        <w:ind w:left="3870" w:hanging="360"/>
      </w:pPr>
    </w:lvl>
    <w:lvl w:ilvl="4" w:tplc="241A0019" w:tentative="1">
      <w:start w:val="1"/>
      <w:numFmt w:val="lowerLetter"/>
      <w:lvlText w:val="%5."/>
      <w:lvlJc w:val="left"/>
      <w:pPr>
        <w:ind w:left="4590" w:hanging="360"/>
      </w:pPr>
    </w:lvl>
    <w:lvl w:ilvl="5" w:tplc="241A001B" w:tentative="1">
      <w:start w:val="1"/>
      <w:numFmt w:val="lowerRoman"/>
      <w:lvlText w:val="%6."/>
      <w:lvlJc w:val="right"/>
      <w:pPr>
        <w:ind w:left="5310" w:hanging="180"/>
      </w:pPr>
    </w:lvl>
    <w:lvl w:ilvl="6" w:tplc="241A000F" w:tentative="1">
      <w:start w:val="1"/>
      <w:numFmt w:val="decimal"/>
      <w:lvlText w:val="%7."/>
      <w:lvlJc w:val="left"/>
      <w:pPr>
        <w:ind w:left="6030" w:hanging="360"/>
      </w:pPr>
    </w:lvl>
    <w:lvl w:ilvl="7" w:tplc="241A0019" w:tentative="1">
      <w:start w:val="1"/>
      <w:numFmt w:val="lowerLetter"/>
      <w:lvlText w:val="%8."/>
      <w:lvlJc w:val="left"/>
      <w:pPr>
        <w:ind w:left="6750" w:hanging="360"/>
      </w:pPr>
    </w:lvl>
    <w:lvl w:ilvl="8" w:tplc="241A001B" w:tentative="1">
      <w:start w:val="1"/>
      <w:numFmt w:val="lowerRoman"/>
      <w:lvlText w:val="%9."/>
      <w:lvlJc w:val="right"/>
      <w:pPr>
        <w:ind w:left="7470" w:hanging="180"/>
      </w:pPr>
    </w:lvl>
  </w:abstractNum>
  <w:abstractNum w:abstractNumId="6" w15:restartNumberingAfterBreak="0">
    <w:nsid w:val="5267041F"/>
    <w:multiLevelType w:val="hybridMultilevel"/>
    <w:tmpl w:val="F614114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 w15:restartNumberingAfterBreak="0">
    <w:nsid w:val="6A7A2A0E"/>
    <w:multiLevelType w:val="hybridMultilevel"/>
    <w:tmpl w:val="A2BA5C9C"/>
    <w:lvl w:ilvl="0" w:tplc="F2B4857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66330399">
    <w:abstractNumId w:val="7"/>
  </w:num>
  <w:num w:numId="2" w16cid:durableId="1031809423">
    <w:abstractNumId w:val="0"/>
  </w:num>
  <w:num w:numId="3" w16cid:durableId="684137486">
    <w:abstractNumId w:val="2"/>
  </w:num>
  <w:num w:numId="4" w16cid:durableId="1775663087">
    <w:abstractNumId w:val="4"/>
  </w:num>
  <w:num w:numId="5" w16cid:durableId="1191263892">
    <w:abstractNumId w:val="6"/>
  </w:num>
  <w:num w:numId="6" w16cid:durableId="853572553">
    <w:abstractNumId w:val="5"/>
  </w:num>
  <w:num w:numId="7" w16cid:durableId="1824157656">
    <w:abstractNumId w:val="1"/>
  </w:num>
  <w:num w:numId="8" w16cid:durableId="3442899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A3031"/>
    <w:rsid w:val="00011AD9"/>
    <w:rsid w:val="00014600"/>
    <w:rsid w:val="00027AB7"/>
    <w:rsid w:val="00036A82"/>
    <w:rsid w:val="0004394E"/>
    <w:rsid w:val="00050B9B"/>
    <w:rsid w:val="000544DE"/>
    <w:rsid w:val="00054E04"/>
    <w:rsid w:val="00062E89"/>
    <w:rsid w:val="0007740C"/>
    <w:rsid w:val="0008253F"/>
    <w:rsid w:val="00082849"/>
    <w:rsid w:val="00084847"/>
    <w:rsid w:val="0009240C"/>
    <w:rsid w:val="00093B3F"/>
    <w:rsid w:val="00095A22"/>
    <w:rsid w:val="000C34DD"/>
    <w:rsid w:val="000D03A7"/>
    <w:rsid w:val="000D53D8"/>
    <w:rsid w:val="000E135B"/>
    <w:rsid w:val="000E3450"/>
    <w:rsid w:val="000F39CE"/>
    <w:rsid w:val="000F512F"/>
    <w:rsid w:val="00105EC5"/>
    <w:rsid w:val="00117336"/>
    <w:rsid w:val="001353C9"/>
    <w:rsid w:val="00142901"/>
    <w:rsid w:val="00153C10"/>
    <w:rsid w:val="00162300"/>
    <w:rsid w:val="00166972"/>
    <w:rsid w:val="00170441"/>
    <w:rsid w:val="001826DF"/>
    <w:rsid w:val="001A2438"/>
    <w:rsid w:val="001B20D8"/>
    <w:rsid w:val="001B396A"/>
    <w:rsid w:val="001B404D"/>
    <w:rsid w:val="001C57C3"/>
    <w:rsid w:val="001E3CF4"/>
    <w:rsid w:val="001F7003"/>
    <w:rsid w:val="00223EFB"/>
    <w:rsid w:val="00225226"/>
    <w:rsid w:val="00232818"/>
    <w:rsid w:val="0024356A"/>
    <w:rsid w:val="00251C82"/>
    <w:rsid w:val="00254D26"/>
    <w:rsid w:val="0028307B"/>
    <w:rsid w:val="00285B52"/>
    <w:rsid w:val="00285E0D"/>
    <w:rsid w:val="002928B2"/>
    <w:rsid w:val="002B7B15"/>
    <w:rsid w:val="002D1C33"/>
    <w:rsid w:val="002E21F7"/>
    <w:rsid w:val="002E4838"/>
    <w:rsid w:val="002F0E06"/>
    <w:rsid w:val="002F2227"/>
    <w:rsid w:val="00311A98"/>
    <w:rsid w:val="00311D37"/>
    <w:rsid w:val="00314258"/>
    <w:rsid w:val="003165CC"/>
    <w:rsid w:val="00324341"/>
    <w:rsid w:val="0033144A"/>
    <w:rsid w:val="00332DAE"/>
    <w:rsid w:val="00335A1D"/>
    <w:rsid w:val="00337084"/>
    <w:rsid w:val="00344951"/>
    <w:rsid w:val="00347609"/>
    <w:rsid w:val="00353F78"/>
    <w:rsid w:val="00392C40"/>
    <w:rsid w:val="003A1721"/>
    <w:rsid w:val="003A3F18"/>
    <w:rsid w:val="003B48D5"/>
    <w:rsid w:val="003B502C"/>
    <w:rsid w:val="003C72FF"/>
    <w:rsid w:val="003D0E66"/>
    <w:rsid w:val="003F3E16"/>
    <w:rsid w:val="00422A9C"/>
    <w:rsid w:val="0043139F"/>
    <w:rsid w:val="00436C40"/>
    <w:rsid w:val="00485299"/>
    <w:rsid w:val="0049349E"/>
    <w:rsid w:val="004A33B4"/>
    <w:rsid w:val="004B23C0"/>
    <w:rsid w:val="004B4D46"/>
    <w:rsid w:val="004B7698"/>
    <w:rsid w:val="004C3892"/>
    <w:rsid w:val="004D191F"/>
    <w:rsid w:val="004E4B80"/>
    <w:rsid w:val="004F4302"/>
    <w:rsid w:val="004F6844"/>
    <w:rsid w:val="00511D85"/>
    <w:rsid w:val="00512530"/>
    <w:rsid w:val="00512DF8"/>
    <w:rsid w:val="005166D3"/>
    <w:rsid w:val="0056107D"/>
    <w:rsid w:val="0056179E"/>
    <w:rsid w:val="00563758"/>
    <w:rsid w:val="0057044D"/>
    <w:rsid w:val="00576B41"/>
    <w:rsid w:val="00582AD0"/>
    <w:rsid w:val="005C204C"/>
    <w:rsid w:val="005D17EA"/>
    <w:rsid w:val="00601308"/>
    <w:rsid w:val="0060652E"/>
    <w:rsid w:val="00624073"/>
    <w:rsid w:val="00642EE2"/>
    <w:rsid w:val="006456CD"/>
    <w:rsid w:val="0064667C"/>
    <w:rsid w:val="006531BD"/>
    <w:rsid w:val="00665DAA"/>
    <w:rsid w:val="0066687F"/>
    <w:rsid w:val="00666CEF"/>
    <w:rsid w:val="0067206D"/>
    <w:rsid w:val="00672889"/>
    <w:rsid w:val="00674B30"/>
    <w:rsid w:val="0067560C"/>
    <w:rsid w:val="006803EE"/>
    <w:rsid w:val="00681FA1"/>
    <w:rsid w:val="006833B7"/>
    <w:rsid w:val="0069692A"/>
    <w:rsid w:val="006A3031"/>
    <w:rsid w:val="006C3C9F"/>
    <w:rsid w:val="006C4EF1"/>
    <w:rsid w:val="006C6A2E"/>
    <w:rsid w:val="006D09C3"/>
    <w:rsid w:val="006D1CA8"/>
    <w:rsid w:val="006E2E79"/>
    <w:rsid w:val="006E7615"/>
    <w:rsid w:val="00714B7A"/>
    <w:rsid w:val="007167EE"/>
    <w:rsid w:val="00731D72"/>
    <w:rsid w:val="00731E57"/>
    <w:rsid w:val="007425A1"/>
    <w:rsid w:val="0074548E"/>
    <w:rsid w:val="00750543"/>
    <w:rsid w:val="0075503C"/>
    <w:rsid w:val="0076727E"/>
    <w:rsid w:val="00793C7D"/>
    <w:rsid w:val="00795533"/>
    <w:rsid w:val="00795AF1"/>
    <w:rsid w:val="007A11DC"/>
    <w:rsid w:val="007B1CA0"/>
    <w:rsid w:val="007E212C"/>
    <w:rsid w:val="007E5E34"/>
    <w:rsid w:val="008114D7"/>
    <w:rsid w:val="008335B5"/>
    <w:rsid w:val="00854943"/>
    <w:rsid w:val="0085751F"/>
    <w:rsid w:val="008819BA"/>
    <w:rsid w:val="00884E6D"/>
    <w:rsid w:val="008A71B5"/>
    <w:rsid w:val="008B7E9E"/>
    <w:rsid w:val="008C2394"/>
    <w:rsid w:val="008C5BCF"/>
    <w:rsid w:val="008D3097"/>
    <w:rsid w:val="008D417F"/>
    <w:rsid w:val="008E041F"/>
    <w:rsid w:val="008E3D44"/>
    <w:rsid w:val="008F2D63"/>
    <w:rsid w:val="008F60AB"/>
    <w:rsid w:val="008F7293"/>
    <w:rsid w:val="008F7F12"/>
    <w:rsid w:val="0090214D"/>
    <w:rsid w:val="009071D5"/>
    <w:rsid w:val="00907F62"/>
    <w:rsid w:val="0091305D"/>
    <w:rsid w:val="00914F03"/>
    <w:rsid w:val="00915AF7"/>
    <w:rsid w:val="00916DED"/>
    <w:rsid w:val="00935211"/>
    <w:rsid w:val="009637FD"/>
    <w:rsid w:val="0098214A"/>
    <w:rsid w:val="009848C5"/>
    <w:rsid w:val="00994573"/>
    <w:rsid w:val="009950DE"/>
    <w:rsid w:val="009958BC"/>
    <w:rsid w:val="009A0313"/>
    <w:rsid w:val="009D0634"/>
    <w:rsid w:val="009D517D"/>
    <w:rsid w:val="009E0809"/>
    <w:rsid w:val="009E6CE1"/>
    <w:rsid w:val="009F4083"/>
    <w:rsid w:val="00A07284"/>
    <w:rsid w:val="00A1274D"/>
    <w:rsid w:val="00A230AA"/>
    <w:rsid w:val="00A35125"/>
    <w:rsid w:val="00A47DF7"/>
    <w:rsid w:val="00A84E48"/>
    <w:rsid w:val="00A85409"/>
    <w:rsid w:val="00A90FCF"/>
    <w:rsid w:val="00A92125"/>
    <w:rsid w:val="00AB3469"/>
    <w:rsid w:val="00AB560E"/>
    <w:rsid w:val="00AC269E"/>
    <w:rsid w:val="00AC5B33"/>
    <w:rsid w:val="00AC734B"/>
    <w:rsid w:val="00AD28F1"/>
    <w:rsid w:val="00AD3186"/>
    <w:rsid w:val="00AD38AE"/>
    <w:rsid w:val="00AD6811"/>
    <w:rsid w:val="00AE021A"/>
    <w:rsid w:val="00AE760B"/>
    <w:rsid w:val="00AF4BA9"/>
    <w:rsid w:val="00B013EB"/>
    <w:rsid w:val="00B120BD"/>
    <w:rsid w:val="00B128F5"/>
    <w:rsid w:val="00B13FCB"/>
    <w:rsid w:val="00B35870"/>
    <w:rsid w:val="00B44908"/>
    <w:rsid w:val="00B469F3"/>
    <w:rsid w:val="00B53FDE"/>
    <w:rsid w:val="00B5653F"/>
    <w:rsid w:val="00B732E9"/>
    <w:rsid w:val="00B9569F"/>
    <w:rsid w:val="00BA2A5B"/>
    <w:rsid w:val="00BA62A4"/>
    <w:rsid w:val="00BB1390"/>
    <w:rsid w:val="00BC1870"/>
    <w:rsid w:val="00BC7C51"/>
    <w:rsid w:val="00BE2545"/>
    <w:rsid w:val="00BE27F1"/>
    <w:rsid w:val="00BE6631"/>
    <w:rsid w:val="00BF37EB"/>
    <w:rsid w:val="00BF5BEF"/>
    <w:rsid w:val="00BF5D7C"/>
    <w:rsid w:val="00BF6777"/>
    <w:rsid w:val="00C07D7B"/>
    <w:rsid w:val="00C2212A"/>
    <w:rsid w:val="00C25C69"/>
    <w:rsid w:val="00C26002"/>
    <w:rsid w:val="00C326CF"/>
    <w:rsid w:val="00C46571"/>
    <w:rsid w:val="00C60F87"/>
    <w:rsid w:val="00C70067"/>
    <w:rsid w:val="00C70A7F"/>
    <w:rsid w:val="00C81FDC"/>
    <w:rsid w:val="00C9268C"/>
    <w:rsid w:val="00CA4C80"/>
    <w:rsid w:val="00CA63F5"/>
    <w:rsid w:val="00CB1A92"/>
    <w:rsid w:val="00CB32C8"/>
    <w:rsid w:val="00CC2334"/>
    <w:rsid w:val="00CC4989"/>
    <w:rsid w:val="00CD3635"/>
    <w:rsid w:val="00CD68F3"/>
    <w:rsid w:val="00CE1EA5"/>
    <w:rsid w:val="00CF5D0B"/>
    <w:rsid w:val="00D12CEC"/>
    <w:rsid w:val="00D526B2"/>
    <w:rsid w:val="00D55991"/>
    <w:rsid w:val="00D62FFF"/>
    <w:rsid w:val="00D66662"/>
    <w:rsid w:val="00D66B81"/>
    <w:rsid w:val="00D719A8"/>
    <w:rsid w:val="00DA6F9F"/>
    <w:rsid w:val="00DB1045"/>
    <w:rsid w:val="00DC77DF"/>
    <w:rsid w:val="00DF11F3"/>
    <w:rsid w:val="00DF5674"/>
    <w:rsid w:val="00E07198"/>
    <w:rsid w:val="00E22A16"/>
    <w:rsid w:val="00E257F9"/>
    <w:rsid w:val="00E5476F"/>
    <w:rsid w:val="00E5739C"/>
    <w:rsid w:val="00E57A6D"/>
    <w:rsid w:val="00E65C25"/>
    <w:rsid w:val="00E7112D"/>
    <w:rsid w:val="00E8021A"/>
    <w:rsid w:val="00E82093"/>
    <w:rsid w:val="00E860E4"/>
    <w:rsid w:val="00E903E9"/>
    <w:rsid w:val="00EA036F"/>
    <w:rsid w:val="00EA53AA"/>
    <w:rsid w:val="00EA6393"/>
    <w:rsid w:val="00EC2D43"/>
    <w:rsid w:val="00EC3C61"/>
    <w:rsid w:val="00EC6D24"/>
    <w:rsid w:val="00F470E9"/>
    <w:rsid w:val="00F632F7"/>
    <w:rsid w:val="00F65193"/>
    <w:rsid w:val="00F809EF"/>
    <w:rsid w:val="00FB3D81"/>
    <w:rsid w:val="00FE042B"/>
    <w:rsid w:val="00FE54F1"/>
    <w:rsid w:val="00FF1DB9"/>
    <w:rsid w:val="00FF369B"/>
    <w:rsid w:val="00FF68C9"/>
    <w:rsid w:val="00FF68F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353DA"/>
  <w15:docId w15:val="{AF3DB098-F9BF-4C4B-BD0B-C156DEEC6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D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85B52"/>
    <w:pPr>
      <w:ind w:left="720"/>
      <w:contextualSpacing/>
    </w:pPr>
  </w:style>
  <w:style w:type="table" w:styleId="TableGrid">
    <w:name w:val="Table Grid"/>
    <w:basedOn w:val="TableNormal"/>
    <w:uiPriority w:val="59"/>
    <w:rsid w:val="000439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17336"/>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 w:type="paragraph" w:styleId="BodyText">
    <w:name w:val="Body Text"/>
    <w:basedOn w:val="Normal"/>
    <w:link w:val="BodyTextChar"/>
    <w:rsid w:val="008819BA"/>
    <w:pPr>
      <w:widowControl w:val="0"/>
      <w:suppressAutoHyphens/>
      <w:spacing w:after="140" w:line="276" w:lineRule="auto"/>
    </w:pPr>
    <w:rPr>
      <w:rFonts w:ascii="Times New Roman" w:eastAsia="Lucida Sans Unicode" w:hAnsi="Times New Roman" w:cs="Times New Roman"/>
      <w:sz w:val="24"/>
      <w:szCs w:val="20"/>
      <w:lang w:val="sr-Cyrl-RS" w:eastAsia="zh-CN"/>
    </w:rPr>
  </w:style>
  <w:style w:type="character" w:customStyle="1" w:styleId="BodyTextChar">
    <w:name w:val="Body Text Char"/>
    <w:basedOn w:val="DefaultParagraphFont"/>
    <w:link w:val="BodyText"/>
    <w:rsid w:val="008819BA"/>
    <w:rPr>
      <w:rFonts w:ascii="Times New Roman" w:eastAsia="Lucida Sans Unicode" w:hAnsi="Times New Roman" w:cs="Times New Roman"/>
      <w:sz w:val="24"/>
      <w:szCs w:val="20"/>
      <w:lang w:val="sr-Cyrl-RS" w:eastAsia="zh-CN"/>
    </w:rPr>
  </w:style>
  <w:style w:type="character" w:styleId="Strong">
    <w:name w:val="Strong"/>
    <w:basedOn w:val="DefaultParagraphFont"/>
    <w:uiPriority w:val="22"/>
    <w:qFormat/>
    <w:rsid w:val="008D417F"/>
    <w:rPr>
      <w:b/>
      <w:bCs/>
    </w:rPr>
  </w:style>
  <w:style w:type="paragraph" w:customStyle="1" w:styleId="Default">
    <w:name w:val="Default"/>
    <w:rsid w:val="00353F78"/>
    <w:pPr>
      <w:autoSpaceDE w:val="0"/>
      <w:autoSpaceDN w:val="0"/>
      <w:adjustRightInd w:val="0"/>
      <w:spacing w:after="0" w:line="240" w:lineRule="auto"/>
    </w:pPr>
    <w:rPr>
      <w:rFonts w:ascii="Times New Roman" w:hAnsi="Times New Roman" w:cs="Times New Roman"/>
      <w:color w:val="000000"/>
      <w:sz w:val="24"/>
      <w:szCs w:val="24"/>
      <w:lang w:val="sr-Latn-RS"/>
    </w:rPr>
  </w:style>
  <w:style w:type="paragraph" w:styleId="Header">
    <w:name w:val="header"/>
    <w:basedOn w:val="Normal"/>
    <w:link w:val="HeaderChar"/>
    <w:uiPriority w:val="99"/>
    <w:unhideWhenUsed/>
    <w:rsid w:val="00FF369B"/>
    <w:pPr>
      <w:tabs>
        <w:tab w:val="center" w:pos="4536"/>
        <w:tab w:val="right" w:pos="9072"/>
      </w:tabs>
      <w:spacing w:after="0" w:line="240" w:lineRule="auto"/>
    </w:pPr>
  </w:style>
  <w:style w:type="character" w:customStyle="1" w:styleId="HeaderChar">
    <w:name w:val="Header Char"/>
    <w:basedOn w:val="DefaultParagraphFont"/>
    <w:link w:val="Header"/>
    <w:uiPriority w:val="99"/>
    <w:rsid w:val="00FF369B"/>
  </w:style>
  <w:style w:type="paragraph" w:styleId="Footer">
    <w:name w:val="footer"/>
    <w:basedOn w:val="Normal"/>
    <w:link w:val="FooterChar"/>
    <w:uiPriority w:val="99"/>
    <w:unhideWhenUsed/>
    <w:rsid w:val="00FF369B"/>
    <w:pPr>
      <w:tabs>
        <w:tab w:val="center" w:pos="4536"/>
        <w:tab w:val="right" w:pos="9072"/>
      </w:tabs>
      <w:spacing w:after="0" w:line="240" w:lineRule="auto"/>
    </w:pPr>
  </w:style>
  <w:style w:type="character" w:customStyle="1" w:styleId="FooterChar">
    <w:name w:val="Footer Char"/>
    <w:basedOn w:val="DefaultParagraphFont"/>
    <w:link w:val="Footer"/>
    <w:uiPriority w:val="99"/>
    <w:rsid w:val="00FF3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sr-Cyrl-RS"/>
              <a:t>Подаци Пописа 2022.за општину Пријепоље о стручној спреми</a:t>
            </a:r>
            <a:endParaRPr lang="sr-Latn-R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sr-Latn-RS"/>
        </a:p>
      </c:txPr>
    </c:title>
    <c:autoTitleDeleted val="0"/>
    <c:plotArea>
      <c:layout/>
      <c:pieChart>
        <c:varyColors val="1"/>
        <c:ser>
          <c:idx val="0"/>
          <c:order val="0"/>
          <c:tx>
            <c:strRef>
              <c:f>Sheet1!$B$1</c:f>
              <c:strCache>
                <c:ptCount val="1"/>
                <c:pt idx="0">
                  <c:v>Series 1</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4D58-4AC9-8013-F2CB98B4C45D}"/>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6-4D58-4AC9-8013-F2CB98B4C45D}"/>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4D58-4AC9-8013-F2CB98B4C45D}"/>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4-4D58-4AC9-8013-F2CB98B4C45D}"/>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A-4D58-4AC9-8013-F2CB98B4C45D}"/>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4D58-4AC9-8013-F2CB98B4C45D}"/>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8-4D58-4AC9-8013-F2CB98B4C45D}"/>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58-4AC9-8013-F2CB98B4C45D}"/>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58-4AC9-8013-F2CB98B4C45D}"/>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58-4AC9-8013-F2CB98B4C45D}"/>
                </c:ext>
              </c:extLst>
            </c:dLbl>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58-4AC9-8013-F2CB98B4C45D}"/>
                </c:ext>
              </c:extLst>
            </c:dLbl>
            <c:dLbl>
              <c:idx val="4"/>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D58-4AC9-8013-F2CB98B4C45D}"/>
                </c:ext>
              </c:extLst>
            </c:dLbl>
            <c:dLbl>
              <c:idx val="5"/>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D58-4AC9-8013-F2CB98B4C45D}"/>
                </c:ext>
              </c:extLst>
            </c:dLbl>
            <c:dLbl>
              <c:idx val="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58-4AC9-8013-F2CB98B4C45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sr-Latn-RS"/>
              </a:p>
            </c:txPr>
            <c:showLegendKey val="0"/>
            <c:showVal val="0"/>
            <c:showCatName val="0"/>
            <c:showSerName val="0"/>
            <c:showPercent val="0"/>
            <c:showBubbleSize val="0"/>
            <c:extLst>
              <c:ext xmlns:c15="http://schemas.microsoft.com/office/drawing/2012/chart" uri="{CE6537A1-D6FC-4f65-9D91-7224C49458BB}"/>
            </c:extLst>
          </c:dLbls>
          <c:cat>
            <c:strRef>
              <c:f>Sheet1!$A$2:$A$8</c:f>
              <c:strCache>
                <c:ptCount val="7"/>
                <c:pt idx="0">
                  <c:v>без завршене школе</c:v>
                </c:pt>
                <c:pt idx="1">
                  <c:v>непотпуно основно образовање</c:v>
                </c:pt>
                <c:pt idx="2">
                  <c:v>основна школа</c:v>
                </c:pt>
                <c:pt idx="3">
                  <c:v>средња школа</c:v>
                </c:pt>
                <c:pt idx="4">
                  <c:v>специјализација после средње школе</c:v>
                </c:pt>
                <c:pt idx="5">
                  <c:v>виша школа</c:v>
                </c:pt>
                <c:pt idx="6">
                  <c:v>високо образовање</c:v>
                </c:pt>
              </c:strCache>
            </c:strRef>
          </c:cat>
          <c:val>
            <c:numRef>
              <c:f>Sheet1!$B$2:$B$8</c:f>
              <c:numCache>
                <c:formatCode>0%</c:formatCode>
                <c:ptCount val="7"/>
                <c:pt idx="0">
                  <c:v>0.01</c:v>
                </c:pt>
                <c:pt idx="1">
                  <c:v>0.06</c:v>
                </c:pt>
                <c:pt idx="2">
                  <c:v>0.22</c:v>
                </c:pt>
                <c:pt idx="3">
                  <c:v>0.56999999999999995</c:v>
                </c:pt>
                <c:pt idx="4">
                  <c:v>0.01</c:v>
                </c:pt>
                <c:pt idx="5">
                  <c:v>0.05</c:v>
                </c:pt>
                <c:pt idx="6">
                  <c:v>0.08</c:v>
                </c:pt>
              </c:numCache>
            </c:numRef>
          </c:val>
          <c:extLst>
            <c:ext xmlns:c16="http://schemas.microsoft.com/office/drawing/2014/chart" uri="{C3380CC4-5D6E-409C-BE32-E72D297353CC}">
              <c16:uniqueId val="{00000000-4D58-4AC9-8013-F2CB98B4C45D}"/>
            </c:ext>
          </c:extLst>
        </c:ser>
        <c:ser>
          <c:idx val="1"/>
          <c:order val="1"/>
          <c:tx>
            <c:strRef>
              <c:f>Sheet1!$C$1</c:f>
              <c:strCache>
                <c:ptCount val="1"/>
                <c:pt idx="0">
                  <c:v>Series 2</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88C5-47B2-8EC4-2887528E55B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1-88C5-47B2-8EC4-2887528E55B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3-88C5-47B2-8EC4-2887528E55B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5-88C5-47B2-8EC4-2887528E55B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7-88C5-47B2-8EC4-2887528E55B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9-88C5-47B2-8EC4-2887528E55B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B-88C5-47B2-8EC4-2887528E55B9}"/>
              </c:ext>
            </c:extLst>
          </c:dPt>
          <c:cat>
            <c:strRef>
              <c:f>Sheet1!$A$2:$A$8</c:f>
              <c:strCache>
                <c:ptCount val="7"/>
                <c:pt idx="0">
                  <c:v>без завршене школе</c:v>
                </c:pt>
                <c:pt idx="1">
                  <c:v>непотпуно основно образовање</c:v>
                </c:pt>
                <c:pt idx="2">
                  <c:v>основна школа</c:v>
                </c:pt>
                <c:pt idx="3">
                  <c:v>средња школа</c:v>
                </c:pt>
                <c:pt idx="4">
                  <c:v>специјализација после средње школе</c:v>
                </c:pt>
                <c:pt idx="5">
                  <c:v>виша школа</c:v>
                </c:pt>
                <c:pt idx="6">
                  <c:v>високо образовање</c:v>
                </c:pt>
              </c:strCache>
            </c:strRef>
          </c:cat>
          <c:val>
            <c:numRef>
              <c:f>Sheet1!$C$2:$C$8</c:f>
              <c:numCache>
                <c:formatCode>General</c:formatCode>
                <c:ptCount val="7"/>
              </c:numCache>
            </c:numRef>
          </c:val>
          <c:extLst>
            <c:ext xmlns:c16="http://schemas.microsoft.com/office/drawing/2014/chart" uri="{C3380CC4-5D6E-409C-BE32-E72D297353CC}">
              <c16:uniqueId val="{00000001-4D58-4AC9-8013-F2CB98B4C45D}"/>
            </c:ext>
          </c:extLst>
        </c:ser>
        <c:ser>
          <c:idx val="2"/>
          <c:order val="2"/>
          <c:tx>
            <c:strRef>
              <c:f>Sheet1!$D$1</c:f>
              <c:strCache>
                <c:ptCount val="1"/>
                <c:pt idx="0">
                  <c:v>Series 3</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D-88C5-47B2-8EC4-2887528E55B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1F-88C5-47B2-8EC4-2887528E55B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1-88C5-47B2-8EC4-2887528E55B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3-88C5-47B2-8EC4-2887528E55B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5-88C5-47B2-8EC4-2887528E55B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7-88C5-47B2-8EC4-2887528E55B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9-88C5-47B2-8EC4-2887528E55B9}"/>
              </c:ext>
            </c:extLst>
          </c:dPt>
          <c:cat>
            <c:strRef>
              <c:f>Sheet1!$A$2:$A$8</c:f>
              <c:strCache>
                <c:ptCount val="7"/>
                <c:pt idx="0">
                  <c:v>без завршене школе</c:v>
                </c:pt>
                <c:pt idx="1">
                  <c:v>непотпуно основно образовање</c:v>
                </c:pt>
                <c:pt idx="2">
                  <c:v>основна школа</c:v>
                </c:pt>
                <c:pt idx="3">
                  <c:v>средња школа</c:v>
                </c:pt>
                <c:pt idx="4">
                  <c:v>специјализација после средње школе</c:v>
                </c:pt>
                <c:pt idx="5">
                  <c:v>виша школа</c:v>
                </c:pt>
                <c:pt idx="6">
                  <c:v>високо образовање</c:v>
                </c:pt>
              </c:strCache>
            </c:strRef>
          </c:cat>
          <c:val>
            <c:numRef>
              <c:f>Sheet1!$D$2:$D$8</c:f>
              <c:numCache>
                <c:formatCode>General</c:formatCode>
                <c:ptCount val="7"/>
              </c:numCache>
            </c:numRef>
          </c:val>
          <c:extLst>
            <c:ext xmlns:c16="http://schemas.microsoft.com/office/drawing/2014/chart" uri="{C3380CC4-5D6E-409C-BE32-E72D297353CC}">
              <c16:uniqueId val="{00000002-4D58-4AC9-8013-F2CB98B4C45D}"/>
            </c:ext>
          </c:extLst>
        </c:ser>
        <c:ser>
          <c:idx val="3"/>
          <c:order val="3"/>
          <c:tx>
            <c:strRef>
              <c:f>Sheet1!$E$1</c:f>
              <c:strCache>
                <c:ptCount val="1"/>
                <c:pt idx="0">
                  <c:v>Series 4</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B-88C5-47B2-8EC4-2887528E55B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D-88C5-47B2-8EC4-2887528E55B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2F-88C5-47B2-8EC4-2887528E55B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31-88C5-47B2-8EC4-2887528E55B9}"/>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33-88C5-47B2-8EC4-2887528E55B9}"/>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35-88C5-47B2-8EC4-2887528E55B9}"/>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37-88C5-47B2-8EC4-2887528E55B9}"/>
              </c:ext>
            </c:extLst>
          </c:dPt>
          <c:cat>
            <c:strRef>
              <c:f>Sheet1!$A$2:$A$8</c:f>
              <c:strCache>
                <c:ptCount val="7"/>
                <c:pt idx="0">
                  <c:v>без завршене школе</c:v>
                </c:pt>
                <c:pt idx="1">
                  <c:v>непотпуно основно образовање</c:v>
                </c:pt>
                <c:pt idx="2">
                  <c:v>основна школа</c:v>
                </c:pt>
                <c:pt idx="3">
                  <c:v>средња школа</c:v>
                </c:pt>
                <c:pt idx="4">
                  <c:v>специјализација после средње школе</c:v>
                </c:pt>
                <c:pt idx="5">
                  <c:v>виша школа</c:v>
                </c:pt>
                <c:pt idx="6">
                  <c:v>високо образовање</c:v>
                </c:pt>
              </c:strCache>
            </c:strRef>
          </c:cat>
          <c:val>
            <c:numRef>
              <c:f>Sheet1!$E$2:$E$8</c:f>
              <c:numCache>
                <c:formatCode>0%</c:formatCode>
                <c:ptCount val="7"/>
                <c:pt idx="0">
                  <c:v>0</c:v>
                </c:pt>
                <c:pt idx="1">
                  <c:v>0</c:v>
                </c:pt>
                <c:pt idx="2">
                  <c:v>0</c:v>
                </c:pt>
                <c:pt idx="3">
                  <c:v>0</c:v>
                </c:pt>
                <c:pt idx="4">
                  <c:v>0</c:v>
                </c:pt>
                <c:pt idx="5">
                  <c:v>0</c:v>
                </c:pt>
                <c:pt idx="6">
                  <c:v>0</c:v>
                </c:pt>
              </c:numCache>
            </c:numRef>
          </c:val>
          <c:extLst>
            <c:ext xmlns:c16="http://schemas.microsoft.com/office/drawing/2014/chart" uri="{C3380CC4-5D6E-409C-BE32-E72D297353CC}">
              <c16:uniqueId val="{00000003-4D58-4AC9-8013-F2CB98B4C45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r-Latn-R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DC1F3-D7FD-4F4A-B16C-DB94CA407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4339</TotalTime>
  <Pages>1</Pages>
  <Words>11921</Words>
  <Characters>67955</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Selma Serdarevic</dc:creator>
  <cp:lastModifiedBy>User</cp:lastModifiedBy>
  <cp:revision>62</cp:revision>
  <dcterms:created xsi:type="dcterms:W3CDTF">2025-08-18T09:38:00Z</dcterms:created>
  <dcterms:modified xsi:type="dcterms:W3CDTF">2026-02-04T11:17:00Z</dcterms:modified>
</cp:coreProperties>
</file>