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Република Србија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Општина Пријепоље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Општинска управа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Број: 421-454/16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Датум: 09.12.2016.године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  <w:r w:rsidRPr="00F3273B">
        <w:rPr>
          <w:lang w:val="sr-Cyrl-CS"/>
        </w:rPr>
        <w:t>П р и ј е п о љ е</w:t>
      </w:r>
    </w:p>
    <w:p w:rsidR="00F3273B" w:rsidRPr="00F3273B" w:rsidRDefault="00F3273B" w:rsidP="00F3273B">
      <w:pPr>
        <w:ind w:right="4"/>
        <w:jc w:val="both"/>
        <w:rPr>
          <w:lang w:val="sr-Cyrl-CS"/>
        </w:rPr>
      </w:pPr>
    </w:p>
    <w:p w:rsidR="00F3273B" w:rsidRPr="00F3273B" w:rsidRDefault="00F3273B" w:rsidP="00F3273B">
      <w:pPr>
        <w:ind w:right="4"/>
        <w:jc w:val="both"/>
        <w:rPr>
          <w:lang w:val="sr-Cyrl-CS"/>
        </w:rPr>
      </w:pPr>
    </w:p>
    <w:p w:rsidR="00F3273B" w:rsidRPr="00F3273B" w:rsidRDefault="00F3273B" w:rsidP="00F3273B">
      <w:pPr>
        <w:ind w:right="4"/>
        <w:jc w:val="both"/>
        <w:rPr>
          <w:lang w:val="sr-Cyrl-CS"/>
        </w:rPr>
      </w:pPr>
    </w:p>
    <w:p w:rsidR="00F3273B" w:rsidRPr="00F3273B" w:rsidRDefault="00F3273B" w:rsidP="00F3273B">
      <w:pPr>
        <w:ind w:right="4"/>
        <w:jc w:val="both"/>
        <w:rPr>
          <w:lang w:val="sr-Cyrl-CS"/>
        </w:rPr>
      </w:pPr>
    </w:p>
    <w:p w:rsidR="00D96331" w:rsidRPr="00F3273B" w:rsidRDefault="00F3273B" w:rsidP="00F3273B">
      <w:pPr>
        <w:jc w:val="center"/>
        <w:rPr>
          <w:b/>
          <w:lang w:val="sr-Cyrl-CS"/>
        </w:rPr>
      </w:pPr>
      <w:r w:rsidRPr="00F3273B">
        <w:rPr>
          <w:b/>
          <w:lang w:val="sr-Cyrl-CS"/>
        </w:rPr>
        <w:t>ЗАПИСНИК</w:t>
      </w:r>
    </w:p>
    <w:p w:rsidR="00F3273B" w:rsidRPr="00F3273B" w:rsidRDefault="00F3273B" w:rsidP="00F3273B">
      <w:pPr>
        <w:jc w:val="center"/>
        <w:rPr>
          <w:b/>
          <w:lang w:val="sr-Cyrl-CS"/>
        </w:rPr>
      </w:pPr>
    </w:p>
    <w:p w:rsidR="00F3273B" w:rsidRPr="00F3273B" w:rsidRDefault="00F3273B" w:rsidP="00F3273B">
      <w:pPr>
        <w:jc w:val="center"/>
        <w:rPr>
          <w:b/>
          <w:lang w:val="sr-Cyrl-CS"/>
        </w:rPr>
      </w:pPr>
      <w:r w:rsidRPr="00F3273B">
        <w:rPr>
          <w:b/>
          <w:lang w:val="sr-Cyrl-CS"/>
        </w:rPr>
        <w:t>о истицању Одлуке о додели једнократних новчаних награда студентима чији родитељи имају пребивалиште на територији општине Пријепоље за школску-академску 2015/2016.годину</w:t>
      </w:r>
    </w:p>
    <w:p w:rsidR="00F3273B" w:rsidRPr="00F3273B" w:rsidRDefault="00F3273B" w:rsidP="00F3273B">
      <w:pPr>
        <w:jc w:val="center"/>
        <w:rPr>
          <w:b/>
          <w:lang w:val="sr-Cyrl-CS"/>
        </w:rPr>
      </w:pPr>
    </w:p>
    <w:p w:rsidR="00F3273B" w:rsidRPr="00F3273B" w:rsidRDefault="00F3273B" w:rsidP="00F3273B">
      <w:pPr>
        <w:jc w:val="center"/>
        <w:rPr>
          <w:b/>
          <w:lang w:val="sr-Cyrl-CS"/>
        </w:rPr>
      </w:pPr>
    </w:p>
    <w:p w:rsidR="00F3273B" w:rsidRPr="00F3273B" w:rsidRDefault="00F3273B" w:rsidP="00F3273B">
      <w:pPr>
        <w:jc w:val="center"/>
        <w:rPr>
          <w:b/>
          <w:lang w:val="sr-Cyrl-CS"/>
        </w:rPr>
      </w:pPr>
    </w:p>
    <w:p w:rsidR="00F3273B" w:rsidRDefault="00F3273B" w:rsidP="00F3273B">
      <w:pPr>
        <w:jc w:val="both"/>
        <w:rPr>
          <w:lang w:val="sr-Cyrl-CS"/>
        </w:rPr>
      </w:pPr>
      <w:r w:rsidRPr="00F3273B">
        <w:rPr>
          <w:lang w:val="sr-Cyrl-CS"/>
        </w:rPr>
        <w:t>Дана 09.12.2016. године истакнута је на огласној табли Општинске управе општине Пријепоље Одлука о додели једнократних новчаних награда студентима чији родитељи имају пребивалиште на територији општине Пријепоље за школску-академску 2015/2016.годину, број 421-454/16 од 06.12.2016. године, коју је донела Комисија за младе таленте</w:t>
      </w:r>
      <w:r>
        <w:rPr>
          <w:lang w:val="sr-Cyrl-CS"/>
        </w:rPr>
        <w:t>.</w:t>
      </w:r>
    </w:p>
    <w:p w:rsidR="00F3273B" w:rsidRDefault="00F3273B" w:rsidP="00F3273B">
      <w:pPr>
        <w:jc w:val="both"/>
        <w:rPr>
          <w:lang w:val="sr-Cyrl-CS"/>
        </w:rPr>
      </w:pPr>
    </w:p>
    <w:p w:rsidR="00F3273B" w:rsidRDefault="00F3273B" w:rsidP="00F3273B">
      <w:pPr>
        <w:jc w:val="both"/>
        <w:rPr>
          <w:lang w:val="sr-Cyrl-CS"/>
        </w:rPr>
      </w:pPr>
    </w:p>
    <w:p w:rsidR="00F3273B" w:rsidRDefault="00F3273B" w:rsidP="00F3273B">
      <w:pPr>
        <w:jc w:val="both"/>
        <w:rPr>
          <w:lang w:val="sr-Cyrl-CS"/>
        </w:rPr>
      </w:pPr>
    </w:p>
    <w:p w:rsidR="00F3273B" w:rsidRDefault="00F3273B" w:rsidP="00F3273B">
      <w:pPr>
        <w:jc w:val="both"/>
        <w:rPr>
          <w:lang w:val="sr-Cyrl-CS"/>
        </w:rPr>
      </w:pPr>
    </w:p>
    <w:p w:rsidR="00F3273B" w:rsidRDefault="00F3273B" w:rsidP="00F3273B">
      <w:pPr>
        <w:jc w:val="both"/>
        <w:rPr>
          <w:lang w:val="sr-Cyrl-CS"/>
        </w:rPr>
      </w:pPr>
    </w:p>
    <w:p w:rsidR="00F3273B" w:rsidRDefault="00F3273B" w:rsidP="00F3273B">
      <w:pPr>
        <w:jc w:val="right"/>
        <w:rPr>
          <w:lang w:val="sr-Cyrl-CS"/>
        </w:rPr>
      </w:pPr>
      <w:r>
        <w:rPr>
          <w:lang w:val="sr-Cyrl-CS"/>
        </w:rPr>
        <w:t>ПРЕДСЕДНИК КОМИСИЈЕ</w:t>
      </w:r>
    </w:p>
    <w:p w:rsidR="00F3273B" w:rsidRDefault="00F3273B" w:rsidP="00F3273B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ЗА МЛАДЕ ТАЛЕНТЕ</w:t>
      </w:r>
    </w:p>
    <w:p w:rsidR="00F3273B" w:rsidRDefault="00F3273B" w:rsidP="00F3273B">
      <w:pPr>
        <w:jc w:val="right"/>
        <w:rPr>
          <w:lang w:val="sr-Cyrl-CS"/>
        </w:rPr>
      </w:pPr>
    </w:p>
    <w:p w:rsidR="00F3273B" w:rsidRPr="00F3273B" w:rsidRDefault="00F3273B" w:rsidP="00F3273B">
      <w:pPr>
        <w:jc w:val="center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Ана Пејовић</w:t>
      </w:r>
    </w:p>
    <w:p w:rsidR="00F3273B" w:rsidRDefault="00F3273B" w:rsidP="00F3273B">
      <w:pPr>
        <w:jc w:val="center"/>
        <w:rPr>
          <w:b/>
          <w:lang w:val="sr-Cyrl-CS"/>
        </w:rPr>
      </w:pPr>
    </w:p>
    <w:p w:rsidR="00F3273B" w:rsidRPr="00F3273B" w:rsidRDefault="00F3273B" w:rsidP="00F3273B">
      <w:pPr>
        <w:jc w:val="both"/>
        <w:rPr>
          <w:lang w:val="sr-Cyrl-CS"/>
        </w:rPr>
      </w:pPr>
    </w:p>
    <w:sectPr w:rsidR="00F3273B" w:rsidRPr="00F3273B" w:rsidSect="00F3273B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273B"/>
    <w:rsid w:val="00D96331"/>
    <w:rsid w:val="00F3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Ljuba</dc:creator>
  <cp:keywords/>
  <dc:description/>
  <cp:lastModifiedBy>Ljuba</cp:lastModifiedBy>
  <cp:revision>1</cp:revision>
  <dcterms:created xsi:type="dcterms:W3CDTF">2016-12-09T12:55:00Z</dcterms:created>
  <dcterms:modified xsi:type="dcterms:W3CDTF">2016-12-09T13:05:00Z</dcterms:modified>
</cp:coreProperties>
</file>