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6CD" w:rsidRDefault="007B614B" w:rsidP="004C0149">
      <w:pPr>
        <w:shd w:val="clear" w:color="auto" w:fill="F5F5F5"/>
        <w:spacing w:after="91" w:line="240" w:lineRule="auto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</w:rPr>
      </w:pPr>
      <w:r>
        <w:rPr>
          <w:noProof/>
        </w:rPr>
        <w:drawing>
          <wp:inline distT="0" distB="0" distL="0" distR="0">
            <wp:extent cx="2331085" cy="798830"/>
            <wp:effectExtent l="19050" t="0" r="0" b="0"/>
            <wp:docPr id="4" name="Picture 4" descr="EUP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UPR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08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614B" w:rsidRDefault="007B614B" w:rsidP="007B614B">
      <w:pPr>
        <w:shd w:val="clear" w:color="auto" w:fill="F5F5F5"/>
        <w:spacing w:after="9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</w:rPr>
      </w:pPr>
    </w:p>
    <w:p w:rsidR="004C0149" w:rsidRPr="004C0149" w:rsidRDefault="004C0149" w:rsidP="007B614B">
      <w:pPr>
        <w:shd w:val="clear" w:color="auto" w:fill="F5F5F5"/>
        <w:spacing w:after="9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</w:rPr>
      </w:pPr>
      <w:proofErr w:type="spellStart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>Javni</w:t>
      </w:r>
      <w:proofErr w:type="spellEnd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 xml:space="preserve"> </w:t>
      </w:r>
      <w:proofErr w:type="spellStart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>poziv</w:t>
      </w:r>
      <w:proofErr w:type="spellEnd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 xml:space="preserve"> </w:t>
      </w:r>
      <w:proofErr w:type="spellStart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>za</w:t>
      </w:r>
      <w:proofErr w:type="spellEnd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 xml:space="preserve"> </w:t>
      </w:r>
      <w:proofErr w:type="spellStart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>podnošenje</w:t>
      </w:r>
      <w:proofErr w:type="spellEnd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 xml:space="preserve"> </w:t>
      </w:r>
      <w:proofErr w:type="spellStart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>predloga</w:t>
      </w:r>
      <w:proofErr w:type="spellEnd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 xml:space="preserve"> </w:t>
      </w:r>
      <w:proofErr w:type="spellStart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>projekata</w:t>
      </w:r>
      <w:proofErr w:type="spellEnd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 xml:space="preserve"> </w:t>
      </w:r>
      <w:proofErr w:type="spellStart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>za</w:t>
      </w:r>
      <w:proofErr w:type="spellEnd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 xml:space="preserve"> </w:t>
      </w:r>
      <w:proofErr w:type="spellStart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>nabavku</w:t>
      </w:r>
      <w:proofErr w:type="spellEnd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 xml:space="preserve"> </w:t>
      </w:r>
      <w:proofErr w:type="spellStart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>opreme</w:t>
      </w:r>
      <w:proofErr w:type="spellEnd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 xml:space="preserve"> </w:t>
      </w:r>
      <w:proofErr w:type="spellStart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>i</w:t>
      </w:r>
      <w:proofErr w:type="spellEnd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 xml:space="preserve"> </w:t>
      </w:r>
      <w:proofErr w:type="spellStart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>uvođenje</w:t>
      </w:r>
      <w:proofErr w:type="spellEnd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 xml:space="preserve"> </w:t>
      </w:r>
      <w:proofErr w:type="spellStart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>usluga</w:t>
      </w:r>
      <w:proofErr w:type="spellEnd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 xml:space="preserve"> </w:t>
      </w:r>
      <w:proofErr w:type="spellStart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>za</w:t>
      </w:r>
      <w:proofErr w:type="spellEnd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 xml:space="preserve"> </w:t>
      </w:r>
      <w:proofErr w:type="spellStart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>preduzetnike</w:t>
      </w:r>
      <w:proofErr w:type="spellEnd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 xml:space="preserve">, </w:t>
      </w:r>
      <w:proofErr w:type="spellStart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>mikro</w:t>
      </w:r>
      <w:proofErr w:type="spellEnd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 xml:space="preserve"> </w:t>
      </w:r>
      <w:proofErr w:type="spellStart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>i</w:t>
      </w:r>
      <w:proofErr w:type="spellEnd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 xml:space="preserve"> mala </w:t>
      </w:r>
      <w:proofErr w:type="spellStart"/>
      <w:r w:rsidRPr="004C0149">
        <w:rPr>
          <w:rFonts w:ascii="Arial" w:eastAsia="Times New Roman" w:hAnsi="Arial" w:cs="Arial"/>
          <w:b/>
          <w:bCs/>
          <w:kern w:val="36"/>
          <w:sz w:val="32"/>
          <w:szCs w:val="32"/>
        </w:rPr>
        <w:t>preduzeća</w:t>
      </w:r>
      <w:proofErr w:type="spellEnd"/>
    </w:p>
    <w:p w:rsidR="007B614B" w:rsidRDefault="007B614B" w:rsidP="004C0149">
      <w:pPr>
        <w:shd w:val="clear" w:color="auto" w:fill="F5F5F5"/>
        <w:spacing w:before="52" w:after="52" w:line="240" w:lineRule="auto"/>
        <w:outlineLvl w:val="1"/>
        <w:rPr>
          <w:rFonts w:ascii="Arial" w:eastAsia="Times New Roman" w:hAnsi="Arial" w:cs="Arial"/>
        </w:rPr>
      </w:pPr>
    </w:p>
    <w:p w:rsidR="004C0149" w:rsidRPr="004C0149" w:rsidRDefault="004C0149" w:rsidP="004C0149">
      <w:pPr>
        <w:shd w:val="clear" w:color="auto" w:fill="F5F5F5"/>
        <w:spacing w:before="52" w:after="52" w:line="240" w:lineRule="auto"/>
        <w:outlineLvl w:val="1"/>
        <w:rPr>
          <w:rFonts w:ascii="Arial" w:eastAsia="Times New Roman" w:hAnsi="Arial" w:cs="Arial"/>
        </w:rPr>
      </w:pPr>
      <w:proofErr w:type="spellStart"/>
      <w:r w:rsidRPr="004C0149">
        <w:rPr>
          <w:rFonts w:ascii="Arial" w:eastAsia="Times New Roman" w:hAnsi="Arial" w:cs="Arial"/>
        </w:rPr>
        <w:t>Rok</w:t>
      </w:r>
      <w:proofErr w:type="spellEnd"/>
      <w:r w:rsidRPr="004C0149">
        <w:rPr>
          <w:rFonts w:ascii="Arial" w:eastAsia="Times New Roman" w:hAnsi="Arial" w:cs="Arial"/>
        </w:rPr>
        <w:t xml:space="preserve"> </w:t>
      </w:r>
      <w:proofErr w:type="spellStart"/>
      <w:r w:rsidRPr="004C0149">
        <w:rPr>
          <w:rFonts w:ascii="Arial" w:eastAsia="Times New Roman" w:hAnsi="Arial" w:cs="Arial"/>
        </w:rPr>
        <w:t>za</w:t>
      </w:r>
      <w:proofErr w:type="spellEnd"/>
      <w:r w:rsidRPr="004C0149">
        <w:rPr>
          <w:rFonts w:ascii="Arial" w:eastAsia="Times New Roman" w:hAnsi="Arial" w:cs="Arial"/>
        </w:rPr>
        <w:t xml:space="preserve"> </w:t>
      </w:r>
      <w:proofErr w:type="spellStart"/>
      <w:r w:rsidRPr="004C0149">
        <w:rPr>
          <w:rFonts w:ascii="Arial" w:eastAsia="Times New Roman" w:hAnsi="Arial" w:cs="Arial"/>
        </w:rPr>
        <w:t>prijavu</w:t>
      </w:r>
      <w:proofErr w:type="spellEnd"/>
      <w:r w:rsidRPr="004C0149">
        <w:rPr>
          <w:rFonts w:ascii="Arial" w:eastAsia="Times New Roman" w:hAnsi="Arial" w:cs="Arial"/>
        </w:rPr>
        <w:t>: </w:t>
      </w:r>
      <w:proofErr w:type="spellStart"/>
      <w:r w:rsidRPr="004C0149">
        <w:rPr>
          <w:rFonts w:ascii="Arial" w:eastAsia="Times New Roman" w:hAnsi="Arial" w:cs="Arial"/>
          <w:b/>
          <w:bCs/>
        </w:rPr>
        <w:t>petak</w:t>
      </w:r>
      <w:proofErr w:type="spellEnd"/>
      <w:r w:rsidRPr="004C0149">
        <w:rPr>
          <w:rFonts w:ascii="Arial" w:eastAsia="Times New Roman" w:hAnsi="Arial" w:cs="Arial"/>
          <w:b/>
          <w:bCs/>
        </w:rPr>
        <w:t xml:space="preserve">, 6. </w:t>
      </w:r>
      <w:proofErr w:type="spellStart"/>
      <w:proofErr w:type="gramStart"/>
      <w:r w:rsidRPr="004C0149">
        <w:rPr>
          <w:rFonts w:ascii="Arial" w:eastAsia="Times New Roman" w:hAnsi="Arial" w:cs="Arial"/>
          <w:b/>
          <w:bCs/>
        </w:rPr>
        <w:t>jul</w:t>
      </w:r>
      <w:proofErr w:type="spellEnd"/>
      <w:proofErr w:type="gramEnd"/>
      <w:r w:rsidRPr="004C0149">
        <w:rPr>
          <w:rFonts w:ascii="Arial" w:eastAsia="Times New Roman" w:hAnsi="Arial" w:cs="Arial"/>
          <w:b/>
          <w:bCs/>
        </w:rPr>
        <w:t xml:space="preserve"> 2018. 24:00</w:t>
      </w:r>
    </w:p>
    <w:p w:rsidR="004C0149" w:rsidRPr="004C0149" w:rsidRDefault="004C0149" w:rsidP="004C0149">
      <w:pPr>
        <w:shd w:val="clear" w:color="auto" w:fill="F5F5F5"/>
        <w:spacing w:before="52" w:after="52" w:line="240" w:lineRule="auto"/>
        <w:outlineLvl w:val="1"/>
        <w:rPr>
          <w:rFonts w:ascii="Arial" w:eastAsia="Times New Roman" w:hAnsi="Arial" w:cs="Arial"/>
        </w:rPr>
      </w:pPr>
      <w:r w:rsidRPr="004C0149">
        <w:rPr>
          <w:rFonts w:ascii="Arial" w:eastAsia="Times New Roman" w:hAnsi="Arial" w:cs="Arial"/>
          <w:b/>
          <w:bCs/>
        </w:rPr>
        <w:t>OTVOREN ZA PRIJAVU</w:t>
      </w:r>
    </w:p>
    <w:p w:rsidR="004C0149" w:rsidRPr="004C0149" w:rsidRDefault="004C0149" w:rsidP="004C0149">
      <w:pPr>
        <w:shd w:val="clear" w:color="auto" w:fill="F5F5F5"/>
        <w:spacing w:after="0" w:line="240" w:lineRule="auto"/>
        <w:outlineLvl w:val="2"/>
        <w:rPr>
          <w:rFonts w:ascii="Arial" w:eastAsia="Times New Roman" w:hAnsi="Arial" w:cs="Arial"/>
        </w:rPr>
      </w:pPr>
      <w:r w:rsidRPr="004C0149">
        <w:rPr>
          <w:rFonts w:ascii="Arial" w:eastAsia="Times New Roman" w:hAnsi="Arial" w:cs="Arial"/>
        </w:rPr>
        <w:t xml:space="preserve">Datum </w:t>
      </w:r>
      <w:proofErr w:type="spellStart"/>
      <w:r w:rsidRPr="004C0149">
        <w:rPr>
          <w:rFonts w:ascii="Arial" w:eastAsia="Times New Roman" w:hAnsi="Arial" w:cs="Arial"/>
        </w:rPr>
        <w:t>objave</w:t>
      </w:r>
      <w:proofErr w:type="spellEnd"/>
      <w:r w:rsidRPr="004C0149">
        <w:rPr>
          <w:rFonts w:ascii="Arial" w:eastAsia="Times New Roman" w:hAnsi="Arial" w:cs="Arial"/>
        </w:rPr>
        <w:t xml:space="preserve">: </w:t>
      </w:r>
      <w:proofErr w:type="spellStart"/>
      <w:r w:rsidRPr="004C0149">
        <w:rPr>
          <w:rFonts w:ascii="Arial" w:eastAsia="Times New Roman" w:hAnsi="Arial" w:cs="Arial"/>
        </w:rPr>
        <w:t>utorak</w:t>
      </w:r>
      <w:proofErr w:type="spellEnd"/>
      <w:r w:rsidRPr="004C0149">
        <w:rPr>
          <w:rFonts w:ascii="Arial" w:eastAsia="Times New Roman" w:hAnsi="Arial" w:cs="Arial"/>
        </w:rPr>
        <w:t xml:space="preserve">, 22. </w:t>
      </w:r>
      <w:proofErr w:type="spellStart"/>
      <w:proofErr w:type="gramStart"/>
      <w:r w:rsidRPr="004C0149">
        <w:rPr>
          <w:rFonts w:ascii="Arial" w:eastAsia="Times New Roman" w:hAnsi="Arial" w:cs="Arial"/>
        </w:rPr>
        <w:t>maj</w:t>
      </w:r>
      <w:proofErr w:type="spellEnd"/>
      <w:proofErr w:type="gramEnd"/>
      <w:r w:rsidRPr="004C0149">
        <w:rPr>
          <w:rFonts w:ascii="Arial" w:eastAsia="Times New Roman" w:hAnsi="Arial" w:cs="Arial"/>
        </w:rPr>
        <w:t xml:space="preserve"> 2018.</w:t>
      </w:r>
    </w:p>
    <w:p w:rsidR="004C0149" w:rsidRPr="004C0149" w:rsidRDefault="004C0149" w:rsidP="004C0149">
      <w:pPr>
        <w:shd w:val="clear" w:color="auto" w:fill="F5F5F5"/>
        <w:spacing w:after="100" w:afterAutospacing="1" w:line="240" w:lineRule="auto"/>
        <w:rPr>
          <w:rFonts w:ascii="Arial" w:eastAsia="Times New Roman" w:hAnsi="Arial" w:cs="Arial"/>
        </w:rPr>
      </w:pPr>
      <w:proofErr w:type="spellStart"/>
      <w:proofErr w:type="gramStart"/>
      <w:r w:rsidRPr="004C0149">
        <w:rPr>
          <w:rFonts w:ascii="Arial" w:eastAsia="Times New Roman" w:hAnsi="Arial" w:cs="Arial"/>
        </w:rPr>
        <w:t>Želite</w:t>
      </w:r>
      <w:proofErr w:type="spellEnd"/>
      <w:r w:rsidRPr="004C0149">
        <w:rPr>
          <w:rFonts w:ascii="Arial" w:eastAsia="Times New Roman" w:hAnsi="Arial" w:cs="Arial"/>
        </w:rPr>
        <w:t xml:space="preserve"> </w:t>
      </w:r>
      <w:proofErr w:type="spellStart"/>
      <w:r w:rsidRPr="004C0149">
        <w:rPr>
          <w:rFonts w:ascii="Arial" w:eastAsia="Times New Roman" w:hAnsi="Arial" w:cs="Arial"/>
        </w:rPr>
        <w:t>da</w:t>
      </w:r>
      <w:proofErr w:type="spellEnd"/>
      <w:r w:rsidRPr="004C0149">
        <w:rPr>
          <w:rFonts w:ascii="Arial" w:eastAsia="Times New Roman" w:hAnsi="Arial" w:cs="Arial"/>
        </w:rPr>
        <w:t xml:space="preserve"> </w:t>
      </w:r>
      <w:proofErr w:type="spellStart"/>
      <w:r w:rsidRPr="004C0149">
        <w:rPr>
          <w:rFonts w:ascii="Arial" w:eastAsia="Times New Roman" w:hAnsi="Arial" w:cs="Arial"/>
        </w:rPr>
        <w:t>unapredite</w:t>
      </w:r>
      <w:proofErr w:type="spellEnd"/>
      <w:r w:rsidRPr="004C0149">
        <w:rPr>
          <w:rFonts w:ascii="Arial" w:eastAsia="Times New Roman" w:hAnsi="Arial" w:cs="Arial"/>
        </w:rPr>
        <w:t xml:space="preserve"> </w:t>
      </w:r>
      <w:proofErr w:type="spellStart"/>
      <w:r w:rsidRPr="004C0149">
        <w:rPr>
          <w:rFonts w:ascii="Arial" w:eastAsia="Times New Roman" w:hAnsi="Arial" w:cs="Arial"/>
        </w:rPr>
        <w:t>poslovanje</w:t>
      </w:r>
      <w:proofErr w:type="spellEnd"/>
      <w:r w:rsidRPr="004C0149">
        <w:rPr>
          <w:rFonts w:ascii="Arial" w:eastAsia="Times New Roman" w:hAnsi="Arial" w:cs="Arial"/>
        </w:rPr>
        <w:t xml:space="preserve"> </w:t>
      </w:r>
      <w:proofErr w:type="spellStart"/>
      <w:r w:rsidRPr="004C0149">
        <w:rPr>
          <w:rFonts w:ascii="Arial" w:eastAsia="Times New Roman" w:hAnsi="Arial" w:cs="Arial"/>
        </w:rPr>
        <w:t>i</w:t>
      </w:r>
      <w:proofErr w:type="spellEnd"/>
      <w:r w:rsidRPr="004C0149">
        <w:rPr>
          <w:rFonts w:ascii="Arial" w:eastAsia="Times New Roman" w:hAnsi="Arial" w:cs="Arial"/>
        </w:rPr>
        <w:t xml:space="preserve"> </w:t>
      </w:r>
      <w:proofErr w:type="spellStart"/>
      <w:r w:rsidRPr="004C0149">
        <w:rPr>
          <w:rFonts w:ascii="Arial" w:eastAsia="Times New Roman" w:hAnsi="Arial" w:cs="Arial"/>
        </w:rPr>
        <w:t>podržite</w:t>
      </w:r>
      <w:proofErr w:type="spellEnd"/>
      <w:r w:rsidRPr="004C0149">
        <w:rPr>
          <w:rFonts w:ascii="Arial" w:eastAsia="Times New Roman" w:hAnsi="Arial" w:cs="Arial"/>
        </w:rPr>
        <w:t xml:space="preserve"> </w:t>
      </w:r>
      <w:proofErr w:type="spellStart"/>
      <w:r w:rsidRPr="004C0149">
        <w:rPr>
          <w:rFonts w:ascii="Arial" w:eastAsia="Times New Roman" w:hAnsi="Arial" w:cs="Arial"/>
        </w:rPr>
        <w:t>svoju</w:t>
      </w:r>
      <w:proofErr w:type="spellEnd"/>
      <w:r w:rsidRPr="004C0149">
        <w:rPr>
          <w:rFonts w:ascii="Arial" w:eastAsia="Times New Roman" w:hAnsi="Arial" w:cs="Arial"/>
        </w:rPr>
        <w:t xml:space="preserve"> </w:t>
      </w:r>
      <w:proofErr w:type="spellStart"/>
      <w:r w:rsidRPr="004C0149">
        <w:rPr>
          <w:rFonts w:ascii="Arial" w:eastAsia="Times New Roman" w:hAnsi="Arial" w:cs="Arial"/>
        </w:rPr>
        <w:t>zajednicu</w:t>
      </w:r>
      <w:proofErr w:type="spellEnd"/>
      <w:r w:rsidRPr="004C0149">
        <w:rPr>
          <w:rFonts w:ascii="Arial" w:eastAsia="Times New Roman" w:hAnsi="Arial" w:cs="Arial"/>
        </w:rPr>
        <w:t>?</w:t>
      </w:r>
      <w:proofErr w:type="gramEnd"/>
    </w:p>
    <w:p w:rsidR="004C0149" w:rsidRPr="004C0149" w:rsidRDefault="004C0149" w:rsidP="004C0149">
      <w:pPr>
        <w:shd w:val="clear" w:color="auto" w:fill="F5F5F5"/>
        <w:spacing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Da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li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vam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potrebna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bespovratna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sredstva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za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nabavku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opreme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uvođenje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komplementarnih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usluga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uz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nabavljenu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opremu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u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ukupnom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iznosu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do 20.000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evra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odnosno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do 50.000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evra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za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izvozno-orijentisana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ili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brzorastuća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preduzeća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>?</w:t>
      </w:r>
    </w:p>
    <w:p w:rsidR="004C0149" w:rsidRPr="004C0149" w:rsidRDefault="004C0149" w:rsidP="004C0149">
      <w:pPr>
        <w:shd w:val="clear" w:color="auto" w:fill="F5F5F5"/>
        <w:spacing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proofErr w:type="gramStart"/>
      <w:r w:rsidRPr="004C0149">
        <w:rPr>
          <w:rFonts w:ascii="Arial" w:eastAsia="Times New Roman" w:hAnsi="Arial" w:cs="Arial"/>
          <w:sz w:val="21"/>
          <w:szCs w:val="21"/>
        </w:rPr>
        <w:t>Da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li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ispunjavate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sledeće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uslove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>?</w:t>
      </w:r>
      <w:proofErr w:type="gramEnd"/>
    </w:p>
    <w:p w:rsidR="004C0149" w:rsidRPr="004C0149" w:rsidRDefault="004C0149" w:rsidP="004C0149">
      <w:pPr>
        <w:numPr>
          <w:ilvl w:val="0"/>
          <w:numId w:val="1"/>
        </w:num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pretežna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delatnost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vam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je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proizvodnja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ili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pružanje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IT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usluga</w:t>
      </w:r>
      <w:proofErr w:type="spellEnd"/>
    </w:p>
    <w:p w:rsidR="004C0149" w:rsidRPr="004C0149" w:rsidRDefault="004C0149" w:rsidP="004C0149">
      <w:pPr>
        <w:numPr>
          <w:ilvl w:val="0"/>
          <w:numId w:val="1"/>
        </w:num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proofErr w:type="gramStart"/>
      <w:r w:rsidRPr="004C0149">
        <w:rPr>
          <w:rFonts w:ascii="Arial" w:eastAsia="Times New Roman" w:hAnsi="Arial" w:cs="Arial"/>
          <w:sz w:val="21"/>
          <w:szCs w:val="21"/>
        </w:rPr>
        <w:t>imate</w:t>
      </w:r>
      <w:proofErr w:type="spellEnd"/>
      <w:proofErr w:type="gram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preduzetničku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radnju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mikro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ili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malo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preduzeće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registrovano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između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2013. </w:t>
      </w:r>
      <w:proofErr w:type="spellStart"/>
      <w:proofErr w:type="gramStart"/>
      <w:r w:rsidRPr="004C0149">
        <w:rPr>
          <w:rFonts w:ascii="Arial" w:eastAsia="Times New Roman" w:hAnsi="Arial" w:cs="Arial"/>
          <w:sz w:val="21"/>
          <w:szCs w:val="21"/>
        </w:rPr>
        <w:t>i</w:t>
      </w:r>
      <w:proofErr w:type="spellEnd"/>
      <w:proofErr w:type="gramEnd"/>
      <w:r w:rsidRPr="004C0149">
        <w:rPr>
          <w:rFonts w:ascii="Arial" w:eastAsia="Times New Roman" w:hAnsi="Arial" w:cs="Arial"/>
          <w:sz w:val="21"/>
          <w:szCs w:val="21"/>
        </w:rPr>
        <w:t xml:space="preserve"> 2017.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godine</w:t>
      </w:r>
      <w:proofErr w:type="spellEnd"/>
    </w:p>
    <w:p w:rsidR="004C0149" w:rsidRPr="004C0149" w:rsidRDefault="004C0149" w:rsidP="004C0149">
      <w:pPr>
        <w:numPr>
          <w:ilvl w:val="0"/>
          <w:numId w:val="1"/>
        </w:num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registrovani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ste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teritoriji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99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opština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gradova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uključenih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u program</w:t>
      </w:r>
    </w:p>
    <w:p w:rsidR="004C0149" w:rsidRPr="004C0149" w:rsidRDefault="004C0149" w:rsidP="004C0149">
      <w:pPr>
        <w:numPr>
          <w:ilvl w:val="0"/>
          <w:numId w:val="1"/>
        </w:num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r w:rsidRPr="004C0149">
        <w:rPr>
          <w:rFonts w:ascii="Arial" w:eastAsia="Times New Roman" w:hAnsi="Arial" w:cs="Arial"/>
          <w:sz w:val="21"/>
          <w:szCs w:val="21"/>
        </w:rPr>
        <w:t xml:space="preserve">u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mogućnosti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ste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da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obezbedite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učešće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u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troškovima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projekta</w:t>
      </w:r>
      <w:proofErr w:type="spellEnd"/>
    </w:p>
    <w:p w:rsidR="004C0149" w:rsidRPr="004C0149" w:rsidRDefault="004C0149" w:rsidP="004C0149">
      <w:pPr>
        <w:numPr>
          <w:ilvl w:val="0"/>
          <w:numId w:val="1"/>
        </w:num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želite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da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podržite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razvoj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svoje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zajednice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društveno-odgovornim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poslovanjem</w:t>
      </w:r>
      <w:proofErr w:type="spellEnd"/>
    </w:p>
    <w:p w:rsidR="004C0149" w:rsidRPr="004C0149" w:rsidRDefault="004C0149" w:rsidP="004C0149">
      <w:pPr>
        <w:shd w:val="clear" w:color="auto" w:fill="F5F5F5"/>
        <w:spacing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proofErr w:type="gramStart"/>
      <w:r w:rsidRPr="004C0149">
        <w:rPr>
          <w:rFonts w:ascii="Arial" w:eastAsia="Times New Roman" w:hAnsi="Arial" w:cs="Arial"/>
          <w:sz w:val="21"/>
          <w:szCs w:val="21"/>
        </w:rPr>
        <w:t>Kako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se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prijaviti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>?</w:t>
      </w:r>
      <w:proofErr w:type="gramEnd"/>
    </w:p>
    <w:p w:rsidR="004C0149" w:rsidRPr="004C0149" w:rsidRDefault="004C0149" w:rsidP="004C0149">
      <w:pPr>
        <w:numPr>
          <w:ilvl w:val="0"/>
          <w:numId w:val="2"/>
        </w:num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preuzmite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detaljne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informacije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o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pozivu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kao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formulare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za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predlog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projekta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internet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stranice</w:t>
      </w:r>
      <w:proofErr w:type="spellEnd"/>
      <w:r w:rsidRPr="004C0149">
        <w:rPr>
          <w:rFonts w:ascii="Arial" w:eastAsia="Times New Roman" w:hAnsi="Arial" w:cs="Arial"/>
          <w:sz w:val="21"/>
        </w:rPr>
        <w:t> </w:t>
      </w:r>
      <w:hyperlink r:id="rId6" w:history="1">
        <w:r w:rsidRPr="004C0149">
          <w:rPr>
            <w:rFonts w:ascii="Arial" w:eastAsia="Times New Roman" w:hAnsi="Arial" w:cs="Arial"/>
            <w:sz w:val="21"/>
          </w:rPr>
          <w:t>www.eupro.org.rs</w:t>
        </w:r>
      </w:hyperlink>
    </w:p>
    <w:p w:rsidR="004C0149" w:rsidRPr="004C0149" w:rsidRDefault="004C0149" w:rsidP="004C0149">
      <w:pPr>
        <w:numPr>
          <w:ilvl w:val="0"/>
          <w:numId w:val="2"/>
        </w:num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posetite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jednu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od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deset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info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sesija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kojima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ćemo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prezentovati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detalje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poziva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u:</w:t>
      </w:r>
    </w:p>
    <w:p w:rsidR="004C0149" w:rsidRPr="004C0149" w:rsidRDefault="004C0149" w:rsidP="004C0149">
      <w:pPr>
        <w:numPr>
          <w:ilvl w:val="1"/>
          <w:numId w:val="2"/>
        </w:num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Šabac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u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petak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1.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juna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Hotel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Sloboda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(Cara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Dušana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bb) u 10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časova</w:t>
      </w:r>
      <w:proofErr w:type="spellEnd"/>
    </w:p>
    <w:p w:rsidR="004C0149" w:rsidRPr="004C0149" w:rsidRDefault="004C0149" w:rsidP="004C0149">
      <w:pPr>
        <w:numPr>
          <w:ilvl w:val="1"/>
          <w:numId w:val="2"/>
        </w:num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Kragujevac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u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ponedeljak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4.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juna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Biznis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inovacioni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centar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(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Trg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Topolivaca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4) u 10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časova</w:t>
      </w:r>
      <w:proofErr w:type="spellEnd"/>
    </w:p>
    <w:p w:rsidR="004C0149" w:rsidRPr="004C0149" w:rsidRDefault="004C0149" w:rsidP="004C0149">
      <w:pPr>
        <w:numPr>
          <w:ilvl w:val="1"/>
          <w:numId w:val="2"/>
        </w:num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Kruševac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u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utorak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5.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juna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Biznis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incubator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centar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Kruševac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(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Jasički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put 9a) u 10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časova</w:t>
      </w:r>
      <w:proofErr w:type="spellEnd"/>
    </w:p>
    <w:p w:rsidR="004C0149" w:rsidRPr="004C0149" w:rsidRDefault="004C0149" w:rsidP="004C0149">
      <w:pPr>
        <w:numPr>
          <w:ilvl w:val="1"/>
          <w:numId w:val="2"/>
        </w:num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Kraljevo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u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sredu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6.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juna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Gradska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uprava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Kraljevo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sala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2 (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Trg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Jovana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Sarića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1) u 10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časova</w:t>
      </w:r>
      <w:proofErr w:type="spellEnd"/>
    </w:p>
    <w:p w:rsidR="004C0149" w:rsidRPr="004C0149" w:rsidRDefault="004C0149" w:rsidP="004C0149">
      <w:pPr>
        <w:numPr>
          <w:ilvl w:val="1"/>
          <w:numId w:val="2"/>
        </w:num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r w:rsidRPr="004C0149">
        <w:rPr>
          <w:rFonts w:ascii="Arial" w:eastAsia="Times New Roman" w:hAnsi="Arial" w:cs="Arial"/>
          <w:sz w:val="21"/>
          <w:szCs w:val="21"/>
        </w:rPr>
        <w:t xml:space="preserve">Novi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Pazar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u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četvrtak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7.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juna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Kulturni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centar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Novi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Pazar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(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Stevana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Nemanje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2) u 10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časova</w:t>
      </w:r>
      <w:proofErr w:type="spellEnd"/>
    </w:p>
    <w:p w:rsidR="004C0149" w:rsidRPr="004C0149" w:rsidRDefault="004C0149" w:rsidP="004C0149">
      <w:pPr>
        <w:numPr>
          <w:ilvl w:val="1"/>
          <w:numId w:val="2"/>
        </w:num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Užice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u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petak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8.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juna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Visoka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poslovno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-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tehnička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škola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strukovnih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studija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(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Trg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Svetog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Save 34) u 10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časova</w:t>
      </w:r>
      <w:proofErr w:type="spellEnd"/>
    </w:p>
    <w:p w:rsidR="004C0149" w:rsidRPr="004C0149" w:rsidRDefault="004C0149" w:rsidP="004C0149">
      <w:pPr>
        <w:numPr>
          <w:ilvl w:val="1"/>
          <w:numId w:val="2"/>
        </w:num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Smederevo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u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ponedeljak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11. </w:t>
      </w:r>
      <w:proofErr w:type="spellStart"/>
      <w:proofErr w:type="gramStart"/>
      <w:r w:rsidRPr="004C0149">
        <w:rPr>
          <w:rFonts w:ascii="Arial" w:eastAsia="Times New Roman" w:hAnsi="Arial" w:cs="Arial"/>
          <w:sz w:val="21"/>
          <w:szCs w:val="21"/>
        </w:rPr>
        <w:t>juna</w:t>
      </w:r>
      <w:proofErr w:type="spellEnd"/>
      <w:proofErr w:type="gram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Regionalni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centar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za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profesionalni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razvoj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zaposlenih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u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obrazovanju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(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Goranska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bb, 2. Sprat) u 10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časova</w:t>
      </w:r>
      <w:proofErr w:type="spellEnd"/>
    </w:p>
    <w:p w:rsidR="004C0149" w:rsidRPr="004C0149" w:rsidRDefault="004C0149" w:rsidP="004C0149">
      <w:pPr>
        <w:numPr>
          <w:ilvl w:val="1"/>
          <w:numId w:val="2"/>
        </w:num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Zaječar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u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utorak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12.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juna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Regionalna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agencija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za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razvoj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istočne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Srbije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(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Trg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oslobođenja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1) u 10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časova</w:t>
      </w:r>
      <w:proofErr w:type="spellEnd"/>
    </w:p>
    <w:p w:rsidR="004C0149" w:rsidRPr="004C0149" w:rsidRDefault="004C0149" w:rsidP="004C0149">
      <w:pPr>
        <w:numPr>
          <w:ilvl w:val="1"/>
          <w:numId w:val="2"/>
        </w:num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Niš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u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sredu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13.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juna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Regionalna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privredna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komora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(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Dobrička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2) u 10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časova</w:t>
      </w:r>
      <w:proofErr w:type="spellEnd"/>
    </w:p>
    <w:p w:rsidR="004C0149" w:rsidRPr="004C0149" w:rsidRDefault="004C0149" w:rsidP="004C0149">
      <w:pPr>
        <w:numPr>
          <w:ilvl w:val="1"/>
          <w:numId w:val="2"/>
        </w:num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Leskovac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u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četvrtak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14.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juna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Visoka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poslovna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škola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strukovnih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studija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(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Vlade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Jovanovića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8) u 10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časova</w:t>
      </w:r>
      <w:proofErr w:type="spellEnd"/>
    </w:p>
    <w:p w:rsidR="004C0149" w:rsidRPr="004C0149" w:rsidRDefault="004C0149" w:rsidP="004C0149">
      <w:pPr>
        <w:numPr>
          <w:ilvl w:val="0"/>
          <w:numId w:val="2"/>
        </w:num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hyperlink r:id="rId7" w:tgtFrame="_blank" w:history="1">
        <w:r w:rsidRPr="004C0149">
          <w:rPr>
            <w:rFonts w:ascii="Arial" w:eastAsia="Times New Roman" w:hAnsi="Arial" w:cs="Arial"/>
            <w:sz w:val="21"/>
          </w:rPr>
          <w:t>PRIJAVITE SE ZA INFO SESIJU</w:t>
        </w:r>
      </w:hyperlink>
    </w:p>
    <w:p w:rsidR="004C0149" w:rsidRPr="004C0149" w:rsidRDefault="004C0149" w:rsidP="004C0149">
      <w:pPr>
        <w:numPr>
          <w:ilvl w:val="0"/>
          <w:numId w:val="2"/>
        </w:num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proofErr w:type="gramStart"/>
      <w:r w:rsidRPr="004C0149">
        <w:rPr>
          <w:rFonts w:ascii="Arial" w:eastAsia="Times New Roman" w:hAnsi="Arial" w:cs="Arial"/>
          <w:sz w:val="21"/>
          <w:szCs w:val="21"/>
        </w:rPr>
        <w:t>pošaljite</w:t>
      </w:r>
      <w:proofErr w:type="spellEnd"/>
      <w:proofErr w:type="gram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popunjen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koncept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projekta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u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skladu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uslovima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poziva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do 6. </w:t>
      </w:r>
      <w:proofErr w:type="spellStart"/>
      <w:proofErr w:type="gramStart"/>
      <w:r w:rsidRPr="004C0149">
        <w:rPr>
          <w:rFonts w:ascii="Arial" w:eastAsia="Times New Roman" w:hAnsi="Arial" w:cs="Arial"/>
          <w:sz w:val="21"/>
          <w:szCs w:val="21"/>
        </w:rPr>
        <w:t>jula</w:t>
      </w:r>
      <w:proofErr w:type="spellEnd"/>
      <w:proofErr w:type="gramEnd"/>
      <w:r w:rsidRPr="004C0149">
        <w:rPr>
          <w:rFonts w:ascii="Arial" w:eastAsia="Times New Roman" w:hAnsi="Arial" w:cs="Arial"/>
          <w:sz w:val="21"/>
          <w:szCs w:val="21"/>
        </w:rPr>
        <w:t xml:space="preserve"> 2018.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na</w:t>
      </w:r>
      <w:proofErr w:type="spellEnd"/>
      <w:r w:rsidRPr="004C0149">
        <w:rPr>
          <w:rFonts w:ascii="Arial" w:eastAsia="Times New Roman" w:hAnsi="Arial" w:cs="Arial"/>
          <w:sz w:val="21"/>
        </w:rPr>
        <w:t> </w:t>
      </w:r>
      <w:hyperlink r:id="rId8" w:history="1">
        <w:r w:rsidRPr="004C0149">
          <w:rPr>
            <w:rFonts w:ascii="Arial" w:eastAsia="Times New Roman" w:hAnsi="Arial" w:cs="Arial"/>
            <w:sz w:val="21"/>
          </w:rPr>
          <w:t>rsoc.applications@unops.org</w:t>
        </w:r>
      </w:hyperlink>
    </w:p>
    <w:p w:rsidR="004C0149" w:rsidRPr="004C0149" w:rsidRDefault="004C0149" w:rsidP="004C0149">
      <w:pPr>
        <w:shd w:val="clear" w:color="auto" w:fill="F5F5F5"/>
        <w:spacing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r w:rsidRPr="004C0149">
        <w:rPr>
          <w:rFonts w:ascii="Arial" w:eastAsia="Times New Roman" w:hAnsi="Arial" w:cs="Arial"/>
          <w:sz w:val="21"/>
          <w:szCs w:val="21"/>
        </w:rPr>
        <w:t xml:space="preserve">O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Programu</w:t>
      </w:r>
      <w:proofErr w:type="spellEnd"/>
    </w:p>
    <w:p w:rsidR="004C0149" w:rsidRPr="004C0149" w:rsidRDefault="004C0149" w:rsidP="004C0149">
      <w:pPr>
        <w:shd w:val="clear" w:color="auto" w:fill="F5F5F5"/>
        <w:spacing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Razvojni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program EU PRO,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koji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Evropska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unija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podržava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proofErr w:type="gramStart"/>
      <w:r w:rsidRPr="004C0149">
        <w:rPr>
          <w:rFonts w:ascii="Arial" w:eastAsia="Times New Roman" w:hAnsi="Arial" w:cs="Arial"/>
          <w:sz w:val="21"/>
          <w:szCs w:val="21"/>
        </w:rPr>
        <w:t>sa</w:t>
      </w:r>
      <w:proofErr w:type="spellEnd"/>
      <w:proofErr w:type="gram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ukupno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25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miliona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evra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doprinosi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ravnomernijem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društveno-ekonomskom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razvoju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Srbije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. Program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ima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za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cilj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da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doprinese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povećanju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konkurentnosti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mikro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malih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preduzeća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poboljšanju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poslovnog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okruženja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unapređenju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socijalne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kohezije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u 99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jedinica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lokalne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samouprave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u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lastRenderedPageBreak/>
        <w:t>dva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regiona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: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Regionu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Šumadije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zapadne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Srbije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Regionu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južne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istočne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Srbije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.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Aktivnosti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proofErr w:type="gramStart"/>
      <w:r w:rsidRPr="004C0149">
        <w:rPr>
          <w:rFonts w:ascii="Arial" w:eastAsia="Times New Roman" w:hAnsi="Arial" w:cs="Arial"/>
          <w:sz w:val="21"/>
          <w:szCs w:val="21"/>
        </w:rPr>
        <w:t>na</w:t>
      </w:r>
      <w:proofErr w:type="spellEnd"/>
      <w:proofErr w:type="gram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terenu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ovog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trogodišnjeg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programa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koji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je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počeo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u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januaru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2018. </w:t>
      </w:r>
      <w:proofErr w:type="spellStart"/>
      <w:proofErr w:type="gramStart"/>
      <w:r w:rsidRPr="004C0149">
        <w:rPr>
          <w:rFonts w:ascii="Arial" w:eastAsia="Times New Roman" w:hAnsi="Arial" w:cs="Arial"/>
          <w:sz w:val="21"/>
          <w:szCs w:val="21"/>
        </w:rPr>
        <w:t>sprovodi</w:t>
      </w:r>
      <w:proofErr w:type="spellEnd"/>
      <w:proofErr w:type="gram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Kancelarija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Ujedinjenih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nacija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za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projektne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usluge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(UNOPS) u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saradnji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Vladom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Republike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Srbije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>.</w:t>
      </w:r>
    </w:p>
    <w:p w:rsidR="004C0149" w:rsidRPr="004C0149" w:rsidRDefault="004C0149" w:rsidP="004C0149">
      <w:pPr>
        <w:shd w:val="clear" w:color="auto" w:fill="F5F5F5"/>
        <w:spacing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r w:rsidRPr="004C0149">
        <w:rPr>
          <w:rFonts w:ascii="Arial" w:eastAsia="Times New Roman" w:hAnsi="Arial" w:cs="Arial"/>
          <w:sz w:val="21"/>
          <w:szCs w:val="21"/>
        </w:rPr>
        <w:t xml:space="preserve">Program se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oslanja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proofErr w:type="gramStart"/>
      <w:r w:rsidRPr="004C0149">
        <w:rPr>
          <w:rFonts w:ascii="Arial" w:eastAsia="Times New Roman" w:hAnsi="Arial" w:cs="Arial"/>
          <w:sz w:val="21"/>
          <w:szCs w:val="21"/>
        </w:rPr>
        <w:t>na</w:t>
      </w:r>
      <w:proofErr w:type="spellEnd"/>
      <w:proofErr w:type="gram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dobre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prakse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ostvarene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rezultate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svojih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prethodnika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razvojnih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programa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EU PROGRES-a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Evropskog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PROGRES-a.</w:t>
      </w:r>
    </w:p>
    <w:p w:rsidR="004C0149" w:rsidRPr="004C0149" w:rsidRDefault="004C0149" w:rsidP="004C0149">
      <w:pPr>
        <w:shd w:val="clear" w:color="auto" w:fill="F5F5F5"/>
        <w:spacing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Opštine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gradovi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uključeni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u EUPRO</w:t>
      </w:r>
    </w:p>
    <w:p w:rsidR="004C0149" w:rsidRPr="004C0149" w:rsidRDefault="004C0149" w:rsidP="004C0149">
      <w:pPr>
        <w:shd w:val="clear" w:color="auto" w:fill="F5F5F5"/>
        <w:spacing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Aleksandrovac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Aleksinac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Aranđelovac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Arilje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Babušnica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Bajina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Bašta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Batočina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Bela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Palanka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Blace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Bojnik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Boljevac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Bor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Bosilegrad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Brus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Bujanovac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Čačak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Ćićevac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Despotovac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Dimitrovgrad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Gadžin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Han,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Golubac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Ivanjica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Jagodina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Knić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Knjaževac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Koceljeva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Kosjerić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Kragujevac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Kraljevo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Kruševac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Kučevo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Kuršumlija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Lajkovac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Lapovo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Lebane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Leskovac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Loznica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Lučani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Ljig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Ljubovija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Majdanpek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Mali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Zvornik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Malo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Crniće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Merošina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Mionica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Negotin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Niš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Nova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Varoš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Novi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Pazar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Osečina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Paraćin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Petrovac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Mlavi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Pirot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Požarevac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Požega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Priboj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Prijepolje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Prokuplje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Raška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Ražanj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Rekovac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Smederevo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Smederevska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Palanka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Sokobanja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Surdulica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Svilajnac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Svrljig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Šabac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Topola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Trgovište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Trstenik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Tutin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Ub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Užice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Valjevo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Varvarin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Velika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Plana,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Veliko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Gradište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Vladičin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Han,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Vlasotince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Vrnjačka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Banja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Zaječar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Žabari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Žagubica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Žitorađa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Bogatić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Crna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Trava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Čajetina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Ćuprija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Doljevac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Gornji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Milanovac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Kladovo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Krupanj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Medveđa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Preševo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Rača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Sjenica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Vladimirci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Vranje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>.</w:t>
      </w:r>
    </w:p>
    <w:p w:rsidR="004C0149" w:rsidRPr="004C0149" w:rsidRDefault="004C0149" w:rsidP="004C0149">
      <w:pPr>
        <w:shd w:val="clear" w:color="auto" w:fill="F5F5F5"/>
        <w:spacing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r w:rsidRPr="004C0149">
        <w:rPr>
          <w:rFonts w:ascii="Arial" w:eastAsia="Times New Roman" w:hAnsi="Arial" w:cs="Arial"/>
          <w:sz w:val="21"/>
          <w:szCs w:val="21"/>
        </w:rPr>
        <w:t xml:space="preserve">O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Pozivu</w:t>
      </w:r>
      <w:proofErr w:type="spellEnd"/>
    </w:p>
    <w:p w:rsidR="004C0149" w:rsidRPr="004C0149" w:rsidRDefault="004C0149" w:rsidP="004C0149">
      <w:pPr>
        <w:shd w:val="clear" w:color="auto" w:fill="F5F5F5"/>
        <w:spacing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Ukupan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budžet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poziva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za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dodelu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bespovratne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pomoći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preduzetnicima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mikro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malim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preduzećima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je 4</w:t>
      </w:r>
      <w:proofErr w:type="gramStart"/>
      <w:r w:rsidRPr="004C0149">
        <w:rPr>
          <w:rFonts w:ascii="Arial" w:eastAsia="Times New Roman" w:hAnsi="Arial" w:cs="Arial"/>
          <w:sz w:val="21"/>
          <w:szCs w:val="21"/>
        </w:rPr>
        <w:t>,5</w:t>
      </w:r>
      <w:proofErr w:type="gram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miliona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evra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. Ova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inicijativa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samo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je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jedna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od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aktivnosti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koju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finansira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Evropska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unija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kroz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razvojni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program EU PRO u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cilju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podsticaja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razvoja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privatnog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sektora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povećanja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tržišnog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potencijala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kako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bi se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stvorili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uslovi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za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otvaranje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novih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radnih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mesta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>.</w:t>
      </w:r>
    </w:p>
    <w:p w:rsidR="004C0149" w:rsidRPr="004C0149" w:rsidRDefault="004C0149" w:rsidP="004C0149">
      <w:pPr>
        <w:shd w:val="clear" w:color="auto" w:fill="F5F5F5"/>
        <w:spacing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Izbor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korisnika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proofErr w:type="gramStart"/>
      <w:r w:rsidRPr="004C0149">
        <w:rPr>
          <w:rFonts w:ascii="Arial" w:eastAsia="Times New Roman" w:hAnsi="Arial" w:cs="Arial"/>
          <w:sz w:val="21"/>
          <w:szCs w:val="21"/>
        </w:rPr>
        <w:t>će</w:t>
      </w:r>
      <w:proofErr w:type="spellEnd"/>
      <w:proofErr w:type="gramEnd"/>
      <w:r w:rsidRPr="004C0149">
        <w:rPr>
          <w:rFonts w:ascii="Arial" w:eastAsia="Times New Roman" w:hAnsi="Arial" w:cs="Arial"/>
          <w:sz w:val="21"/>
          <w:szCs w:val="21"/>
        </w:rPr>
        <w:t xml:space="preserve"> se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vršiti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u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dve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faze:</w:t>
      </w:r>
    </w:p>
    <w:p w:rsidR="004C0149" w:rsidRPr="004C0149" w:rsidRDefault="004C0149" w:rsidP="004C0149">
      <w:pPr>
        <w:numPr>
          <w:ilvl w:val="0"/>
          <w:numId w:val="3"/>
        </w:num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Evaluacijom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rangiranjem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podnešenih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koncepata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projekta</w:t>
      </w:r>
      <w:proofErr w:type="spellEnd"/>
    </w:p>
    <w:p w:rsidR="004C0149" w:rsidRPr="004C0149" w:rsidRDefault="004C0149" w:rsidP="004C0149">
      <w:pPr>
        <w:numPr>
          <w:ilvl w:val="0"/>
          <w:numId w:val="3"/>
        </w:numPr>
        <w:shd w:val="clear" w:color="auto" w:fill="F5F5F5"/>
        <w:spacing w:before="100" w:beforeAutospacing="1"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Evaluacijom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razrađenih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predloga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projekata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za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projekte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koji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pozitivno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ocenjeni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u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prvoj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fazi</w:t>
      </w:r>
      <w:proofErr w:type="spellEnd"/>
    </w:p>
    <w:p w:rsidR="004C0149" w:rsidRPr="004C0149" w:rsidRDefault="004C0149" w:rsidP="004C0149">
      <w:pPr>
        <w:shd w:val="clear" w:color="auto" w:fill="F5F5F5"/>
        <w:spacing w:after="100" w:afterAutospacing="1" w:line="240" w:lineRule="auto"/>
        <w:rPr>
          <w:rFonts w:ascii="Arial" w:eastAsia="Times New Roman" w:hAnsi="Arial" w:cs="Arial"/>
          <w:sz w:val="21"/>
          <w:szCs w:val="21"/>
        </w:rPr>
      </w:pPr>
      <w:proofErr w:type="spellStart"/>
      <w:r w:rsidRPr="004C0149">
        <w:rPr>
          <w:rFonts w:ascii="Arial" w:eastAsia="Times New Roman" w:hAnsi="Arial" w:cs="Arial"/>
          <w:sz w:val="21"/>
          <w:szCs w:val="21"/>
        </w:rPr>
        <w:t>Više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o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programu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kao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o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procesu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,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kriterijumima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za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izbor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korisnika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načinu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apliciranja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možete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saznati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proofErr w:type="gramStart"/>
      <w:r w:rsidRPr="004C0149">
        <w:rPr>
          <w:rFonts w:ascii="Arial" w:eastAsia="Times New Roman" w:hAnsi="Arial" w:cs="Arial"/>
          <w:sz w:val="21"/>
          <w:szCs w:val="21"/>
        </w:rPr>
        <w:t>na</w:t>
      </w:r>
      <w:proofErr w:type="spellEnd"/>
      <w:proofErr w:type="gramEnd"/>
      <w:r w:rsidRPr="004C0149">
        <w:rPr>
          <w:rFonts w:ascii="Arial" w:eastAsia="Times New Roman" w:hAnsi="Arial" w:cs="Arial"/>
          <w:sz w:val="21"/>
          <w:szCs w:val="21"/>
        </w:rPr>
        <w:t xml:space="preserve"> info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sesijama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koje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će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se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organizovati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početkom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juna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2018.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Za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detalje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posetite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www.eupro.org.rs </w:t>
      </w:r>
      <w:proofErr w:type="spellStart"/>
      <w:proofErr w:type="gramStart"/>
      <w:r w:rsidRPr="004C0149">
        <w:rPr>
          <w:rFonts w:ascii="Arial" w:eastAsia="Times New Roman" w:hAnsi="Arial" w:cs="Arial"/>
          <w:sz w:val="21"/>
          <w:szCs w:val="21"/>
        </w:rPr>
        <w:t>ili</w:t>
      </w:r>
      <w:proofErr w:type="spellEnd"/>
      <w:proofErr w:type="gram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zapratite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naše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društvene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 xml:space="preserve"> </w:t>
      </w:r>
      <w:proofErr w:type="spellStart"/>
      <w:r w:rsidRPr="004C0149">
        <w:rPr>
          <w:rFonts w:ascii="Arial" w:eastAsia="Times New Roman" w:hAnsi="Arial" w:cs="Arial"/>
          <w:sz w:val="21"/>
          <w:szCs w:val="21"/>
        </w:rPr>
        <w:t>medije</w:t>
      </w:r>
      <w:proofErr w:type="spellEnd"/>
      <w:r w:rsidRPr="004C0149">
        <w:rPr>
          <w:rFonts w:ascii="Arial" w:eastAsia="Times New Roman" w:hAnsi="Arial" w:cs="Arial"/>
          <w:sz w:val="21"/>
          <w:szCs w:val="21"/>
        </w:rPr>
        <w:t>.</w:t>
      </w:r>
    </w:p>
    <w:p w:rsidR="00651812" w:rsidRPr="004C0149" w:rsidRDefault="00651812"/>
    <w:sectPr w:rsidR="00651812" w:rsidRPr="004C0149" w:rsidSect="00CB4F6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D1AEB"/>
    <w:multiLevelType w:val="multilevel"/>
    <w:tmpl w:val="31003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146AB8"/>
    <w:multiLevelType w:val="multilevel"/>
    <w:tmpl w:val="B2CE0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5F78E9"/>
    <w:multiLevelType w:val="multilevel"/>
    <w:tmpl w:val="9A16E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C0149"/>
    <w:rsid w:val="00001CEB"/>
    <w:rsid w:val="0002338A"/>
    <w:rsid w:val="00046954"/>
    <w:rsid w:val="000671B0"/>
    <w:rsid w:val="0007025E"/>
    <w:rsid w:val="0009246E"/>
    <w:rsid w:val="0009312D"/>
    <w:rsid w:val="000A71A9"/>
    <w:rsid w:val="000D7160"/>
    <w:rsid w:val="001044C8"/>
    <w:rsid w:val="00106D3F"/>
    <w:rsid w:val="001074A8"/>
    <w:rsid w:val="00113603"/>
    <w:rsid w:val="001240D0"/>
    <w:rsid w:val="00124DBB"/>
    <w:rsid w:val="0013363D"/>
    <w:rsid w:val="001465B6"/>
    <w:rsid w:val="001518BE"/>
    <w:rsid w:val="00154457"/>
    <w:rsid w:val="00172EA2"/>
    <w:rsid w:val="00183C3C"/>
    <w:rsid w:val="001B0224"/>
    <w:rsid w:val="001B328F"/>
    <w:rsid w:val="001B4897"/>
    <w:rsid w:val="001C288A"/>
    <w:rsid w:val="001C3AEA"/>
    <w:rsid w:val="001F72E5"/>
    <w:rsid w:val="0020059B"/>
    <w:rsid w:val="00203DFE"/>
    <w:rsid w:val="00212E79"/>
    <w:rsid w:val="00216745"/>
    <w:rsid w:val="002370A6"/>
    <w:rsid w:val="00240964"/>
    <w:rsid w:val="002418C5"/>
    <w:rsid w:val="00247EAA"/>
    <w:rsid w:val="002529BD"/>
    <w:rsid w:val="0025770A"/>
    <w:rsid w:val="00257B6D"/>
    <w:rsid w:val="002A0BE7"/>
    <w:rsid w:val="002A2BC1"/>
    <w:rsid w:val="002A7224"/>
    <w:rsid w:val="002B1272"/>
    <w:rsid w:val="002E1E23"/>
    <w:rsid w:val="002E399B"/>
    <w:rsid w:val="002E4B69"/>
    <w:rsid w:val="002E5079"/>
    <w:rsid w:val="002E6E97"/>
    <w:rsid w:val="003061C2"/>
    <w:rsid w:val="00306C9E"/>
    <w:rsid w:val="00316EB1"/>
    <w:rsid w:val="0032520A"/>
    <w:rsid w:val="00340047"/>
    <w:rsid w:val="00381E8C"/>
    <w:rsid w:val="003913EB"/>
    <w:rsid w:val="003931EA"/>
    <w:rsid w:val="003A1AD1"/>
    <w:rsid w:val="003A6798"/>
    <w:rsid w:val="003B35BB"/>
    <w:rsid w:val="003B480A"/>
    <w:rsid w:val="003C23BA"/>
    <w:rsid w:val="003E366E"/>
    <w:rsid w:val="003E6122"/>
    <w:rsid w:val="003F63CC"/>
    <w:rsid w:val="003F7A50"/>
    <w:rsid w:val="00401B44"/>
    <w:rsid w:val="00411192"/>
    <w:rsid w:val="004459A7"/>
    <w:rsid w:val="0045495E"/>
    <w:rsid w:val="004827D4"/>
    <w:rsid w:val="00482AEC"/>
    <w:rsid w:val="00491C73"/>
    <w:rsid w:val="004944D4"/>
    <w:rsid w:val="00496A83"/>
    <w:rsid w:val="00496C6E"/>
    <w:rsid w:val="004A130D"/>
    <w:rsid w:val="004A74C0"/>
    <w:rsid w:val="004B257F"/>
    <w:rsid w:val="004C0149"/>
    <w:rsid w:val="004C1BCC"/>
    <w:rsid w:val="004C21DB"/>
    <w:rsid w:val="004C3426"/>
    <w:rsid w:val="004D4C2A"/>
    <w:rsid w:val="004F0223"/>
    <w:rsid w:val="004F4DDE"/>
    <w:rsid w:val="004F6004"/>
    <w:rsid w:val="004F6836"/>
    <w:rsid w:val="005031EF"/>
    <w:rsid w:val="005066CD"/>
    <w:rsid w:val="005116C5"/>
    <w:rsid w:val="00513050"/>
    <w:rsid w:val="0051568D"/>
    <w:rsid w:val="00536E17"/>
    <w:rsid w:val="00547A73"/>
    <w:rsid w:val="005632C1"/>
    <w:rsid w:val="0056697A"/>
    <w:rsid w:val="005679C1"/>
    <w:rsid w:val="005706DE"/>
    <w:rsid w:val="00573A2C"/>
    <w:rsid w:val="00574F2C"/>
    <w:rsid w:val="005772DB"/>
    <w:rsid w:val="00591496"/>
    <w:rsid w:val="005A4C3F"/>
    <w:rsid w:val="005A72CB"/>
    <w:rsid w:val="005B1ABF"/>
    <w:rsid w:val="005D3065"/>
    <w:rsid w:val="005D66CE"/>
    <w:rsid w:val="005E0002"/>
    <w:rsid w:val="005F73FD"/>
    <w:rsid w:val="00604E7A"/>
    <w:rsid w:val="00610900"/>
    <w:rsid w:val="0061560B"/>
    <w:rsid w:val="0062759F"/>
    <w:rsid w:val="00651812"/>
    <w:rsid w:val="00652494"/>
    <w:rsid w:val="00654198"/>
    <w:rsid w:val="00654BCB"/>
    <w:rsid w:val="00661820"/>
    <w:rsid w:val="00663133"/>
    <w:rsid w:val="00665F35"/>
    <w:rsid w:val="0068120F"/>
    <w:rsid w:val="006819FD"/>
    <w:rsid w:val="006A6B2F"/>
    <w:rsid w:val="006B1FCB"/>
    <w:rsid w:val="006C1E9C"/>
    <w:rsid w:val="006D5E4B"/>
    <w:rsid w:val="006F09A6"/>
    <w:rsid w:val="006F144B"/>
    <w:rsid w:val="006F1F6C"/>
    <w:rsid w:val="00735ECD"/>
    <w:rsid w:val="00741F49"/>
    <w:rsid w:val="0074597C"/>
    <w:rsid w:val="007505BB"/>
    <w:rsid w:val="00760476"/>
    <w:rsid w:val="0076352F"/>
    <w:rsid w:val="00792125"/>
    <w:rsid w:val="007949F6"/>
    <w:rsid w:val="007A2CD9"/>
    <w:rsid w:val="007A3D46"/>
    <w:rsid w:val="007B614B"/>
    <w:rsid w:val="007C6047"/>
    <w:rsid w:val="007D17FE"/>
    <w:rsid w:val="007E4D88"/>
    <w:rsid w:val="007F388C"/>
    <w:rsid w:val="007F4EF9"/>
    <w:rsid w:val="007F52B4"/>
    <w:rsid w:val="007F7B86"/>
    <w:rsid w:val="00801526"/>
    <w:rsid w:val="00806C40"/>
    <w:rsid w:val="0082043F"/>
    <w:rsid w:val="0082161C"/>
    <w:rsid w:val="00821C34"/>
    <w:rsid w:val="008257F7"/>
    <w:rsid w:val="0082630F"/>
    <w:rsid w:val="0082795C"/>
    <w:rsid w:val="00830BFD"/>
    <w:rsid w:val="00835E38"/>
    <w:rsid w:val="0087279F"/>
    <w:rsid w:val="00892BD5"/>
    <w:rsid w:val="008A3E8F"/>
    <w:rsid w:val="008A5745"/>
    <w:rsid w:val="008B611E"/>
    <w:rsid w:val="008C0426"/>
    <w:rsid w:val="008C66C1"/>
    <w:rsid w:val="008D6676"/>
    <w:rsid w:val="008F029F"/>
    <w:rsid w:val="00920AC5"/>
    <w:rsid w:val="00920B34"/>
    <w:rsid w:val="00921B48"/>
    <w:rsid w:val="00923C6C"/>
    <w:rsid w:val="009431BE"/>
    <w:rsid w:val="00963EC2"/>
    <w:rsid w:val="00965BA3"/>
    <w:rsid w:val="00970D40"/>
    <w:rsid w:val="00977747"/>
    <w:rsid w:val="00983619"/>
    <w:rsid w:val="009B484F"/>
    <w:rsid w:val="009B4B7F"/>
    <w:rsid w:val="009C1F6A"/>
    <w:rsid w:val="009C2A6A"/>
    <w:rsid w:val="009E62B9"/>
    <w:rsid w:val="009E654A"/>
    <w:rsid w:val="009E7065"/>
    <w:rsid w:val="00A17F6F"/>
    <w:rsid w:val="00A31946"/>
    <w:rsid w:val="00A335FE"/>
    <w:rsid w:val="00A36890"/>
    <w:rsid w:val="00A37FAE"/>
    <w:rsid w:val="00A40F3D"/>
    <w:rsid w:val="00A5354A"/>
    <w:rsid w:val="00A56832"/>
    <w:rsid w:val="00A715D6"/>
    <w:rsid w:val="00A81ACC"/>
    <w:rsid w:val="00A97005"/>
    <w:rsid w:val="00AB646B"/>
    <w:rsid w:val="00AC1485"/>
    <w:rsid w:val="00AC2B18"/>
    <w:rsid w:val="00AC7798"/>
    <w:rsid w:val="00AE0E96"/>
    <w:rsid w:val="00AF5144"/>
    <w:rsid w:val="00AF645A"/>
    <w:rsid w:val="00B1239A"/>
    <w:rsid w:val="00B26DAF"/>
    <w:rsid w:val="00B31920"/>
    <w:rsid w:val="00B32BD1"/>
    <w:rsid w:val="00B424AF"/>
    <w:rsid w:val="00B4319E"/>
    <w:rsid w:val="00B45E04"/>
    <w:rsid w:val="00B53382"/>
    <w:rsid w:val="00B616E5"/>
    <w:rsid w:val="00B656FC"/>
    <w:rsid w:val="00B740EF"/>
    <w:rsid w:val="00B8602A"/>
    <w:rsid w:val="00BA2726"/>
    <w:rsid w:val="00BA6DD0"/>
    <w:rsid w:val="00BB30A4"/>
    <w:rsid w:val="00BD2363"/>
    <w:rsid w:val="00C00051"/>
    <w:rsid w:val="00C11FE4"/>
    <w:rsid w:val="00C31F6A"/>
    <w:rsid w:val="00C40ACD"/>
    <w:rsid w:val="00C51996"/>
    <w:rsid w:val="00C52991"/>
    <w:rsid w:val="00C55C4A"/>
    <w:rsid w:val="00CB0217"/>
    <w:rsid w:val="00CB17D8"/>
    <w:rsid w:val="00CB4F64"/>
    <w:rsid w:val="00CC4303"/>
    <w:rsid w:val="00CC4E6F"/>
    <w:rsid w:val="00CD444E"/>
    <w:rsid w:val="00CF099C"/>
    <w:rsid w:val="00D02360"/>
    <w:rsid w:val="00D129C7"/>
    <w:rsid w:val="00D2520C"/>
    <w:rsid w:val="00D3206A"/>
    <w:rsid w:val="00D406BC"/>
    <w:rsid w:val="00D435C1"/>
    <w:rsid w:val="00D43994"/>
    <w:rsid w:val="00D46518"/>
    <w:rsid w:val="00D550B2"/>
    <w:rsid w:val="00D5572B"/>
    <w:rsid w:val="00D91CF9"/>
    <w:rsid w:val="00DB1328"/>
    <w:rsid w:val="00DE5594"/>
    <w:rsid w:val="00DF24DF"/>
    <w:rsid w:val="00E1320A"/>
    <w:rsid w:val="00E166E2"/>
    <w:rsid w:val="00E205FD"/>
    <w:rsid w:val="00E3448C"/>
    <w:rsid w:val="00E40E4C"/>
    <w:rsid w:val="00E500C6"/>
    <w:rsid w:val="00EA237A"/>
    <w:rsid w:val="00EB6441"/>
    <w:rsid w:val="00EB7140"/>
    <w:rsid w:val="00EE4B92"/>
    <w:rsid w:val="00EE6126"/>
    <w:rsid w:val="00EE7F71"/>
    <w:rsid w:val="00EF257A"/>
    <w:rsid w:val="00F102AB"/>
    <w:rsid w:val="00F1696A"/>
    <w:rsid w:val="00F32657"/>
    <w:rsid w:val="00F34FE8"/>
    <w:rsid w:val="00F418F6"/>
    <w:rsid w:val="00F52393"/>
    <w:rsid w:val="00F56417"/>
    <w:rsid w:val="00F633F0"/>
    <w:rsid w:val="00F844BC"/>
    <w:rsid w:val="00F84F1B"/>
    <w:rsid w:val="00F92C74"/>
    <w:rsid w:val="00F9629E"/>
    <w:rsid w:val="00FB52FB"/>
    <w:rsid w:val="00FC2D98"/>
    <w:rsid w:val="00FC760F"/>
    <w:rsid w:val="00FE7A1E"/>
    <w:rsid w:val="00FF4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812"/>
  </w:style>
  <w:style w:type="paragraph" w:styleId="Heading1">
    <w:name w:val="heading 1"/>
    <w:basedOn w:val="Normal"/>
    <w:link w:val="Heading1Char"/>
    <w:uiPriority w:val="9"/>
    <w:qFormat/>
    <w:rsid w:val="004C01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4C01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C01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014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4C014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C014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4C0149"/>
  </w:style>
  <w:style w:type="character" w:styleId="Strong">
    <w:name w:val="Strong"/>
    <w:basedOn w:val="DefaultParagraphFont"/>
    <w:uiPriority w:val="22"/>
    <w:qFormat/>
    <w:rsid w:val="004C014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C0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C014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6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4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1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3379">
          <w:marLeft w:val="0"/>
          <w:marRight w:val="0"/>
          <w:marTop w:val="5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soc.applications@unops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p.smartsheet.com/b/form/82791975d3a847ba97a0dcf5a1a533a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upro.org.rs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Cola</dc:creator>
  <cp:lastModifiedBy>Cola</cp:lastModifiedBy>
  <cp:revision>1</cp:revision>
  <dcterms:created xsi:type="dcterms:W3CDTF">2018-05-25T10:29:00Z</dcterms:created>
  <dcterms:modified xsi:type="dcterms:W3CDTF">2018-05-25T11:17:00Z</dcterms:modified>
</cp:coreProperties>
</file>