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79740C" w:rsidRDefault="0079740C" w:rsidP="007974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Број: </w:t>
      </w:r>
      <w:r>
        <w:rPr>
          <w:rFonts w:ascii="Arial" w:hAnsi="Arial" w:cs="Arial"/>
          <w:sz w:val="22"/>
          <w:szCs w:val="22"/>
        </w:rPr>
        <w:t>403-1236/18</w:t>
      </w:r>
    </w:p>
    <w:p w:rsidR="0079740C" w:rsidRDefault="0079740C" w:rsidP="007974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6A6646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 w:rsidR="00B825C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25C0"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културе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403-1236/18, </w:t>
      </w:r>
      <w:proofErr w:type="spellStart"/>
      <w:r>
        <w:rPr>
          <w:rFonts w:ascii="Arial" w:hAnsi="Arial" w:cs="Arial"/>
          <w:sz w:val="22"/>
          <w:szCs w:val="22"/>
        </w:rPr>
        <w:t>објављеног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26.07.2018.године и</w:t>
      </w:r>
      <w:r>
        <w:rPr>
          <w:rFonts w:ascii="Arial" w:hAnsi="Arial" w:cs="Arial"/>
          <w:sz w:val="22"/>
          <w:szCs w:val="22"/>
          <w:lang w:val="sr-Cyrl-CS"/>
        </w:rPr>
        <w:t xml:space="preserve"> члана</w:t>
      </w:r>
      <w:r>
        <w:rPr>
          <w:rFonts w:ascii="Arial" w:hAnsi="Arial" w:cs="Arial"/>
          <w:sz w:val="22"/>
          <w:szCs w:val="22"/>
        </w:rPr>
        <w:t xml:space="preserve"> 9.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>
        <w:rPr>
          <w:rFonts w:ascii="Arial" w:hAnsi="Arial" w:cs="Arial"/>
          <w:sz w:val="22"/>
          <w:szCs w:val="22"/>
        </w:rPr>
        <w:t>длуке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</w:rPr>
        <w:t>("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"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 2/2018) ,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6A664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6646">
        <w:rPr>
          <w:rFonts w:ascii="Arial" w:hAnsi="Arial" w:cs="Arial"/>
          <w:sz w:val="22"/>
          <w:szCs w:val="22"/>
        </w:rPr>
        <w:t>дана</w:t>
      </w:r>
      <w:proofErr w:type="spellEnd"/>
      <w:r w:rsidR="006A6646">
        <w:rPr>
          <w:rFonts w:ascii="Arial" w:hAnsi="Arial" w:cs="Arial"/>
          <w:sz w:val="22"/>
          <w:szCs w:val="22"/>
        </w:rPr>
        <w:t xml:space="preserve"> 27</w:t>
      </w:r>
      <w:r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утврђује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ru-RU"/>
        </w:rPr>
      </w:pPr>
    </w:p>
    <w:p w:rsidR="0079740C" w:rsidRDefault="0079740C" w:rsidP="0079740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</w:t>
      </w:r>
      <w:r w:rsidR="00B825C0">
        <w:rPr>
          <w:rFonts w:ascii="Arial" w:hAnsi="Arial" w:cs="Arial"/>
          <w:b/>
          <w:sz w:val="22"/>
          <w:szCs w:val="22"/>
          <w:lang w:val="sr-Cyrl-CS"/>
        </w:rPr>
        <w:t xml:space="preserve"> УДРУЖЕЊА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ИЗ ОБЛ</w:t>
      </w:r>
      <w:r w:rsidR="00B825C0">
        <w:rPr>
          <w:rFonts w:ascii="Arial" w:hAnsi="Arial" w:cs="Arial"/>
          <w:b/>
          <w:sz w:val="22"/>
          <w:szCs w:val="22"/>
          <w:lang w:val="sr-Cyrl-CS"/>
        </w:rPr>
        <w:t>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СТИ КУЛТУРЕ </w:t>
      </w:r>
    </w:p>
    <w:p w:rsidR="0079740C" w:rsidRDefault="0079740C" w:rsidP="0079740C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79740C" w:rsidRDefault="0079740C" w:rsidP="0079740C">
      <w:pPr>
        <w:ind w:left="30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79740C" w:rsidRDefault="0079740C" w:rsidP="0079740C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из области културе :</w:t>
      </w: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58"/>
        <w:gridCol w:w="4380"/>
        <w:gridCol w:w="2160"/>
        <w:gridCol w:w="2160"/>
      </w:tblGrid>
      <w:tr w:rsidR="00EB510A" w:rsidTr="003136D1"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10A" w:rsidRPr="00EB510A" w:rsidRDefault="00EB510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 xml:space="preserve">Редни број 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10A" w:rsidRPr="00EB510A" w:rsidRDefault="00EB510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Назив удружења и програма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10A" w:rsidRPr="00EB510A" w:rsidRDefault="00EB510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Укупно бодова/Коментар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EB510A" w:rsidRDefault="009165C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Износ</w:t>
            </w:r>
          </w:p>
        </w:tc>
      </w:tr>
      <w:tr w:rsidR="009165CC" w:rsidTr="0097273D"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5CC" w:rsidRPr="00730804" w:rsidRDefault="009165CC" w:rsidP="0097273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  <w:r w:rsidRPr="00730804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5CC" w:rsidRPr="00730804" w:rsidRDefault="009165CC" w:rsidP="0097273D">
            <w:pPr>
              <w:jc w:val="both"/>
              <w:rPr>
                <w:rFonts w:ascii="Arial" w:hAnsi="Arial" w:cs="Arial"/>
              </w:rPr>
            </w:pPr>
          </w:p>
          <w:p w:rsidR="009165CC" w:rsidRPr="00730804" w:rsidRDefault="009165CC" w:rsidP="0097273D">
            <w:pPr>
              <w:jc w:val="both"/>
              <w:rPr>
                <w:rFonts w:ascii="Arial" w:hAnsi="Arial" w:cs="Arial"/>
                <w:b/>
              </w:rPr>
            </w:pPr>
            <w:r w:rsidRPr="00730804">
              <w:rPr>
                <w:rFonts w:ascii="Arial" w:hAnsi="Arial" w:cs="Arial"/>
                <w:b/>
              </w:rPr>
              <w:t>КЛУБ  „ТЕАТАР“</w:t>
            </w:r>
          </w:p>
          <w:p w:rsidR="009165CC" w:rsidRPr="00730804" w:rsidRDefault="009165CC" w:rsidP="0097273D">
            <w:pPr>
              <w:jc w:val="both"/>
              <w:rPr>
                <w:rFonts w:ascii="Arial" w:hAnsi="Arial" w:cs="Arial"/>
              </w:rPr>
            </w:pPr>
            <w:r w:rsidRPr="00730804">
              <w:rPr>
                <w:rFonts w:ascii="Arial" w:hAnsi="Arial" w:cs="Arial"/>
              </w:rPr>
              <w:t>“КРИВИЦА“</w:t>
            </w:r>
          </w:p>
          <w:p w:rsidR="009165CC" w:rsidRPr="00730804" w:rsidRDefault="009165CC" w:rsidP="0097273D">
            <w:pPr>
              <w:jc w:val="both"/>
              <w:rPr>
                <w:rFonts w:ascii="Arial" w:hAnsi="Arial" w:cs="Arial"/>
                <w:b/>
              </w:rPr>
            </w:pPr>
          </w:p>
          <w:p w:rsidR="009165CC" w:rsidRPr="00730804" w:rsidRDefault="009165CC" w:rsidP="0097273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5CC" w:rsidRPr="00EB510A" w:rsidRDefault="00B324D1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8</w:t>
            </w:r>
            <w:r w:rsidR="009165CC" w:rsidRPr="00EB510A">
              <w:rPr>
                <w:rFonts w:ascii="Arial" w:hAnsi="Arial" w:cs="Arial"/>
                <w:sz w:val="20"/>
                <w:szCs w:val="20"/>
                <w:lang w:val="sr-Cyrl-CS"/>
              </w:rPr>
              <w:t>0</w:t>
            </w:r>
          </w:p>
          <w:p w:rsidR="009165CC" w:rsidRPr="00EB510A" w:rsidRDefault="009165CC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предлаже се суфинансирање програма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5CC" w:rsidRDefault="009165CC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Pr="00EB510A" w:rsidRDefault="009165CC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90.000,00 динара</w:t>
            </w:r>
          </w:p>
        </w:tc>
      </w:tr>
      <w:tr w:rsidR="00EB510A" w:rsidTr="003136D1"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10A" w:rsidRPr="00730804" w:rsidRDefault="009165CC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  <w:r w:rsidR="00EB510A" w:rsidRPr="00730804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W w:w="6416" w:type="dxa"/>
              <w:tblLayout w:type="fixed"/>
              <w:tblLook w:val="04A0"/>
            </w:tblPr>
            <w:tblGrid>
              <w:gridCol w:w="6416"/>
            </w:tblGrid>
            <w:tr w:rsidR="00EB510A" w:rsidRPr="00730804" w:rsidTr="00EB510A">
              <w:trPr>
                <w:trHeight w:val="300"/>
              </w:trPr>
              <w:tc>
                <w:tcPr>
                  <w:tcW w:w="6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510A" w:rsidRPr="00730804" w:rsidRDefault="00EB510A">
                  <w:pPr>
                    <w:rPr>
                      <w:rFonts w:ascii="Arial" w:hAnsi="Arial" w:cs="Arial"/>
                      <w:color w:val="000000"/>
                    </w:rPr>
                  </w:pPr>
                  <w:r w:rsidRPr="00730804">
                    <w:rPr>
                      <w:rFonts w:ascii="Arial" w:hAnsi="Arial" w:cs="Arial"/>
                      <w:noProof/>
                      <w:color w:val="000000"/>
                      <w:sz w:val="22"/>
                      <w:szCs w:val="22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-9525</wp:posOffset>
                        </wp:positionH>
                        <wp:positionV relativeFrom="paragraph">
                          <wp:posOffset>-28575</wp:posOffset>
                        </wp:positionV>
                        <wp:extent cx="4248150" cy="38100"/>
                        <wp:effectExtent l="0" t="0" r="0" b="0"/>
                        <wp:wrapNone/>
                        <wp:docPr id="1" name="Straight Connector 2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342900" y="266700"/>
                                  <a:ext cx="4238625" cy="19050"/>
                                  <a:chOff x="342900" y="266700"/>
                                  <a:chExt cx="4238625" cy="19050"/>
                                </a:xfrm>
                              </a:grpSpPr>
                              <a:cxnSp>
                                <a:nvCxnSpPr>
                                  <a:cNvPr id="3" name="Straight Connector 2"/>
                                  <a:cNvCxnSpPr/>
                                </a:nvCxnSpPr>
                                <a:spPr>
                                  <a:xfrm>
                                    <a:off x="600075" y="457200"/>
                                    <a:ext cx="4743450" cy="9525"/>
                                  </a:xfrm>
                                  <a:prstGeom prst="line">
                                    <a:avLst/>
                                  </a:prstGeom>
                                </a:spPr>
                                <a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</lc:lockedCanvas>
                          </a:graphicData>
                        </a:graphic>
                      </wp:anchor>
                    </w:drawing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00"/>
                  </w:tblGrid>
                  <w:tr w:rsidR="00EB510A" w:rsidRPr="00730804" w:rsidTr="00EB510A">
                    <w:trPr>
                      <w:trHeight w:val="300"/>
                      <w:tblCellSpacing w:w="0" w:type="dxa"/>
                    </w:trPr>
                    <w:tc>
                      <w:tcPr>
                        <w:tcW w:w="6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B510A" w:rsidRPr="0004563F" w:rsidRDefault="00EB510A" w:rsidP="0004563F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 w:rsidRPr="00730804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"ФЕНИКС ФИЛМ"</w:t>
                        </w:r>
                      </w:p>
                    </w:tc>
                  </w:tr>
                </w:tbl>
                <w:p w:rsidR="00EB510A" w:rsidRPr="00730804" w:rsidRDefault="00EB510A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</w:p>
          <w:p w:rsidR="00EB510A" w:rsidRPr="00730804" w:rsidRDefault="00EB510A">
            <w:pPr>
              <w:pStyle w:val="ListParagraph"/>
              <w:ind w:left="0"/>
              <w:rPr>
                <w:rFonts w:ascii="Arial" w:hAnsi="Arial" w:cs="Arial"/>
              </w:rPr>
            </w:pPr>
            <w:r w:rsidRPr="00730804">
              <w:rPr>
                <w:rFonts w:ascii="Arial" w:hAnsi="Arial" w:cs="Arial"/>
              </w:rPr>
              <w:t xml:space="preserve">  "КУЛТУРА У ФУНКЦИЈИ РАЗВОЈА ОПШТИНЕ ПРИЈЕПОЉЕ"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10A" w:rsidRPr="00EB510A" w:rsidRDefault="00EB510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70</w:t>
            </w:r>
          </w:p>
          <w:p w:rsidR="00EB510A" w:rsidRPr="00EB510A" w:rsidRDefault="00EB510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предлаже се суфинансирање програма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5CC" w:rsidRDefault="009165C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Default="009165C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B510A" w:rsidRPr="00EB510A" w:rsidRDefault="009165C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80.000,00  динара</w:t>
            </w:r>
          </w:p>
        </w:tc>
      </w:tr>
      <w:tr w:rsidR="00EB510A" w:rsidTr="003136D1"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9165CC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  <w:r w:rsidR="00EB510A" w:rsidRPr="00730804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 w:rsidP="0079740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EB510A" w:rsidRPr="00730804" w:rsidRDefault="00EB510A" w:rsidP="0079740C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30804">
              <w:rPr>
                <w:rFonts w:ascii="Arial" w:hAnsi="Arial" w:cs="Arial"/>
                <w:b/>
                <w:bCs/>
                <w:color w:val="000000"/>
              </w:rPr>
              <w:t xml:space="preserve"> БОШЊАЧКА КУЛТУРНА ЗАЈЕДНИЦА</w:t>
            </w:r>
          </w:p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</w:p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  <w:r w:rsidRPr="00730804">
              <w:rPr>
                <w:rFonts w:ascii="Arial" w:hAnsi="Arial" w:cs="Arial"/>
              </w:rPr>
              <w:t>“СНИМАЊЕ ДОКУМЕНТАРНОГ ФИЛМА О ПРИЈЕПОЉСКОЈ МУСАЛИ"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EB510A" w:rsidRDefault="00EB510A" w:rsidP="0079740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70</w:t>
            </w:r>
          </w:p>
          <w:p w:rsidR="00EB510A" w:rsidRPr="00EB510A" w:rsidRDefault="00EB510A" w:rsidP="0079740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предлаже се суфинансирање програма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Default="00EB510A" w:rsidP="0079740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Default="009165CC" w:rsidP="0079740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Pr="009165CC" w:rsidRDefault="009165CC" w:rsidP="009165CC">
            <w:pPr>
              <w:rPr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80.000,00  динара</w:t>
            </w:r>
          </w:p>
        </w:tc>
      </w:tr>
      <w:tr w:rsidR="00EB510A" w:rsidTr="003136D1">
        <w:trPr>
          <w:trHeight w:val="953"/>
        </w:trPr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9165CC" w:rsidP="0097273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4</w:t>
            </w:r>
            <w:r w:rsidR="00EB510A" w:rsidRPr="00730804">
              <w:rPr>
                <w:rFonts w:ascii="Arial" w:hAnsi="Arial" w:cs="Arial"/>
                <w:lang w:val="sr-Cyrl-CS"/>
              </w:rPr>
              <w:t>.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 w:rsidP="0097273D">
            <w:pPr>
              <w:jc w:val="both"/>
              <w:rPr>
                <w:rFonts w:ascii="Arial" w:hAnsi="Arial" w:cs="Arial"/>
                <w:b/>
              </w:rPr>
            </w:pPr>
          </w:p>
          <w:p w:rsidR="00EB510A" w:rsidRPr="00730804" w:rsidRDefault="00EB510A" w:rsidP="0097273D">
            <w:pPr>
              <w:jc w:val="both"/>
              <w:rPr>
                <w:rFonts w:ascii="Arial" w:hAnsi="Arial" w:cs="Arial"/>
                <w:b/>
              </w:rPr>
            </w:pPr>
            <w:r w:rsidRPr="00730804">
              <w:rPr>
                <w:rFonts w:ascii="Arial" w:hAnsi="Arial" w:cs="Arial"/>
                <w:b/>
              </w:rPr>
              <w:t xml:space="preserve">УДРУЖЕЊЕ ЗА НАУКУ </w:t>
            </w:r>
            <w:r>
              <w:rPr>
                <w:rFonts w:ascii="Arial" w:hAnsi="Arial" w:cs="Arial"/>
                <w:b/>
              </w:rPr>
              <w:t xml:space="preserve">, </w:t>
            </w:r>
            <w:r w:rsidRPr="00730804">
              <w:rPr>
                <w:rFonts w:ascii="Arial" w:hAnsi="Arial" w:cs="Arial"/>
                <w:b/>
              </w:rPr>
              <w:t>КУЛТУРУ</w:t>
            </w:r>
            <w:r>
              <w:rPr>
                <w:rFonts w:ascii="Arial" w:hAnsi="Arial" w:cs="Arial"/>
                <w:b/>
              </w:rPr>
              <w:t xml:space="preserve"> И  УМ</w:t>
            </w:r>
            <w:r w:rsidRPr="00730804">
              <w:rPr>
                <w:rFonts w:ascii="Arial" w:hAnsi="Arial" w:cs="Arial"/>
                <w:b/>
              </w:rPr>
              <w:t>ЕТНОСТ БОШЊАКА "ДИВАНХАНА"</w:t>
            </w:r>
          </w:p>
          <w:p w:rsidR="00EB510A" w:rsidRPr="00730804" w:rsidRDefault="00EB510A" w:rsidP="0097273D">
            <w:pPr>
              <w:jc w:val="both"/>
              <w:rPr>
                <w:rFonts w:ascii="Arial" w:hAnsi="Arial" w:cs="Arial"/>
                <w:b/>
              </w:rPr>
            </w:pPr>
          </w:p>
          <w:p w:rsidR="00EB510A" w:rsidRPr="00730804" w:rsidRDefault="00EB510A" w:rsidP="0097273D">
            <w:pPr>
              <w:jc w:val="both"/>
              <w:rPr>
                <w:rFonts w:ascii="Arial" w:hAnsi="Arial" w:cs="Arial"/>
              </w:rPr>
            </w:pPr>
            <w:r w:rsidRPr="00730804">
              <w:rPr>
                <w:rFonts w:ascii="Arial" w:hAnsi="Arial" w:cs="Arial"/>
              </w:rPr>
              <w:t>“УЈЕДИЊЕНЕ БОЈЕ ДИВАНХАНЕ ЛИКОВНА КОЛОНИЈА “</w:t>
            </w:r>
          </w:p>
          <w:p w:rsidR="00EB510A" w:rsidRPr="00730804" w:rsidRDefault="00EB510A" w:rsidP="0097273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EB510A" w:rsidRDefault="00EB510A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55</w:t>
            </w:r>
          </w:p>
          <w:p w:rsidR="00EB510A" w:rsidRPr="00EB510A" w:rsidRDefault="00EB510A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предлаже се суфинансирање програма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Default="00EB510A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Default="009165CC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Pr="00EB510A" w:rsidRDefault="009165CC" w:rsidP="0097273D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50.000,00 динара</w:t>
            </w:r>
          </w:p>
        </w:tc>
      </w:tr>
      <w:tr w:rsidR="00EB510A" w:rsidTr="003136D1"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730804">
              <w:rPr>
                <w:rFonts w:ascii="Arial" w:hAnsi="Arial" w:cs="Arial"/>
                <w:lang w:val="sr-Cyrl-CS"/>
              </w:rPr>
              <w:lastRenderedPageBreak/>
              <w:t>5.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</w:p>
          <w:p w:rsidR="00EB510A" w:rsidRPr="00730804" w:rsidRDefault="00EB510A">
            <w:pPr>
              <w:jc w:val="both"/>
              <w:rPr>
                <w:rFonts w:ascii="Arial" w:hAnsi="Arial" w:cs="Arial"/>
                <w:b/>
              </w:rPr>
            </w:pPr>
            <w:r w:rsidRPr="00730804">
              <w:rPr>
                <w:rFonts w:ascii="Arial" w:hAnsi="Arial" w:cs="Arial"/>
                <w:b/>
              </w:rPr>
              <w:t>МИЛЕШЕВСКИ КУЛТУРНИ КЛУБ "СВЕТИ САВА"</w:t>
            </w:r>
          </w:p>
          <w:p w:rsidR="00EB510A" w:rsidRPr="00730804" w:rsidRDefault="00EB510A">
            <w:pPr>
              <w:jc w:val="both"/>
              <w:rPr>
                <w:rFonts w:ascii="Arial" w:hAnsi="Arial" w:cs="Arial"/>
                <w:b/>
              </w:rPr>
            </w:pPr>
          </w:p>
          <w:p w:rsidR="00EB510A" w:rsidRPr="00C53F77" w:rsidRDefault="00EB510A">
            <w:pPr>
              <w:jc w:val="both"/>
              <w:rPr>
                <w:rFonts w:ascii="Arial" w:hAnsi="Arial" w:cs="Arial"/>
                <w:b/>
              </w:rPr>
            </w:pPr>
            <w:r w:rsidRPr="00C53F77">
              <w:rPr>
                <w:rFonts w:ascii="Arial" w:hAnsi="Arial" w:cs="Arial"/>
                <w:b/>
              </w:rPr>
              <w:t>„ГОДИШЊАК -САВИНДАН БР.29“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EB510A" w:rsidRDefault="00EB510A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55</w:t>
            </w:r>
          </w:p>
          <w:p w:rsidR="00EB510A" w:rsidRPr="00EB510A" w:rsidRDefault="00EB510A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предлаже се суфинансирање програма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Default="00EB510A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Default="009165CC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Pr="00EB510A" w:rsidRDefault="009165CC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50.000,00 динара</w:t>
            </w:r>
          </w:p>
        </w:tc>
      </w:tr>
      <w:tr w:rsidR="00EB510A" w:rsidTr="003136D1"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730804">
              <w:rPr>
                <w:rFonts w:ascii="Arial" w:hAnsi="Arial" w:cs="Arial"/>
                <w:lang w:val="sr-Cyrl-CS"/>
              </w:rPr>
              <w:t>6.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>
            <w:pPr>
              <w:jc w:val="both"/>
              <w:rPr>
                <w:rFonts w:ascii="Arial" w:hAnsi="Arial" w:cs="Arial"/>
                <w:b/>
              </w:rPr>
            </w:pPr>
          </w:p>
          <w:p w:rsidR="00EB510A" w:rsidRPr="00C53F77" w:rsidRDefault="00EB510A">
            <w:pPr>
              <w:jc w:val="both"/>
              <w:rPr>
                <w:rFonts w:ascii="Arial" w:hAnsi="Arial" w:cs="Arial"/>
                <w:b/>
              </w:rPr>
            </w:pPr>
            <w:r w:rsidRPr="00730804">
              <w:rPr>
                <w:rFonts w:ascii="Arial" w:hAnsi="Arial" w:cs="Arial"/>
                <w:b/>
              </w:rPr>
              <w:t xml:space="preserve">ЦЕНТАР ЗА ЗАШТИТУ ЉУДСКИХ ПРАВА И </w:t>
            </w:r>
            <w:r>
              <w:rPr>
                <w:rFonts w:ascii="Arial" w:hAnsi="Arial" w:cs="Arial"/>
                <w:b/>
              </w:rPr>
              <w:t>ТОЛЕРАНЦИЈУ - ПОЛИМЉЕ</w:t>
            </w:r>
          </w:p>
          <w:p w:rsidR="00EB510A" w:rsidRPr="00730804" w:rsidRDefault="00EB510A">
            <w:pPr>
              <w:jc w:val="both"/>
              <w:rPr>
                <w:rFonts w:ascii="Arial" w:hAnsi="Arial" w:cs="Arial"/>
                <w:b/>
              </w:rPr>
            </w:pPr>
          </w:p>
          <w:p w:rsidR="00EB510A" w:rsidRPr="00C53F77" w:rsidRDefault="00EB510A">
            <w:pPr>
              <w:jc w:val="both"/>
              <w:rPr>
                <w:rFonts w:ascii="Arial" w:hAnsi="Arial" w:cs="Arial"/>
              </w:rPr>
            </w:pPr>
            <w:r w:rsidRPr="00C53F77">
              <w:rPr>
                <w:rFonts w:ascii="Arial" w:hAnsi="Arial" w:cs="Arial"/>
              </w:rPr>
              <w:t>„ МЕЂУРЕЛИГИЈСКИ ДИЈАЛОГ МЛАДИХ “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EB510A" w:rsidRDefault="00EB510A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30</w:t>
            </w:r>
          </w:p>
          <w:p w:rsidR="00EB510A" w:rsidRPr="00EB510A" w:rsidRDefault="00EB510A" w:rsidP="00903F2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предлаже се да се програм не суфинансира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Default="00EB510A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Default="009165CC" w:rsidP="00877ED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Default="009165CC" w:rsidP="009165C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Pr="00EB510A" w:rsidRDefault="009165CC" w:rsidP="009165CC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 //</w:t>
            </w:r>
          </w:p>
        </w:tc>
      </w:tr>
      <w:tr w:rsidR="00EB510A" w:rsidTr="003136D1">
        <w:trPr>
          <w:trHeight w:val="1275"/>
        </w:trPr>
        <w:tc>
          <w:tcPr>
            <w:tcW w:w="8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730804">
              <w:rPr>
                <w:rFonts w:ascii="Arial" w:hAnsi="Arial" w:cs="Arial"/>
                <w:lang w:val="sr-Cyrl-CS"/>
              </w:rPr>
              <w:t>7.</w:t>
            </w:r>
          </w:p>
        </w:tc>
        <w:tc>
          <w:tcPr>
            <w:tcW w:w="43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</w:p>
          <w:p w:rsidR="00EB510A" w:rsidRPr="005D36DE" w:rsidRDefault="00EB510A">
            <w:pPr>
              <w:jc w:val="both"/>
              <w:rPr>
                <w:rFonts w:ascii="Arial" w:hAnsi="Arial" w:cs="Arial"/>
                <w:b/>
              </w:rPr>
            </w:pPr>
            <w:r w:rsidRPr="00730804">
              <w:rPr>
                <w:rFonts w:ascii="Arial" w:hAnsi="Arial" w:cs="Arial"/>
                <w:b/>
              </w:rPr>
              <w:t>У</w:t>
            </w:r>
            <w:r>
              <w:rPr>
                <w:rFonts w:ascii="Arial" w:hAnsi="Arial" w:cs="Arial"/>
                <w:b/>
              </w:rPr>
              <w:t>ДРУЖЕЊЕ ГРАЂАНА „МАЈКИНА ДУША“</w:t>
            </w:r>
          </w:p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</w:p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  <w:r w:rsidRPr="00730804">
              <w:rPr>
                <w:rFonts w:ascii="Arial" w:hAnsi="Arial" w:cs="Arial"/>
              </w:rPr>
              <w:t xml:space="preserve">„КОСАЧКА МОБА МАЈКИНА ДУША-КАМЕНА ГОРА“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510A" w:rsidRPr="00EB510A" w:rsidRDefault="00EB510A" w:rsidP="00903F2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30</w:t>
            </w:r>
          </w:p>
          <w:p w:rsidR="00EB510A" w:rsidRPr="00EB510A" w:rsidRDefault="00EB510A" w:rsidP="00903F2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предлаже се да се програм не суфинансира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510A" w:rsidRDefault="009165CC" w:rsidP="00903F2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</w:t>
            </w:r>
          </w:p>
          <w:p w:rsidR="009165CC" w:rsidRDefault="009165CC" w:rsidP="00903F2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Default="009165CC" w:rsidP="00903F2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9165CC" w:rsidRPr="00EB510A" w:rsidRDefault="009165CC" w:rsidP="00903F23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             //</w:t>
            </w:r>
          </w:p>
        </w:tc>
      </w:tr>
    </w:tbl>
    <w:p w:rsidR="0079740C" w:rsidRDefault="0079740C" w:rsidP="0079740C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79740C" w:rsidRDefault="0079740C" w:rsidP="0079740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област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дужина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корисника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могућност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развијања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његова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постижу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задовољавања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степен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унапређења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спроводи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извора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сопствених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прихода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фондова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Европске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поклона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донација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легата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кредита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, 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бодова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ефикасност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ако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испуњене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5) </w:t>
      </w:r>
      <w:proofErr w:type="gramStart"/>
      <w:r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>
        <w:rPr>
          <w:rFonts w:ascii="Arial" w:hAnsi="Arial" w:cs="Arial"/>
          <w:sz w:val="22"/>
          <w:szCs w:val="22"/>
        </w:rPr>
        <w:t>;</w:t>
      </w: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79740C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79740C" w:rsidRDefault="0079740C" w:rsidP="0079740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79740C" w:rsidRDefault="0079740C" w:rsidP="0079740C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7322C7">
        <w:rPr>
          <w:rFonts w:ascii="Arial" w:hAnsi="Arial" w:cs="Arial"/>
          <w:sz w:val="22"/>
          <w:szCs w:val="22"/>
          <w:lang w:val="sr-Cyrl-CS"/>
        </w:rPr>
        <w:t>л</w:t>
      </w:r>
      <w:r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79740C" w:rsidRDefault="0079740C" w:rsidP="0079740C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AB1A1D" w:rsidRDefault="00AB1A1D" w:rsidP="00AB1A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79740C" w:rsidRDefault="0079740C" w:rsidP="00B34929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79740C" w:rsidRDefault="00AB1A1D" w:rsidP="0079740C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             </w:t>
      </w:r>
      <w:r w:rsidR="0079740C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</w:t>
      </w:r>
    </w:p>
    <w:p w:rsidR="0079740C" w:rsidRDefault="0079740C" w:rsidP="007974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председника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чланова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79740C" w:rsidRDefault="0079740C" w:rsidP="0079740C">
      <w:pPr>
        <w:jc w:val="both"/>
        <w:rPr>
          <w:rFonts w:ascii="Arial" w:hAnsi="Arial" w:cs="Arial"/>
          <w:sz w:val="22"/>
          <w:szCs w:val="22"/>
        </w:rPr>
      </w:pPr>
    </w:p>
    <w:p w:rsidR="0079740C" w:rsidRDefault="0079740C" w:rsidP="0079740C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>
        <w:rPr>
          <w:rFonts w:ascii="Arial" w:hAnsi="Arial" w:cs="Arial"/>
          <w:sz w:val="22"/>
          <w:szCs w:val="22"/>
          <w:lang w:val="sr-Latn-BA"/>
        </w:rPr>
        <w:t>Снежана Дивац,</w:t>
      </w:r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79740C" w:rsidRDefault="0079740C" w:rsidP="0079740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Миодраг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Ћубић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79740C" w:rsidRDefault="0079740C" w:rsidP="0079740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Светлана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Словић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79740C" w:rsidRDefault="0079740C" w:rsidP="0079740C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Селма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Сердаревић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79740C" w:rsidRDefault="0079740C" w:rsidP="0079740C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proofErr w:type="gramStart"/>
      <w:r>
        <w:rPr>
          <w:rFonts w:ascii="Arial" w:hAnsi="Arial" w:cs="Arial"/>
          <w:sz w:val="22"/>
          <w:szCs w:val="22"/>
        </w:rPr>
        <w:t>;</w:t>
      </w:r>
      <w:proofErr w:type="spellStart"/>
      <w:r>
        <w:rPr>
          <w:rFonts w:ascii="Arial" w:hAnsi="Arial" w:cs="Arial"/>
          <w:sz w:val="22"/>
          <w:szCs w:val="22"/>
        </w:rPr>
        <w:t>Мервин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Потурак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.</w:t>
      </w:r>
    </w:p>
    <w:p w:rsidR="0079740C" w:rsidRDefault="0079740C" w:rsidP="0079740C">
      <w:pPr>
        <w:jc w:val="both"/>
        <w:rPr>
          <w:rFonts w:ascii="Arial" w:hAnsi="Arial" w:cs="Arial"/>
          <w:sz w:val="22"/>
          <w:szCs w:val="22"/>
        </w:rPr>
      </w:pPr>
    </w:p>
    <w:p w:rsidR="005F3E94" w:rsidRDefault="005F3E94"/>
    <w:sectPr w:rsidR="005F3E94" w:rsidSect="005F3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40C"/>
    <w:rsid w:val="0004563F"/>
    <w:rsid w:val="001849C4"/>
    <w:rsid w:val="004F61F7"/>
    <w:rsid w:val="00533ECD"/>
    <w:rsid w:val="00540175"/>
    <w:rsid w:val="00581CA4"/>
    <w:rsid w:val="005D36DE"/>
    <w:rsid w:val="005F3E94"/>
    <w:rsid w:val="006A6646"/>
    <w:rsid w:val="00730804"/>
    <w:rsid w:val="007322C7"/>
    <w:rsid w:val="0079740C"/>
    <w:rsid w:val="007E2BE5"/>
    <w:rsid w:val="007F3752"/>
    <w:rsid w:val="00877ED0"/>
    <w:rsid w:val="00903F23"/>
    <w:rsid w:val="009165CC"/>
    <w:rsid w:val="00AA48F4"/>
    <w:rsid w:val="00AB1A1D"/>
    <w:rsid w:val="00B145A7"/>
    <w:rsid w:val="00B324D1"/>
    <w:rsid w:val="00B34929"/>
    <w:rsid w:val="00B825C0"/>
    <w:rsid w:val="00BC795F"/>
    <w:rsid w:val="00C53F77"/>
    <w:rsid w:val="00C77413"/>
    <w:rsid w:val="00D701F4"/>
    <w:rsid w:val="00EA50E5"/>
    <w:rsid w:val="00EB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79740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9740C"/>
    <w:pPr>
      <w:ind w:left="720"/>
      <w:contextualSpacing/>
    </w:pPr>
  </w:style>
  <w:style w:type="table" w:styleId="TableGrid">
    <w:name w:val="Table Grid"/>
    <w:basedOn w:val="TableNormal"/>
    <w:uiPriority w:val="59"/>
    <w:rsid w:val="00797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11</cp:revision>
  <cp:lastPrinted>2018-09-26T09:50:00Z</cp:lastPrinted>
  <dcterms:created xsi:type="dcterms:W3CDTF">2018-09-26T08:10:00Z</dcterms:created>
  <dcterms:modified xsi:type="dcterms:W3CDTF">2018-09-26T11:29:00Z</dcterms:modified>
</cp:coreProperties>
</file>