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F2" w:rsidRPr="000B1F46" w:rsidRDefault="00EA0255" w:rsidP="00B65957">
      <w:pPr>
        <w:tabs>
          <w:tab w:val="left" w:pos="648"/>
        </w:tabs>
        <w:spacing w:line="259" w:lineRule="auto"/>
        <w:ind w:right="360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ab/>
      </w:r>
      <w:r w:rsidR="00B561F2" w:rsidRPr="000B1F46">
        <w:rPr>
          <w:rFonts w:ascii="Arial" w:eastAsia="Times New Roman" w:hAnsi="Arial"/>
        </w:rPr>
        <w:t xml:space="preserve">На основу члана 10. Правилника </w:t>
      </w:r>
      <w:proofErr w:type="gramStart"/>
      <w:r w:rsidR="00B561F2" w:rsidRPr="000B1F46">
        <w:rPr>
          <w:rFonts w:ascii="Arial" w:eastAsia="Times New Roman" w:hAnsi="Arial"/>
        </w:rPr>
        <w:t>о  условима</w:t>
      </w:r>
      <w:proofErr w:type="gramEnd"/>
      <w:r w:rsidR="00B561F2" w:rsidRPr="000B1F46">
        <w:rPr>
          <w:rFonts w:ascii="Arial" w:eastAsia="Times New Roman" w:hAnsi="Arial"/>
        </w:rPr>
        <w:t xml:space="preserve"> и мерилима за избор корисника помоћи намењене побољшању услова становања интерно расељених лица док су у расељеништву кроз доделу помоћи при куповини сеоских кућа са окућницом и додатне помоћи намењене за грађевински материјал за поправку или адаптацију предметне сеоске куће, поступку и начину рада Комисије (у даљем тексту: Комисија</w:t>
      </w:r>
      <w:r w:rsidR="006806EE">
        <w:rPr>
          <w:rFonts w:ascii="Arial" w:eastAsia="Times New Roman" w:hAnsi="Arial"/>
        </w:rPr>
        <w:t>)</w:t>
      </w:r>
      <w:r w:rsidR="000B1F46">
        <w:rPr>
          <w:rFonts w:ascii="Arial" w:eastAsia="Times New Roman" w:hAnsi="Arial"/>
        </w:rPr>
        <w:t xml:space="preserve"> </w:t>
      </w:r>
      <w:r w:rsidR="00B561F2" w:rsidRPr="000B1F46">
        <w:rPr>
          <w:rFonts w:ascii="Arial" w:eastAsia="Times New Roman" w:hAnsi="Arial"/>
        </w:rPr>
        <w:t xml:space="preserve"> и  члана 5.</w:t>
      </w:r>
      <w:r w:rsidR="000B1F46">
        <w:rPr>
          <w:rFonts w:ascii="Arial" w:eastAsia="Times New Roman" w:hAnsi="Arial"/>
        </w:rPr>
        <w:t xml:space="preserve"> </w:t>
      </w:r>
      <w:r w:rsidR="00B561F2" w:rsidRPr="000B1F46">
        <w:rPr>
          <w:rFonts w:ascii="Arial" w:eastAsia="Times New Roman" w:hAnsi="Arial"/>
        </w:rPr>
        <w:t>Уговора о сарадњи на реализацији помоћи за побољшање услова становања интерно расељених лица док су у расељеништву, кроз доделу помоћ при куповини сеоских кућа са окућницом и додатне помоћи намењене за грађевински материјал за поправку или адаптацију предметне сеоске куће са окућницом, закљученог између Комесаријата за избеглице и миграције и Општине Пријепоље заведеног у Општини Пријепоље под бр. 207-13/18 од 28.05.2018. године, заведеног</w:t>
      </w:r>
      <w:r w:rsidR="000B1F46">
        <w:rPr>
          <w:rFonts w:ascii="Arial" w:eastAsia="Times New Roman" w:hAnsi="Arial"/>
        </w:rPr>
        <w:t xml:space="preserve"> у </w:t>
      </w:r>
      <w:r w:rsidR="00B561F2" w:rsidRPr="000B1F46">
        <w:rPr>
          <w:rFonts w:ascii="Arial" w:eastAsia="Times New Roman" w:hAnsi="Arial"/>
        </w:rPr>
        <w:t>Комесаријату   за   избеглице   и   миграције   под   бр.  9-9/658 од</w:t>
      </w:r>
      <w:r w:rsidR="00B65957">
        <w:rPr>
          <w:rFonts w:ascii="Arial" w:eastAsia="Times New Roman" w:hAnsi="Arial"/>
        </w:rPr>
        <w:t xml:space="preserve"> </w:t>
      </w:r>
      <w:r w:rsidR="00B561F2" w:rsidRPr="000B1F46">
        <w:rPr>
          <w:rFonts w:ascii="Arial" w:eastAsia="Times New Roman" w:hAnsi="Arial"/>
        </w:rPr>
        <w:t xml:space="preserve">31.05.2018.године, Комисија , </w:t>
      </w:r>
      <w:r w:rsidR="00B561F2" w:rsidRPr="00B65957">
        <w:rPr>
          <w:rFonts w:ascii="Arial" w:eastAsia="Times New Roman" w:hAnsi="Arial"/>
        </w:rPr>
        <w:t>дана 07.08.2018. године</w:t>
      </w:r>
      <w:r w:rsidR="00B561F2" w:rsidRPr="000B1F46">
        <w:rPr>
          <w:rFonts w:ascii="Arial" w:eastAsia="Times New Roman" w:hAnsi="Arial"/>
        </w:rPr>
        <w:t>, расписује</w:t>
      </w:r>
    </w:p>
    <w:p w:rsidR="00B561F2" w:rsidRPr="000B1F46" w:rsidRDefault="00B561F2" w:rsidP="000B1F46">
      <w:pPr>
        <w:spacing w:line="282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E861B0">
      <w:pPr>
        <w:tabs>
          <w:tab w:val="left" w:pos="160"/>
        </w:tabs>
        <w:spacing w:line="0" w:lineRule="atLeast"/>
        <w:ind w:right="20"/>
        <w:jc w:val="center"/>
        <w:rPr>
          <w:rFonts w:ascii="Arial" w:eastAsia="Times New Roman" w:hAnsi="Arial"/>
          <w:b/>
        </w:rPr>
      </w:pPr>
      <w:r w:rsidRPr="000B1F46">
        <w:rPr>
          <w:rFonts w:ascii="Arial" w:eastAsia="Times New Roman" w:hAnsi="Arial"/>
          <w:b/>
        </w:rPr>
        <w:t>Ј А В Н И</w:t>
      </w:r>
      <w:r w:rsidRPr="000B1F46">
        <w:rPr>
          <w:rFonts w:ascii="Arial" w:eastAsia="Times New Roman" w:hAnsi="Arial"/>
        </w:rPr>
        <w:tab/>
      </w:r>
      <w:r w:rsidRPr="000B1F46">
        <w:rPr>
          <w:rFonts w:ascii="Arial" w:eastAsia="Times New Roman" w:hAnsi="Arial"/>
          <w:b/>
        </w:rPr>
        <w:t>П О З И В</w:t>
      </w:r>
    </w:p>
    <w:p w:rsidR="00FD1E38" w:rsidRDefault="00B561F2" w:rsidP="00E861B0">
      <w:pPr>
        <w:spacing w:line="0" w:lineRule="atLeast"/>
        <w:ind w:right="20"/>
        <w:jc w:val="center"/>
        <w:rPr>
          <w:rFonts w:ascii="Arial" w:eastAsia="Times New Roman" w:hAnsi="Arial"/>
          <w:b/>
        </w:rPr>
      </w:pPr>
      <w:r w:rsidRPr="00E861B0">
        <w:rPr>
          <w:rFonts w:ascii="Arial" w:eastAsia="Times New Roman" w:hAnsi="Arial"/>
          <w:b/>
        </w:rPr>
        <w:t>за доделу помоћи намењене побољшању услова становања интерно расељених лица</w:t>
      </w:r>
    </w:p>
    <w:p w:rsidR="00FD1E38" w:rsidRDefault="00B561F2" w:rsidP="00E861B0">
      <w:pPr>
        <w:spacing w:line="0" w:lineRule="atLeast"/>
        <w:ind w:right="20"/>
        <w:jc w:val="center"/>
        <w:rPr>
          <w:rFonts w:ascii="Arial" w:eastAsia="Times New Roman" w:hAnsi="Arial"/>
          <w:b/>
        </w:rPr>
      </w:pPr>
      <w:r w:rsidRPr="00E861B0">
        <w:rPr>
          <w:rFonts w:ascii="Arial" w:eastAsia="Times New Roman" w:hAnsi="Arial"/>
          <w:b/>
        </w:rPr>
        <w:t xml:space="preserve"> док су у расељеништву кроз доделу помоћи при куповини сеоских кућа са окућницом </w:t>
      </w:r>
    </w:p>
    <w:p w:rsidR="00FD1E38" w:rsidRDefault="00B561F2" w:rsidP="00E861B0">
      <w:pPr>
        <w:spacing w:line="0" w:lineRule="atLeast"/>
        <w:ind w:right="20"/>
        <w:jc w:val="center"/>
        <w:rPr>
          <w:rFonts w:ascii="Arial" w:eastAsia="Times New Roman" w:hAnsi="Arial"/>
          <w:b/>
        </w:rPr>
      </w:pPr>
      <w:r w:rsidRPr="00E861B0">
        <w:rPr>
          <w:rFonts w:ascii="Arial" w:eastAsia="Times New Roman" w:hAnsi="Arial"/>
          <w:b/>
        </w:rPr>
        <w:t>и додатне помоћи намењене за грађевински материјал за поправку или</w:t>
      </w:r>
    </w:p>
    <w:p w:rsidR="00B561F2" w:rsidRPr="00E861B0" w:rsidRDefault="00B561F2" w:rsidP="00E861B0">
      <w:pPr>
        <w:spacing w:line="0" w:lineRule="atLeast"/>
        <w:ind w:right="20"/>
        <w:jc w:val="center"/>
        <w:rPr>
          <w:rFonts w:ascii="Arial" w:eastAsia="Times New Roman" w:hAnsi="Arial"/>
          <w:b/>
        </w:rPr>
      </w:pPr>
      <w:r w:rsidRPr="00E861B0">
        <w:rPr>
          <w:rFonts w:ascii="Arial" w:eastAsia="Times New Roman" w:hAnsi="Arial"/>
          <w:b/>
        </w:rPr>
        <w:t xml:space="preserve"> адаптацију предметне сеоске</w:t>
      </w:r>
      <w:r w:rsidR="00FD1E38">
        <w:rPr>
          <w:rFonts w:ascii="Arial" w:eastAsia="Times New Roman" w:hAnsi="Arial"/>
          <w:b/>
        </w:rPr>
        <w:t xml:space="preserve"> </w:t>
      </w:r>
      <w:r w:rsidRPr="00E861B0">
        <w:rPr>
          <w:rFonts w:ascii="Arial" w:eastAsia="Times New Roman" w:hAnsi="Arial"/>
          <w:b/>
        </w:rPr>
        <w:t>куће</w:t>
      </w:r>
    </w:p>
    <w:p w:rsidR="00B561F2" w:rsidRPr="00E861B0" w:rsidRDefault="00B561F2" w:rsidP="00E861B0">
      <w:pPr>
        <w:spacing w:line="0" w:lineRule="atLeast"/>
        <w:ind w:right="20"/>
        <w:jc w:val="center"/>
        <w:rPr>
          <w:rFonts w:ascii="Arial" w:eastAsia="Times New Roman" w:hAnsi="Arial"/>
          <w:b/>
        </w:rPr>
      </w:pPr>
    </w:p>
    <w:p w:rsidR="00B561F2" w:rsidRPr="000B1F46" w:rsidRDefault="00B561F2" w:rsidP="00EA0255">
      <w:pPr>
        <w:spacing w:line="248" w:lineRule="auto"/>
        <w:ind w:right="300" w:firstLine="7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Средства за куповину сеоске куће са окућницом и додатну помоћ за грађевински материјал за поправку или адаптацију предметне сеоске куће са окућницом додељују се интерно расељеним лицима док су у расељеништву и члановима њиховог породичног домаћинства, у циљу побољшања услова становања (у даљем тексту: Помоћ).</w:t>
      </w:r>
    </w:p>
    <w:p w:rsidR="00B561F2" w:rsidRPr="000B1F46" w:rsidRDefault="00B561F2" w:rsidP="000B1F46">
      <w:pPr>
        <w:spacing w:line="6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EA0255">
      <w:pPr>
        <w:spacing w:line="280" w:lineRule="auto"/>
        <w:ind w:right="300" w:firstLine="7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Помоћ се одобрава за куповину сеоске куће са окућницом и додатну помоћ за грађевински материјал за поправку или ада</w:t>
      </w:r>
      <w:r w:rsidR="00947E7B">
        <w:rPr>
          <w:rFonts w:ascii="Arial" w:eastAsia="Times New Roman" w:hAnsi="Arial"/>
        </w:rPr>
        <w:t>птацију предметне сеоске кућe са</w:t>
      </w:r>
      <w:bookmarkStart w:id="0" w:name="page2"/>
      <w:bookmarkEnd w:id="0"/>
      <w:r w:rsidR="002905C7">
        <w:rPr>
          <w:rFonts w:ascii="Arial" w:eastAsia="Times New Roman" w:hAnsi="Arial"/>
        </w:rPr>
        <w:t xml:space="preserve">  </w:t>
      </w:r>
      <w:r w:rsidRPr="000B1F46">
        <w:rPr>
          <w:rFonts w:ascii="Arial" w:eastAsia="Times New Roman" w:hAnsi="Arial"/>
        </w:rPr>
        <w:t>кућницом у износу који не може бити већи од РСД 1.400.000,00 (једанмилиончетиристотинехиљададинара), по породичном домаћинству корисника и то:</w:t>
      </w:r>
    </w:p>
    <w:p w:rsidR="00B561F2" w:rsidRPr="000B1F46" w:rsidRDefault="00B561F2" w:rsidP="00226736">
      <w:pPr>
        <w:numPr>
          <w:ilvl w:val="0"/>
          <w:numId w:val="21"/>
        </w:numPr>
        <w:tabs>
          <w:tab w:val="left" w:pos="716"/>
        </w:tabs>
        <w:spacing w:line="248" w:lineRule="auto"/>
        <w:ind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РСД 1.200.000,00 (једанмилиондвестахиљададинара) за помоћ при куповини сеоске куће са окућницом и</w:t>
      </w:r>
    </w:p>
    <w:p w:rsidR="00B561F2" w:rsidRPr="000B1F46" w:rsidRDefault="00B561F2" w:rsidP="000B1F46">
      <w:pPr>
        <w:spacing w:line="2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226736">
      <w:pPr>
        <w:numPr>
          <w:ilvl w:val="0"/>
          <w:numId w:val="21"/>
        </w:numPr>
        <w:tabs>
          <w:tab w:val="left" w:pos="716"/>
        </w:tabs>
        <w:spacing w:line="249" w:lineRule="auto"/>
        <w:ind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РСД 200.000,00 (двестахиљададинара) са обрачунатим ПДВ-ом за додатну помоћ намењену за грађевински материјал за поправку или адаптацију предметне сеоске куће са окућницом.</w:t>
      </w:r>
    </w:p>
    <w:p w:rsidR="00B561F2" w:rsidRPr="00947E7B" w:rsidRDefault="00B561F2" w:rsidP="000B1F46">
      <w:pPr>
        <w:spacing w:line="249" w:lineRule="auto"/>
        <w:ind w:left="280" w:right="300" w:firstLine="54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 xml:space="preserve">Изабрани корисник Помоћи за побољшање услова становања може да учествује сопственим средствима у купопродајној цени сеоске куће са окућницом у износу до 50% од износа који се одобрава за куповину сеоске куће са окућницом </w:t>
      </w:r>
      <w:r w:rsidR="00947E7B">
        <w:rPr>
          <w:rFonts w:ascii="Arial" w:eastAsia="Times New Roman" w:hAnsi="Arial"/>
        </w:rPr>
        <w:t>.</w:t>
      </w:r>
    </w:p>
    <w:p w:rsidR="00B561F2" w:rsidRPr="000B1F46" w:rsidRDefault="00B561F2" w:rsidP="000B1F46">
      <w:pPr>
        <w:spacing w:line="0" w:lineRule="atLeast"/>
        <w:ind w:left="76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Уколико корисник не учествује сопственим средствима у плаћању купопродајне</w:t>
      </w:r>
    </w:p>
    <w:p w:rsidR="00B561F2" w:rsidRPr="000B1F46" w:rsidRDefault="00B561F2" w:rsidP="000B1F46">
      <w:pPr>
        <w:spacing w:line="9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0B1F46">
      <w:pPr>
        <w:spacing w:line="248" w:lineRule="auto"/>
        <w:ind w:left="280"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цене, а вредност куће прелази износ од 1.200.000,00 (једанмилиондвестахиљададинара), пријава се одбија.</w:t>
      </w:r>
    </w:p>
    <w:p w:rsidR="00B561F2" w:rsidRPr="000B1F46" w:rsidRDefault="00B561F2" w:rsidP="000B1F46">
      <w:pPr>
        <w:spacing w:line="2" w:lineRule="exact"/>
        <w:jc w:val="both"/>
        <w:rPr>
          <w:rFonts w:ascii="Arial" w:eastAsia="Times New Roman" w:hAnsi="Arial"/>
        </w:rPr>
      </w:pPr>
    </w:p>
    <w:p w:rsidR="00B561F2" w:rsidRPr="0014336E" w:rsidRDefault="00B561F2" w:rsidP="000B1F46">
      <w:pPr>
        <w:spacing w:line="235" w:lineRule="auto"/>
        <w:ind w:firstLine="7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Уколико корисник учествује сопственим средствима, а вредност куће прелази износ од 1.800.000,00 (једанмилионосамстохиљададинара) пријава се одбија</w:t>
      </w:r>
      <w:r w:rsidR="0014336E">
        <w:rPr>
          <w:rFonts w:ascii="Arial" w:eastAsia="Times New Roman" w:hAnsi="Arial"/>
        </w:rPr>
        <w:t>.</w:t>
      </w:r>
    </w:p>
    <w:p w:rsidR="00B561F2" w:rsidRPr="000B1F46" w:rsidRDefault="00B561F2" w:rsidP="000B1F46">
      <w:pPr>
        <w:spacing w:line="278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0B1F46">
      <w:pPr>
        <w:spacing w:line="0" w:lineRule="atLeast"/>
        <w:ind w:right="20"/>
        <w:jc w:val="both"/>
        <w:rPr>
          <w:rFonts w:ascii="Arial" w:eastAsia="Times New Roman" w:hAnsi="Arial"/>
          <w:b/>
        </w:rPr>
      </w:pPr>
      <w:r w:rsidRPr="000B1F46">
        <w:rPr>
          <w:rFonts w:ascii="Arial" w:eastAsia="Times New Roman" w:hAnsi="Arial"/>
          <w:b/>
        </w:rPr>
        <w:t>УСЛОВИ</w:t>
      </w:r>
    </w:p>
    <w:p w:rsidR="00B561F2" w:rsidRPr="000B1F46" w:rsidRDefault="00B561F2" w:rsidP="000B1F46">
      <w:pPr>
        <w:spacing w:line="288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14336E">
      <w:pPr>
        <w:spacing w:line="257" w:lineRule="auto"/>
        <w:ind w:right="300" w:firstLine="7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Подносилац пријаве на јавни позив за куповину сеоске куће са окућницом и додатне помоћи намењене за грађевински материјал за поправку или адаптацију предметне сеоске куће са окућницом (у даљем тексту: Подносилац пријаве) и чланови његовог породичног домаћинства треба да испуне следеће услове:</w:t>
      </w:r>
    </w:p>
    <w:p w:rsidR="00B561F2" w:rsidRPr="000B1F46" w:rsidRDefault="00B561F2" w:rsidP="000B1F46">
      <w:pPr>
        <w:spacing w:line="2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2152AD">
      <w:pPr>
        <w:numPr>
          <w:ilvl w:val="0"/>
          <w:numId w:val="26"/>
        </w:numPr>
        <w:tabs>
          <w:tab w:val="left" w:pos="716"/>
        </w:tabs>
        <w:spacing w:line="265" w:lineRule="auto"/>
        <w:ind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да је Подносилац пријаве евидентиран као интерно расељено лице или поседује легитимацију интерно расељеног лица;</w:t>
      </w:r>
    </w:p>
    <w:p w:rsidR="00B561F2" w:rsidRPr="000B1F46" w:rsidRDefault="00B561F2" w:rsidP="002152AD">
      <w:pPr>
        <w:numPr>
          <w:ilvl w:val="0"/>
          <w:numId w:val="26"/>
        </w:numPr>
        <w:tabs>
          <w:tab w:val="left" w:pos="716"/>
        </w:tabs>
        <w:spacing w:line="260" w:lineRule="auto"/>
        <w:ind w:right="3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да Подносилац пријаве и чланови породичног домаћинства наведени у пријави имају боравиште/пребивалиште на територији општине Пријепоље, у моменту објављивања Јавног позива ;</w:t>
      </w:r>
    </w:p>
    <w:p w:rsidR="00B561F2" w:rsidRPr="000B1F46" w:rsidRDefault="00B561F2" w:rsidP="002152AD">
      <w:pPr>
        <w:numPr>
          <w:ilvl w:val="0"/>
          <w:numId w:val="26"/>
        </w:numPr>
        <w:tabs>
          <w:tab w:val="left" w:pos="716"/>
        </w:tabs>
        <w:spacing w:line="265" w:lineRule="auto"/>
        <w:ind w:right="3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да су Подносилац пријаве и чланови продичног домаћинства смештени у колективном центру/неадекватном приватном смештају;</w:t>
      </w:r>
    </w:p>
    <w:p w:rsidR="00B561F2" w:rsidRPr="000B1F46" w:rsidRDefault="00B561F2" w:rsidP="000B1F46">
      <w:pPr>
        <w:spacing w:line="1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2152AD">
      <w:pPr>
        <w:numPr>
          <w:ilvl w:val="0"/>
          <w:numId w:val="26"/>
        </w:numPr>
        <w:tabs>
          <w:tab w:val="left" w:pos="716"/>
        </w:tabs>
        <w:spacing w:line="259" w:lineRule="auto"/>
        <w:ind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да Подносилац пријаве и чланови породичног домаћинства не поседују непокретност у Републици Србији ван Косова и Метохије или у другој држави, а којом могу да реше своје стамбено питање;</w:t>
      </w:r>
    </w:p>
    <w:p w:rsidR="00B561F2" w:rsidRPr="000B1F46" w:rsidRDefault="00B561F2" w:rsidP="000B1F46">
      <w:pPr>
        <w:spacing w:line="2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2152AD">
      <w:pPr>
        <w:numPr>
          <w:ilvl w:val="0"/>
          <w:numId w:val="26"/>
        </w:numPr>
        <w:tabs>
          <w:tab w:val="left" w:pos="716"/>
        </w:tabs>
        <w:spacing w:line="265" w:lineRule="auto"/>
        <w:ind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lastRenderedPageBreak/>
        <w:t>да Подносилац пријаве и чланови породичног домаћинства не могу да користе непокретност коју поседују на Косову и Метохији;</w:t>
      </w:r>
    </w:p>
    <w:p w:rsidR="00B561F2" w:rsidRPr="000B1F46" w:rsidRDefault="00B561F2" w:rsidP="000B1F46">
      <w:pPr>
        <w:spacing w:line="1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2152AD">
      <w:pPr>
        <w:numPr>
          <w:ilvl w:val="0"/>
          <w:numId w:val="26"/>
        </w:numPr>
        <w:tabs>
          <w:tab w:val="left" w:pos="716"/>
        </w:tabs>
        <w:spacing w:line="258" w:lineRule="auto"/>
        <w:ind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да Подносилац пријаве и чланови породичног домаћинства нису заменили, обновили или отуђили непокретност на Косову и Метохији, а којом би могли безбедно да реше своје стамбено питање;</w:t>
      </w:r>
    </w:p>
    <w:p w:rsidR="00B561F2" w:rsidRPr="000B1F46" w:rsidRDefault="00B561F2" w:rsidP="000B1F46">
      <w:pPr>
        <w:spacing w:line="2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2152AD">
      <w:pPr>
        <w:numPr>
          <w:ilvl w:val="0"/>
          <w:numId w:val="26"/>
        </w:numPr>
        <w:tabs>
          <w:tab w:val="left" w:pos="716"/>
        </w:tabs>
        <w:spacing w:line="264" w:lineRule="auto"/>
        <w:ind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да Подносилац пријаве и чланови породичног домаћинства нису корисници другог програма за побољшање услова становања или повратка, којим би могли да реше или су решили своје стамбено питање;</w:t>
      </w:r>
    </w:p>
    <w:p w:rsidR="00B561F2" w:rsidRPr="000B1F46" w:rsidRDefault="00B561F2" w:rsidP="002152AD">
      <w:pPr>
        <w:numPr>
          <w:ilvl w:val="0"/>
          <w:numId w:val="26"/>
        </w:numPr>
        <w:tabs>
          <w:tab w:val="left" w:pos="716"/>
        </w:tabs>
        <w:spacing w:line="253" w:lineRule="auto"/>
        <w:ind w:right="300"/>
        <w:jc w:val="both"/>
        <w:rPr>
          <w:rFonts w:ascii="Arial" w:eastAsia="Times New Roman" w:hAnsi="Arial"/>
        </w:rPr>
      </w:pPr>
      <w:bookmarkStart w:id="1" w:name="page3"/>
      <w:bookmarkEnd w:id="1"/>
      <w:r w:rsidRPr="000B1F46">
        <w:rPr>
          <w:rFonts w:ascii="Arial" w:eastAsia="Times New Roman" w:hAnsi="Arial"/>
        </w:rPr>
        <w:t>да сеоска кућа са окућницом којом Подносилац пријаве подноси пријаву на јавни позив испуњава основне услове за живот и становање и да су предметна сеоска кућа и земљиште на којој се иста налази уписана у катастру непокретности на име продавца и без терета, осим уколико је реч о забележби обавезе плаћања накнаде за пренамену земљишта, уколико постоји право стварних службености на непокретности која је предмет купопродаје и другe забележбe правних чињеница које за исход немају престанак или пренос стварних права на предметној непокретности;</w:t>
      </w:r>
    </w:p>
    <w:p w:rsidR="00B561F2" w:rsidRPr="000B1F46" w:rsidRDefault="00B561F2" w:rsidP="000B1F46">
      <w:pPr>
        <w:spacing w:line="1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2152AD">
      <w:pPr>
        <w:numPr>
          <w:ilvl w:val="0"/>
          <w:numId w:val="26"/>
        </w:numPr>
        <w:tabs>
          <w:tab w:val="left" w:pos="776"/>
        </w:tabs>
        <w:spacing w:line="248" w:lineRule="auto"/>
        <w:ind w:right="3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да је сеоска кућа за коју Подносилац пријаве подноси пријаву на јавни позив уписана у катастру непокретности као:</w:t>
      </w:r>
    </w:p>
    <w:p w:rsidR="00B561F2" w:rsidRPr="000B1F46" w:rsidRDefault="00B561F2" w:rsidP="000B1F46">
      <w:pPr>
        <w:spacing w:line="2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EA0255">
      <w:pPr>
        <w:numPr>
          <w:ilvl w:val="0"/>
          <w:numId w:val="19"/>
        </w:numPr>
        <w:spacing w:line="0" w:lineRule="atLeast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непокретност која је предузета из земљишних књига или</w:t>
      </w:r>
    </w:p>
    <w:p w:rsidR="00B561F2" w:rsidRPr="000B1F46" w:rsidRDefault="00B561F2" w:rsidP="00EA0255">
      <w:pPr>
        <w:numPr>
          <w:ilvl w:val="0"/>
          <w:numId w:val="19"/>
        </w:numPr>
        <w:spacing w:line="0" w:lineRule="atLeast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непокретност изграђена пре доношења прописа о изградњи</w:t>
      </w:r>
      <w:r w:rsidR="00EA0255">
        <w:rPr>
          <w:rFonts w:ascii="Arial" w:eastAsia="Times New Roman" w:hAnsi="Arial"/>
        </w:rPr>
        <w:t xml:space="preserve"> </w:t>
      </w:r>
      <w:r w:rsidRPr="000B1F46">
        <w:rPr>
          <w:rFonts w:ascii="Arial" w:eastAsia="Times New Roman" w:hAnsi="Arial"/>
        </w:rPr>
        <w:t>или</w:t>
      </w:r>
    </w:p>
    <w:p w:rsidR="00B561F2" w:rsidRPr="000B1F46" w:rsidRDefault="00B561F2" w:rsidP="00EA0255">
      <w:pPr>
        <w:numPr>
          <w:ilvl w:val="0"/>
          <w:numId w:val="19"/>
        </w:numPr>
        <w:spacing w:line="0" w:lineRule="atLeast"/>
        <w:ind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непокретност изграђена на основу грађевинске дозволе, односно одобрења за градњу за коју је издата употребна дозвола или - непокретност уписан</w:t>
      </w:r>
      <w:r w:rsidR="00EA0255">
        <w:rPr>
          <w:rFonts w:ascii="Arial" w:eastAsia="Times New Roman" w:hAnsi="Arial"/>
        </w:rPr>
        <w:t xml:space="preserve">а по Закону о озакоњењу објекта </w:t>
      </w:r>
      <w:r w:rsidRPr="000B1F46">
        <w:rPr>
          <w:rFonts w:ascii="Arial" w:eastAsia="Times New Roman" w:hAnsi="Arial"/>
        </w:rPr>
        <w:t>или</w:t>
      </w:r>
    </w:p>
    <w:p w:rsidR="00B561F2" w:rsidRPr="000B1F46" w:rsidRDefault="00B561F2" w:rsidP="00EA0255">
      <w:pPr>
        <w:numPr>
          <w:ilvl w:val="0"/>
          <w:numId w:val="20"/>
        </w:numPr>
        <w:spacing w:line="0" w:lineRule="atLeast"/>
        <w:ind w:right="3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да је предметна сеоска кућа у поступку легализације, односно озакоњења који још није завршен, а да је на земљишту на коме се налази сеоска кућа за коју Подносилац пријаве подноси Пријаву на јавни позив дозвоље</w:t>
      </w:r>
      <w:r w:rsidR="00EA0255">
        <w:rPr>
          <w:rFonts w:ascii="Arial" w:eastAsia="Times New Roman" w:hAnsi="Arial"/>
        </w:rPr>
        <w:t>на индивидуална стамбена градња,</w:t>
      </w:r>
    </w:p>
    <w:p w:rsidR="00B561F2" w:rsidRPr="000B1F46" w:rsidRDefault="00B561F2" w:rsidP="00CF55F2">
      <w:pPr>
        <w:spacing w:line="0" w:lineRule="atLeast"/>
        <w:ind w:left="720"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 xml:space="preserve">Поступак легализације, односно озакоњења из става 1. тачке 9) овог члана мора бити завршен најкасније до доношења Одлуке о решавању стамбених потреба интерно расељених лица са листом корисника рангираних према реду првенства на основу испуњености услова и броја освојених </w:t>
      </w:r>
      <w:r w:rsidR="00EA0255">
        <w:rPr>
          <w:rFonts w:ascii="Arial" w:eastAsia="Times New Roman" w:hAnsi="Arial"/>
        </w:rPr>
        <w:t>бодова (у даљем тексту: Одлука),</w:t>
      </w:r>
    </w:p>
    <w:p w:rsidR="00B561F2" w:rsidRPr="00947E7B" w:rsidRDefault="00B561F2" w:rsidP="00EA0255">
      <w:pPr>
        <w:numPr>
          <w:ilvl w:val="0"/>
          <w:numId w:val="20"/>
        </w:numPr>
        <w:tabs>
          <w:tab w:val="left" w:pos="760"/>
        </w:tabs>
        <w:spacing w:line="0" w:lineRule="atLeast"/>
        <w:jc w:val="both"/>
        <w:rPr>
          <w:rFonts w:ascii="Arial" w:eastAsia="Times New Roman" w:hAnsi="Arial"/>
        </w:rPr>
      </w:pPr>
      <w:r w:rsidRPr="00947E7B">
        <w:rPr>
          <w:rFonts w:ascii="Arial" w:eastAsia="Times New Roman" w:hAnsi="Arial"/>
        </w:rPr>
        <w:t>да Подносилац пријаве и чланови његовог породичног домаћинства наведени у Пријави нису у крвном, адоптивном или тазбинском сродству са продавцем предметне непокретности.</w:t>
      </w:r>
    </w:p>
    <w:p w:rsidR="00B561F2" w:rsidRPr="000B1F46" w:rsidRDefault="00B561F2" w:rsidP="000B1F46">
      <w:pPr>
        <w:spacing w:line="200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0B1F46">
      <w:pPr>
        <w:spacing w:line="278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0B1F46">
      <w:pPr>
        <w:spacing w:line="0" w:lineRule="atLeast"/>
        <w:ind w:right="20"/>
        <w:jc w:val="both"/>
        <w:rPr>
          <w:rFonts w:ascii="Arial" w:eastAsia="Times New Roman" w:hAnsi="Arial"/>
          <w:b/>
        </w:rPr>
      </w:pPr>
      <w:r w:rsidRPr="000B1F46">
        <w:rPr>
          <w:rFonts w:ascii="Arial" w:eastAsia="Times New Roman" w:hAnsi="Arial"/>
          <w:b/>
        </w:rPr>
        <w:t>ПОТРЕБНА ДОКУМЕНТАЦИЈА</w:t>
      </w:r>
    </w:p>
    <w:p w:rsidR="00B561F2" w:rsidRPr="000B1F46" w:rsidRDefault="00B561F2" w:rsidP="000B1F46">
      <w:pPr>
        <w:spacing w:line="288" w:lineRule="exact"/>
        <w:jc w:val="both"/>
        <w:rPr>
          <w:rFonts w:ascii="Arial" w:eastAsia="Times New Roman" w:hAnsi="Arial"/>
        </w:rPr>
      </w:pPr>
    </w:p>
    <w:p w:rsidR="002E618E" w:rsidRPr="000B1F46" w:rsidRDefault="002E618E" w:rsidP="000B1F46">
      <w:pPr>
        <w:spacing w:line="249" w:lineRule="auto"/>
        <w:ind w:left="280" w:right="320" w:firstLine="436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Подносилац пријаве на Јавни позив за себе и чланове породичног домаћинства доставља следећу документацију:</w:t>
      </w:r>
    </w:p>
    <w:p w:rsidR="002E618E" w:rsidRPr="000B1F46" w:rsidRDefault="002E618E" w:rsidP="000B1F46">
      <w:pPr>
        <w:spacing w:line="2" w:lineRule="exact"/>
        <w:jc w:val="both"/>
        <w:rPr>
          <w:rFonts w:ascii="Arial" w:eastAsia="Times New Roman" w:hAnsi="Arial"/>
        </w:rPr>
      </w:pPr>
    </w:p>
    <w:p w:rsidR="002E618E" w:rsidRPr="000B1F46" w:rsidRDefault="002E618E" w:rsidP="000B1F46">
      <w:pPr>
        <w:numPr>
          <w:ilvl w:val="0"/>
          <w:numId w:val="12"/>
        </w:numPr>
        <w:tabs>
          <w:tab w:val="left" w:pos="880"/>
        </w:tabs>
        <w:spacing w:line="0" w:lineRule="atLeast"/>
        <w:ind w:left="880" w:hanging="312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уредно попуњен и потписан образац Пријаве;</w:t>
      </w:r>
    </w:p>
    <w:p w:rsidR="002E618E" w:rsidRPr="000B1F46" w:rsidRDefault="002E618E" w:rsidP="000B1F46">
      <w:pPr>
        <w:spacing w:line="12" w:lineRule="exact"/>
        <w:jc w:val="both"/>
        <w:rPr>
          <w:rFonts w:ascii="Arial" w:eastAsia="Times New Roman" w:hAnsi="Arial"/>
        </w:rPr>
      </w:pPr>
    </w:p>
    <w:p w:rsidR="002E618E" w:rsidRPr="000B1F46" w:rsidRDefault="002E618E" w:rsidP="000B1F46">
      <w:pPr>
        <w:numPr>
          <w:ilvl w:val="0"/>
          <w:numId w:val="12"/>
        </w:numPr>
        <w:tabs>
          <w:tab w:val="left" w:pos="872"/>
        </w:tabs>
        <w:spacing w:line="249" w:lineRule="auto"/>
        <w:ind w:left="560" w:right="300" w:firstLine="8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фотокопију легитимације интерно расељеног лица (обавезно за Подносиоца пријаве, а за остале чланове породичног домаћинства ако су евидентирани као интерно расељено лице);</w:t>
      </w:r>
    </w:p>
    <w:p w:rsidR="002E618E" w:rsidRPr="000B1F46" w:rsidRDefault="002E618E" w:rsidP="000B1F46">
      <w:pPr>
        <w:spacing w:line="2" w:lineRule="exact"/>
        <w:jc w:val="both"/>
        <w:rPr>
          <w:rFonts w:ascii="Arial" w:eastAsia="Times New Roman" w:hAnsi="Arial"/>
        </w:rPr>
      </w:pPr>
    </w:p>
    <w:p w:rsidR="002E618E" w:rsidRPr="000B1F46" w:rsidRDefault="002E618E" w:rsidP="000B1F46">
      <w:pPr>
        <w:numPr>
          <w:ilvl w:val="0"/>
          <w:numId w:val="12"/>
        </w:numPr>
        <w:tabs>
          <w:tab w:val="left" w:pos="950"/>
        </w:tabs>
        <w:spacing w:line="250" w:lineRule="auto"/>
        <w:ind w:left="560" w:right="300" w:firstLine="8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фотокопију личне карте, очитане личне карте ако је у питању биометријска лична карта са чипом, за све чланове породичног домаћинства са 16 и више година;</w:t>
      </w:r>
    </w:p>
    <w:p w:rsidR="002E618E" w:rsidRPr="000B1F46" w:rsidRDefault="002E618E" w:rsidP="000B1F46">
      <w:pPr>
        <w:numPr>
          <w:ilvl w:val="0"/>
          <w:numId w:val="12"/>
        </w:numPr>
        <w:tabs>
          <w:tab w:val="left" w:pos="1116"/>
        </w:tabs>
        <w:spacing w:line="249" w:lineRule="auto"/>
        <w:ind w:left="560" w:right="300" w:firstLine="8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доказ о стамбеној ситуацији Подносиоца пријаве и чланова његовог породичног домаћинства:</w:t>
      </w:r>
    </w:p>
    <w:p w:rsidR="002E618E" w:rsidRPr="000B1F46" w:rsidRDefault="002E618E" w:rsidP="000B1F46">
      <w:pPr>
        <w:spacing w:line="2" w:lineRule="exact"/>
        <w:jc w:val="both"/>
        <w:rPr>
          <w:rFonts w:ascii="Arial" w:eastAsia="Times New Roman" w:hAnsi="Arial"/>
        </w:rPr>
      </w:pPr>
    </w:p>
    <w:p w:rsidR="002E618E" w:rsidRPr="000B1F46" w:rsidRDefault="002E618E" w:rsidP="0014638C">
      <w:pPr>
        <w:numPr>
          <w:ilvl w:val="0"/>
          <w:numId w:val="27"/>
        </w:numPr>
        <w:spacing w:line="0" w:lineRule="atLeast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за домаћинство које станује у изнајмљеном простору без основних хигијенско-</w:t>
      </w:r>
    </w:p>
    <w:p w:rsidR="002E618E" w:rsidRPr="000B1F46" w:rsidRDefault="002E618E" w:rsidP="000B1F46">
      <w:pPr>
        <w:spacing w:line="12" w:lineRule="exact"/>
        <w:jc w:val="both"/>
        <w:rPr>
          <w:rFonts w:ascii="Arial" w:eastAsia="Times New Roman" w:hAnsi="Arial"/>
        </w:rPr>
      </w:pPr>
    </w:p>
    <w:p w:rsidR="002E618E" w:rsidRPr="000B1F46" w:rsidRDefault="002E618E" w:rsidP="0014638C">
      <w:pPr>
        <w:spacing w:line="0" w:lineRule="atLeast"/>
        <w:ind w:left="7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санитарних услова-изјава оверена код надлежног органа</w:t>
      </w:r>
    </w:p>
    <w:p w:rsidR="002E618E" w:rsidRPr="000B1F46" w:rsidRDefault="002E618E" w:rsidP="000B1F46">
      <w:pPr>
        <w:spacing w:line="11" w:lineRule="exact"/>
        <w:jc w:val="both"/>
        <w:rPr>
          <w:rFonts w:ascii="Arial" w:eastAsia="Times New Roman" w:hAnsi="Arial"/>
        </w:rPr>
      </w:pPr>
    </w:p>
    <w:p w:rsidR="002E618E" w:rsidRPr="000B1F46" w:rsidRDefault="002E618E" w:rsidP="0014638C">
      <w:pPr>
        <w:numPr>
          <w:ilvl w:val="0"/>
          <w:numId w:val="27"/>
        </w:numPr>
        <w:spacing w:line="250" w:lineRule="auto"/>
        <w:ind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за лица која бораве у неформалном колективном центру-потврда надлежне службе општине/града да су лица евидентирана да бораве у неформалном колективном центру;</w:t>
      </w:r>
    </w:p>
    <w:p w:rsidR="002E618E" w:rsidRPr="005B7AA8" w:rsidRDefault="002E618E" w:rsidP="002E618E">
      <w:pPr>
        <w:numPr>
          <w:ilvl w:val="0"/>
          <w:numId w:val="13"/>
        </w:numPr>
        <w:tabs>
          <w:tab w:val="left" w:pos="911"/>
        </w:tabs>
        <w:spacing w:line="250" w:lineRule="auto"/>
        <w:ind w:left="280" w:right="300" w:firstLine="286"/>
        <w:jc w:val="both"/>
        <w:rPr>
          <w:rFonts w:ascii="Arial" w:eastAsia="Times New Roman" w:hAnsi="Arial"/>
        </w:rPr>
      </w:pPr>
      <w:r w:rsidRPr="005B7AA8">
        <w:rPr>
          <w:rFonts w:ascii="Arial" w:eastAsia="Times New Roman" w:hAnsi="Arial"/>
        </w:rPr>
        <w:t>изјаву оверену код надлежног органа да Подносилац пријаве и чланови његовог породичног домаћинства: не поседују непокретност у Републици Србији ван Косова и Метохије или у другој држави, а којом могу да реше своје стамбено питање; не могу да користе непокретност коју поседују на Косову и Метохији; нису заменили, обновили или отуђили непокретност на територији Косова и Метохије, а</w:t>
      </w:r>
      <w:r w:rsidR="005B7AA8" w:rsidRPr="005B7AA8">
        <w:rPr>
          <w:rFonts w:ascii="Arial" w:eastAsia="Times New Roman" w:hAnsi="Arial"/>
        </w:rPr>
        <w:t xml:space="preserve"> којом су</w:t>
      </w:r>
      <w:bookmarkStart w:id="2" w:name="page7"/>
      <w:bookmarkEnd w:id="2"/>
      <w:r w:rsidR="005B7AA8">
        <w:rPr>
          <w:rFonts w:ascii="Arial" w:eastAsia="Times New Roman" w:hAnsi="Arial"/>
        </w:rPr>
        <w:t xml:space="preserve"> </w:t>
      </w:r>
      <w:r w:rsidRPr="005B7AA8">
        <w:rPr>
          <w:rFonts w:ascii="Arial" w:eastAsia="Times New Roman" w:hAnsi="Arial"/>
        </w:rPr>
        <w:t>могли да реше своје стамбено питање; да нису корисници другог програма за побољшање услова становања или повратка којим би могли или су решили своје стамбено питање; да нису у крвном, адоптивном или тазбинском сродству са продавцем предметне некретнине;</w:t>
      </w:r>
    </w:p>
    <w:p w:rsidR="002E618E" w:rsidRPr="000B1F46" w:rsidRDefault="002E618E" w:rsidP="002E618E">
      <w:pPr>
        <w:spacing w:line="1" w:lineRule="exact"/>
        <w:rPr>
          <w:rFonts w:ascii="Arial" w:eastAsia="Times New Roman" w:hAnsi="Arial"/>
        </w:rPr>
      </w:pPr>
    </w:p>
    <w:p w:rsidR="002E618E" w:rsidRPr="000B1F46" w:rsidRDefault="002E618E" w:rsidP="002E618E">
      <w:pPr>
        <w:numPr>
          <w:ilvl w:val="1"/>
          <w:numId w:val="14"/>
        </w:numPr>
        <w:tabs>
          <w:tab w:val="left" w:pos="980"/>
        </w:tabs>
        <w:spacing w:line="0" w:lineRule="atLeast"/>
        <w:ind w:left="980" w:hanging="260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lastRenderedPageBreak/>
        <w:t>доказ о приходима:</w:t>
      </w:r>
    </w:p>
    <w:p w:rsidR="002E618E" w:rsidRPr="000B1F46" w:rsidRDefault="002E618E" w:rsidP="002E618E">
      <w:pPr>
        <w:spacing w:line="9" w:lineRule="exact"/>
        <w:rPr>
          <w:rFonts w:ascii="Arial" w:eastAsia="Times New Roman" w:hAnsi="Arial"/>
        </w:rPr>
      </w:pPr>
    </w:p>
    <w:p w:rsidR="002E618E" w:rsidRPr="000B1F46" w:rsidRDefault="002E618E" w:rsidP="005B7AA8">
      <w:pPr>
        <w:numPr>
          <w:ilvl w:val="0"/>
          <w:numId w:val="31"/>
        </w:numPr>
        <w:tabs>
          <w:tab w:val="left" w:pos="716"/>
        </w:tabs>
        <w:spacing w:line="0" w:lineRule="atLeast"/>
        <w:ind w:right="3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запошљавање; у случају да се ради о незапосленом члану породичног домаћинства који није регистрован код Националне службе за запошљавање, изјава оверена код надлежног органа којом се потврђује да је Подносилац пријаве незапослен и да нема приходе;</w:t>
      </w:r>
    </w:p>
    <w:p w:rsidR="002E618E" w:rsidRPr="000B1F46" w:rsidRDefault="002E618E" w:rsidP="005B7AA8">
      <w:pPr>
        <w:numPr>
          <w:ilvl w:val="0"/>
          <w:numId w:val="31"/>
        </w:numPr>
        <w:tabs>
          <w:tab w:val="left" w:pos="720"/>
        </w:tabs>
        <w:spacing w:line="0" w:lineRule="atLeast"/>
        <w:ind w:right="320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Потврда послодавца о висини примања у месецу који претходи месецу подношења пријаве на Јавни позив – за запослене чланове породичног;</w:t>
      </w:r>
    </w:p>
    <w:p w:rsidR="002E618E" w:rsidRPr="000B1F46" w:rsidRDefault="002E618E" w:rsidP="005B7AA8">
      <w:pPr>
        <w:numPr>
          <w:ilvl w:val="0"/>
          <w:numId w:val="31"/>
        </w:numPr>
        <w:tabs>
          <w:tab w:val="left" w:pos="720"/>
        </w:tabs>
        <w:spacing w:line="0" w:lineRule="atLeast"/>
        <w:ind w:right="3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Чек од пензије за месец који претходи месецу објављивања овог Јавног позива или уколико лице не остварује примања по основу пензије – потврда надлежне службе или изјава оверена код надлежног органа да лице не остварује примања по основу пензије у Републици Србији и/или другој држави;</w:t>
      </w:r>
    </w:p>
    <w:p w:rsidR="002E618E" w:rsidRPr="00CF55F2" w:rsidRDefault="002E618E" w:rsidP="00CF55F2">
      <w:pPr>
        <w:numPr>
          <w:ilvl w:val="1"/>
          <w:numId w:val="15"/>
        </w:numPr>
        <w:tabs>
          <w:tab w:val="left" w:pos="1084"/>
        </w:tabs>
        <w:spacing w:line="0" w:lineRule="atLeast"/>
        <w:ind w:left="280" w:right="320" w:firstLine="440"/>
        <w:jc w:val="both"/>
        <w:rPr>
          <w:rFonts w:ascii="Arial" w:eastAsia="Times New Roman" w:hAnsi="Arial"/>
        </w:rPr>
      </w:pPr>
      <w:r w:rsidRPr="00CF55F2">
        <w:rPr>
          <w:rFonts w:ascii="Arial" w:eastAsia="Times New Roman" w:hAnsi="Arial"/>
        </w:rPr>
        <w:t>За чланове породичног домаћинства узраста од 15-26 година -доказ о школовању (потврда надлежне образовне иниституције о школовању), уколико ови чланови</w:t>
      </w:r>
      <w:r w:rsidR="00CF55F2" w:rsidRPr="00CF55F2">
        <w:rPr>
          <w:rFonts w:ascii="Arial" w:eastAsia="Times New Roman" w:hAnsi="Arial"/>
        </w:rPr>
        <w:t xml:space="preserve"> </w:t>
      </w:r>
      <w:r w:rsidRPr="00CF55F2">
        <w:rPr>
          <w:rFonts w:ascii="Arial" w:eastAsia="Times New Roman" w:hAnsi="Arial"/>
        </w:rPr>
        <w:t>породичног домаћинства нису на школовању- доказе наведене у тачки 6.овог става (докази о риходима);</w:t>
      </w:r>
    </w:p>
    <w:p w:rsidR="002E618E" w:rsidRPr="000B1F46" w:rsidRDefault="002E618E" w:rsidP="002E618E">
      <w:pPr>
        <w:numPr>
          <w:ilvl w:val="1"/>
          <w:numId w:val="15"/>
        </w:numPr>
        <w:tabs>
          <w:tab w:val="left" w:pos="990"/>
        </w:tabs>
        <w:spacing w:line="0" w:lineRule="atLeast"/>
        <w:ind w:left="280" w:right="320" w:firstLine="44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доказ за породично домаћинство са дететом са инвалидитетом или сметњама у развоју – Решење Комисије за категоризацију деце или мишљење интер-ресорне комисије за децу са телесним инвалидитетом или сметњама у развоју;</w:t>
      </w:r>
    </w:p>
    <w:p w:rsidR="002E618E" w:rsidRPr="000B1F46" w:rsidRDefault="002E618E" w:rsidP="002E618E">
      <w:pPr>
        <w:numPr>
          <w:ilvl w:val="1"/>
          <w:numId w:val="15"/>
        </w:numPr>
        <w:tabs>
          <w:tab w:val="left" w:pos="1005"/>
        </w:tabs>
        <w:spacing w:line="249" w:lineRule="auto"/>
        <w:ind w:left="280" w:right="300" w:firstLine="44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доказ о смањењу или губитку радне способности или телесном оштећењу – Решење надлежне Комисије о смањењу или губитку радне способности или телесном оштећењу за члана породице са инвалидитетом;</w:t>
      </w:r>
    </w:p>
    <w:p w:rsidR="002E618E" w:rsidRPr="000B1F46" w:rsidRDefault="002E618E" w:rsidP="002E618E">
      <w:pPr>
        <w:numPr>
          <w:ilvl w:val="1"/>
          <w:numId w:val="15"/>
        </w:numPr>
        <w:tabs>
          <w:tab w:val="left" w:pos="1144"/>
        </w:tabs>
        <w:spacing w:line="239" w:lineRule="auto"/>
        <w:ind w:left="280" w:right="300" w:firstLine="44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Доказ о постојању болести од већег социо-медицинског значаја (малигна обољења, бронхијална и срчана астма, тешка опструктивна обољења плућа, активна туберкулоза, инфаркт срца, декомпензована срчана обољења, трансплантација срца, цереброваскуларни инсулт, епилепсија, теже душевне болести, прогресивне нервномишићне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 остеомијелитиси, ХИВ инфекције и сл.) – Лекарски налаз не старији од годину дана;</w:t>
      </w:r>
    </w:p>
    <w:p w:rsidR="002E618E" w:rsidRPr="000B1F46" w:rsidRDefault="002E618E" w:rsidP="002E618E">
      <w:pPr>
        <w:spacing w:line="7" w:lineRule="exact"/>
        <w:rPr>
          <w:rFonts w:ascii="Arial" w:eastAsia="Times New Roman" w:hAnsi="Arial"/>
        </w:rPr>
      </w:pPr>
    </w:p>
    <w:p w:rsidR="002E618E" w:rsidRPr="000B1F46" w:rsidRDefault="002E618E" w:rsidP="002E618E">
      <w:pPr>
        <w:numPr>
          <w:ilvl w:val="1"/>
          <w:numId w:val="15"/>
        </w:numPr>
        <w:tabs>
          <w:tab w:val="left" w:pos="1100"/>
        </w:tabs>
        <w:spacing w:line="0" w:lineRule="atLeast"/>
        <w:ind w:left="1100" w:hanging="380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за једнородитељску породицу прилаже се:</w:t>
      </w:r>
    </w:p>
    <w:p w:rsidR="002E618E" w:rsidRPr="000B1F46" w:rsidRDefault="002E618E" w:rsidP="002E618E">
      <w:pPr>
        <w:spacing w:line="10" w:lineRule="exact"/>
        <w:rPr>
          <w:rFonts w:ascii="Arial" w:eastAsia="Times New Roman" w:hAnsi="Arial"/>
        </w:rPr>
      </w:pPr>
    </w:p>
    <w:p w:rsidR="002E618E" w:rsidRPr="000B1F46" w:rsidRDefault="002E618E" w:rsidP="0014638C">
      <w:pPr>
        <w:numPr>
          <w:ilvl w:val="0"/>
          <w:numId w:val="29"/>
        </w:numPr>
        <w:tabs>
          <w:tab w:val="left" w:pos="0"/>
        </w:tabs>
        <w:spacing w:line="0" w:lineRule="atLeast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потврда о смрти брачног друга;</w:t>
      </w:r>
    </w:p>
    <w:p w:rsidR="002E618E" w:rsidRPr="000B1F46" w:rsidRDefault="002E618E" w:rsidP="002E618E">
      <w:pPr>
        <w:spacing w:line="10" w:lineRule="exact"/>
        <w:rPr>
          <w:rFonts w:ascii="Arial" w:eastAsia="Times New Roman" w:hAnsi="Arial"/>
        </w:rPr>
      </w:pPr>
    </w:p>
    <w:p w:rsidR="002E618E" w:rsidRPr="000B1F46" w:rsidRDefault="002E618E" w:rsidP="0014638C">
      <w:pPr>
        <w:numPr>
          <w:ilvl w:val="0"/>
          <w:numId w:val="29"/>
        </w:numPr>
        <w:tabs>
          <w:tab w:val="left" w:pos="420"/>
        </w:tabs>
        <w:spacing w:line="0" w:lineRule="atLeast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решење  надлежног суда о проглашењу несталог лица за умрло;</w:t>
      </w:r>
    </w:p>
    <w:p w:rsidR="002E618E" w:rsidRPr="000B1F46" w:rsidRDefault="002E618E" w:rsidP="002E618E">
      <w:pPr>
        <w:spacing w:line="9" w:lineRule="exact"/>
        <w:rPr>
          <w:rFonts w:ascii="Arial" w:eastAsia="Times New Roman" w:hAnsi="Arial"/>
        </w:rPr>
      </w:pPr>
    </w:p>
    <w:p w:rsidR="002E618E" w:rsidRPr="000B1F46" w:rsidRDefault="002E618E" w:rsidP="0014638C">
      <w:pPr>
        <w:numPr>
          <w:ilvl w:val="0"/>
          <w:numId w:val="29"/>
        </w:numPr>
        <w:tabs>
          <w:tab w:val="left" w:pos="420"/>
        </w:tabs>
        <w:spacing w:line="0" w:lineRule="atLeast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извод из матичне књиге рођених за децу без утврђеног очинства</w:t>
      </w:r>
    </w:p>
    <w:p w:rsidR="002E618E" w:rsidRPr="000B1F46" w:rsidRDefault="002E618E" w:rsidP="002E618E">
      <w:pPr>
        <w:spacing w:line="10" w:lineRule="exact"/>
        <w:rPr>
          <w:rFonts w:ascii="Arial" w:eastAsia="Times New Roman" w:hAnsi="Arial"/>
        </w:rPr>
      </w:pPr>
    </w:p>
    <w:p w:rsidR="002E618E" w:rsidRPr="000B1F46" w:rsidRDefault="0014638C" w:rsidP="0014638C">
      <w:pPr>
        <w:numPr>
          <w:ilvl w:val="0"/>
          <w:numId w:val="29"/>
        </w:numPr>
        <w:tabs>
          <w:tab w:val="left" w:pos="482"/>
        </w:tabs>
        <w:spacing w:line="253" w:lineRule="auto"/>
        <w:ind w:right="300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    </w:t>
      </w:r>
      <w:r w:rsidR="002E618E" w:rsidRPr="000B1F46">
        <w:rPr>
          <w:rFonts w:ascii="Arial" w:eastAsia="Times New Roman" w:hAnsi="Arial"/>
        </w:rPr>
        <w:t>пресуда о разводу брака или доказ о поверавању малолетног детета или деце (уколико у пресуди о разводу брака није одлучено о поверавању детета, или уколико се ради о ванбрачним партнерима чија је заједница престала да траје), а уз оба доказа потребно је приложити изјаву Подносиоца пријаве оверену код надлежног органа да се Подносилац пријаве непосредно брине о детету и да самостално обезбеђује средства за издржавање, да други родитељ не учествује или недовољно учествује у тим трошковима, а да, у међувремену, Подносилац пријаве није засновао брачну или ванбрачну заједницу;</w:t>
      </w:r>
    </w:p>
    <w:p w:rsidR="002E618E" w:rsidRPr="000B1F46" w:rsidRDefault="002E618E" w:rsidP="002E618E">
      <w:pPr>
        <w:numPr>
          <w:ilvl w:val="1"/>
          <w:numId w:val="16"/>
        </w:numPr>
        <w:tabs>
          <w:tab w:val="left" w:pos="1130"/>
        </w:tabs>
        <w:spacing w:line="0" w:lineRule="atLeast"/>
        <w:ind w:left="280" w:right="320" w:firstLine="440"/>
        <w:jc w:val="both"/>
        <w:rPr>
          <w:rFonts w:ascii="Arial" w:eastAsia="Times New Roman" w:hAnsi="Arial"/>
        </w:rPr>
      </w:pPr>
      <w:bookmarkStart w:id="3" w:name="page8"/>
      <w:bookmarkEnd w:id="3"/>
      <w:r w:rsidRPr="000B1F46">
        <w:rPr>
          <w:rFonts w:ascii="Arial" w:eastAsia="Times New Roman" w:hAnsi="Arial"/>
        </w:rPr>
        <w:t>Потврду надлежног органа/организације за члана породичног домаћинства који је настрадао или нестао у сукобима на просторима бивше Социјалистичке Федеративне Републике Југославије;</w:t>
      </w:r>
    </w:p>
    <w:p w:rsidR="002E618E" w:rsidRPr="000B1F46" w:rsidRDefault="002E618E" w:rsidP="002E618E">
      <w:pPr>
        <w:numPr>
          <w:ilvl w:val="1"/>
          <w:numId w:val="16"/>
        </w:numPr>
        <w:tabs>
          <w:tab w:val="left" w:pos="1144"/>
        </w:tabs>
        <w:spacing w:line="0" w:lineRule="atLeast"/>
        <w:ind w:left="280" w:right="320" w:firstLine="44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Доказ о регистрованом сеоском газдинству (уколико Подносилац пријаве или чланови његовог породичног домаћинства имају регистровано сеоско газдинство);</w:t>
      </w:r>
    </w:p>
    <w:p w:rsidR="002E618E" w:rsidRPr="000B1F46" w:rsidRDefault="002E618E" w:rsidP="002E618E">
      <w:pPr>
        <w:numPr>
          <w:ilvl w:val="1"/>
          <w:numId w:val="16"/>
        </w:numPr>
        <w:tabs>
          <w:tab w:val="left" w:pos="1100"/>
        </w:tabs>
        <w:spacing w:line="0" w:lineRule="atLeast"/>
        <w:ind w:left="280" w:right="320" w:firstLine="440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Оверену изјаву власника сеоске куће на коју се односи Помоћ, да је сагласан да исту отуђи у корист Подносиоца пријаве;</w:t>
      </w:r>
    </w:p>
    <w:p w:rsidR="002E618E" w:rsidRPr="000B1F46" w:rsidRDefault="002E618E" w:rsidP="002E618E">
      <w:pPr>
        <w:numPr>
          <w:ilvl w:val="1"/>
          <w:numId w:val="16"/>
        </w:numPr>
        <w:tabs>
          <w:tab w:val="left" w:pos="1120"/>
        </w:tabs>
        <w:spacing w:line="0" w:lineRule="atLeast"/>
        <w:ind w:left="1120" w:hanging="400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Доказ о власништву/сувласништву/заједничкој имовини над сеоском кућом</w:t>
      </w:r>
    </w:p>
    <w:p w:rsidR="002E618E" w:rsidRPr="000B1F46" w:rsidRDefault="002E618E" w:rsidP="0014638C">
      <w:pPr>
        <w:numPr>
          <w:ilvl w:val="0"/>
          <w:numId w:val="30"/>
        </w:numPr>
        <w:spacing w:line="0" w:lineRule="atLeast"/>
        <w:ind w:right="3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лист непокретности не старији од месец дана у коме је продавац уписан као носилац права својине/сусвојине/заједничке имовине предметне сеоске куће и земљишта на којем се иста налази и у коме су предметна сеоска кућа и земљиште који су предмет купопродаје уписани без терета, (не рачунајући при том забележбу обавезе плаћања накнаде за пренамену земљишта,права стварних службености на непокретности која је предмет купопродаје и другe забележбe правних чињеница које за исход немају престанак или пренос стварних права на предметној непокретности;), односно у коме је сеоска кућа уписана као:</w:t>
      </w:r>
    </w:p>
    <w:p w:rsidR="002E618E" w:rsidRPr="000B1F46" w:rsidRDefault="002E618E" w:rsidP="0014638C">
      <w:pPr>
        <w:numPr>
          <w:ilvl w:val="0"/>
          <w:numId w:val="30"/>
        </w:numPr>
        <w:spacing w:line="0" w:lineRule="atLeast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-непокретност која је преузета из земљишних књига</w:t>
      </w:r>
      <w:r w:rsidR="00FD1E38">
        <w:rPr>
          <w:rFonts w:ascii="Arial" w:eastAsia="Times New Roman" w:hAnsi="Arial"/>
        </w:rPr>
        <w:t>,</w:t>
      </w:r>
      <w:r w:rsidRPr="000B1F46">
        <w:rPr>
          <w:rFonts w:ascii="Arial" w:eastAsia="Times New Roman" w:hAnsi="Arial"/>
        </w:rPr>
        <w:t xml:space="preserve"> или</w:t>
      </w:r>
    </w:p>
    <w:p w:rsidR="002E618E" w:rsidRPr="000B1F46" w:rsidRDefault="002E618E" w:rsidP="002E618E">
      <w:pPr>
        <w:spacing w:line="10" w:lineRule="exact"/>
        <w:rPr>
          <w:rFonts w:ascii="Arial" w:eastAsia="Times New Roman" w:hAnsi="Arial"/>
        </w:rPr>
      </w:pPr>
    </w:p>
    <w:p w:rsidR="002E618E" w:rsidRPr="000B1F46" w:rsidRDefault="002E618E" w:rsidP="0014638C">
      <w:pPr>
        <w:numPr>
          <w:ilvl w:val="0"/>
          <w:numId w:val="30"/>
        </w:numPr>
        <w:spacing w:line="0" w:lineRule="atLeast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непокретност изграђена пре доношења прописа о изградњи</w:t>
      </w:r>
      <w:r w:rsidR="00FD1E38">
        <w:rPr>
          <w:rFonts w:ascii="Arial" w:eastAsia="Times New Roman" w:hAnsi="Arial"/>
        </w:rPr>
        <w:t>,</w:t>
      </w:r>
      <w:r w:rsidRPr="000B1F46">
        <w:rPr>
          <w:rFonts w:ascii="Arial" w:eastAsia="Times New Roman" w:hAnsi="Arial"/>
        </w:rPr>
        <w:t xml:space="preserve"> или</w:t>
      </w:r>
    </w:p>
    <w:p w:rsidR="002E618E" w:rsidRPr="000B1F46" w:rsidRDefault="002E618E" w:rsidP="0014638C">
      <w:pPr>
        <w:numPr>
          <w:ilvl w:val="0"/>
          <w:numId w:val="30"/>
        </w:numPr>
        <w:spacing w:line="0" w:lineRule="atLeast"/>
        <w:ind w:right="300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lastRenderedPageBreak/>
        <w:t>непокретност изграђена на основу грађевинске дозволе, односно одобрења за градњу за коју је изадата употребна дозвола или -непокретност уписана по Закону о озакоњењу објеката;</w:t>
      </w:r>
    </w:p>
    <w:p w:rsidR="002E618E" w:rsidRPr="000B1F46" w:rsidRDefault="002E618E" w:rsidP="002E618E">
      <w:pPr>
        <w:numPr>
          <w:ilvl w:val="1"/>
          <w:numId w:val="16"/>
        </w:numPr>
        <w:tabs>
          <w:tab w:val="left" w:pos="1154"/>
        </w:tabs>
        <w:spacing w:line="239" w:lineRule="auto"/>
        <w:ind w:left="280" w:right="300" w:firstLine="44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Потврду надлежног органа о поднетом захтеву за легализацију, односно покренутом поступку озакоњења предметне сеоске куће и уверење надлежног органа да је на земљишту на коме се налази предметна сеоска кућа дозвољена индивидуална стамбена градња (важећа информација о локацији);</w:t>
      </w:r>
    </w:p>
    <w:p w:rsidR="002E618E" w:rsidRPr="000B1F46" w:rsidRDefault="002E618E" w:rsidP="002E618E">
      <w:pPr>
        <w:spacing w:line="3" w:lineRule="exact"/>
        <w:rPr>
          <w:rFonts w:ascii="Arial" w:eastAsia="Times New Roman" w:hAnsi="Arial"/>
        </w:rPr>
      </w:pPr>
    </w:p>
    <w:p w:rsidR="002E618E" w:rsidRPr="000B1F46" w:rsidRDefault="002E618E" w:rsidP="002E618E">
      <w:pPr>
        <w:numPr>
          <w:ilvl w:val="1"/>
          <w:numId w:val="16"/>
        </w:numPr>
        <w:tabs>
          <w:tab w:val="left" w:pos="1128"/>
        </w:tabs>
        <w:spacing w:line="0" w:lineRule="atLeast"/>
        <w:ind w:left="280" w:right="320" w:firstLine="44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Уколико се ради о сеоским кућама које су у време подношења пријава на Јавни позив у поступку легализације/озакоњења, потребно је, најкасније до доношења Одлуке, доставити доказ да је поступак легализације/озакоњења завршен (односи се на оне Подносиоце пријава који конкуришу са сеоским кућама које су у време подношења пријава на Јавни позив у поступку легализације/озакоњења);</w:t>
      </w:r>
    </w:p>
    <w:p w:rsidR="002E618E" w:rsidRPr="000B1F46" w:rsidRDefault="002E618E" w:rsidP="002E618E">
      <w:pPr>
        <w:numPr>
          <w:ilvl w:val="1"/>
          <w:numId w:val="16"/>
        </w:numPr>
        <w:tabs>
          <w:tab w:val="left" w:pos="1113"/>
        </w:tabs>
        <w:spacing w:line="0" w:lineRule="atLeast"/>
        <w:ind w:left="280" w:right="320" w:firstLine="44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Потврда надлежне пореске управе о измиреним пореским обавезама које су настале по основу права својине за предметну сеоску кућу и земљиште који су предмет купопродаје;</w:t>
      </w:r>
    </w:p>
    <w:p w:rsidR="002E618E" w:rsidRPr="000B1F46" w:rsidRDefault="002E618E" w:rsidP="002E618E">
      <w:pPr>
        <w:numPr>
          <w:ilvl w:val="1"/>
          <w:numId w:val="16"/>
        </w:numPr>
        <w:tabs>
          <w:tab w:val="left" w:pos="1106"/>
        </w:tabs>
        <w:spacing w:line="0" w:lineRule="atLeast"/>
        <w:ind w:left="280" w:right="320" w:firstLine="440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Фотокопију личне карте продавца сеоске куће (очитане уколико је у питању лична карта са чипом);</w:t>
      </w:r>
    </w:p>
    <w:p w:rsidR="002E618E" w:rsidRPr="000B1F46" w:rsidRDefault="002E618E" w:rsidP="002E618E">
      <w:pPr>
        <w:spacing w:line="0" w:lineRule="atLeast"/>
        <w:ind w:left="280" w:right="300" w:firstLine="436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Докази из става 1. овог члана подносе се у фотокопији, с тим да Комисија за избор корисника може од Подносиоца пријаве на Јавни позив тражити оригинална документа на увид.</w:t>
      </w:r>
    </w:p>
    <w:p w:rsidR="002E618E" w:rsidRPr="000B1F46" w:rsidRDefault="002E618E" w:rsidP="002E618E">
      <w:pPr>
        <w:spacing w:line="255" w:lineRule="auto"/>
        <w:ind w:left="280" w:right="300" w:firstLine="436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Поред доказа наведених у ставу 1. овог члана, Комисија за избор корисника може од 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B561F2" w:rsidRPr="000B1F46" w:rsidRDefault="00B561F2" w:rsidP="00B561F2">
      <w:pPr>
        <w:spacing w:line="278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B561F2">
      <w:pPr>
        <w:spacing w:line="0" w:lineRule="atLeast"/>
        <w:ind w:right="20"/>
        <w:jc w:val="both"/>
        <w:rPr>
          <w:rFonts w:ascii="Arial" w:eastAsia="Times New Roman" w:hAnsi="Arial"/>
          <w:b/>
        </w:rPr>
      </w:pPr>
      <w:r w:rsidRPr="000B1F46">
        <w:rPr>
          <w:rFonts w:ascii="Arial" w:eastAsia="Times New Roman" w:hAnsi="Arial"/>
          <w:b/>
        </w:rPr>
        <w:t>ИЗБОР КОРИСНИКА</w:t>
      </w:r>
    </w:p>
    <w:p w:rsidR="00B561F2" w:rsidRPr="000B1F46" w:rsidRDefault="00B561F2" w:rsidP="00B561F2">
      <w:pPr>
        <w:spacing w:line="288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947E7B">
      <w:pPr>
        <w:spacing w:line="248" w:lineRule="auto"/>
        <w:ind w:left="280" w:right="3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 xml:space="preserve">Одлуку о избору корисника помоћи, Комисија доноси на основу система бодовања, утврђеног Правилником о раду Комисије, у складу са Уговором  о сарадњи закљученим између </w:t>
      </w:r>
      <w:r w:rsidR="002E618E" w:rsidRPr="000B1F46">
        <w:rPr>
          <w:rFonts w:ascii="Arial" w:eastAsia="Times New Roman" w:hAnsi="Arial"/>
        </w:rPr>
        <w:t>између Комесаријата за избеглице и миграције и Општине Пријепоље заведеног у Општини Пријепоље под бр. 207-13/18 од 28.05.2018. године, заведеног</w:t>
      </w:r>
      <w:r w:rsidR="00947E7B">
        <w:rPr>
          <w:rFonts w:ascii="Arial" w:eastAsia="Times New Roman" w:hAnsi="Arial"/>
        </w:rPr>
        <w:t xml:space="preserve"> у </w:t>
      </w:r>
      <w:r w:rsidR="002E618E" w:rsidRPr="000B1F46">
        <w:rPr>
          <w:rFonts w:ascii="Arial" w:eastAsia="Times New Roman" w:hAnsi="Arial"/>
        </w:rPr>
        <w:t>Комесаријату   за   избеглице   и   миграције   под   бр.  9-9/658 од</w:t>
      </w:r>
      <w:r w:rsidR="00947E7B">
        <w:rPr>
          <w:rFonts w:ascii="Arial" w:eastAsia="Times New Roman" w:hAnsi="Arial"/>
        </w:rPr>
        <w:t xml:space="preserve"> </w:t>
      </w:r>
      <w:r w:rsidR="002E618E" w:rsidRPr="000B1F46">
        <w:rPr>
          <w:rFonts w:ascii="Arial" w:eastAsia="Times New Roman" w:hAnsi="Arial"/>
        </w:rPr>
        <w:t>31.05.2018.године.</w:t>
      </w:r>
    </w:p>
    <w:p w:rsidR="002E618E" w:rsidRPr="000B1F46" w:rsidRDefault="002E618E" w:rsidP="00B561F2">
      <w:pPr>
        <w:spacing w:line="0" w:lineRule="atLeast"/>
        <w:jc w:val="both"/>
        <w:rPr>
          <w:rFonts w:ascii="Arial" w:eastAsia="Times New Roman" w:hAnsi="Arial"/>
          <w:b/>
        </w:rPr>
      </w:pPr>
    </w:p>
    <w:p w:rsidR="00B561F2" w:rsidRPr="000B1F46" w:rsidRDefault="00B561F2" w:rsidP="00B561F2">
      <w:pPr>
        <w:spacing w:line="0" w:lineRule="atLeast"/>
        <w:jc w:val="both"/>
        <w:rPr>
          <w:rFonts w:ascii="Arial" w:eastAsia="Times New Roman" w:hAnsi="Arial"/>
          <w:b/>
        </w:rPr>
      </w:pPr>
      <w:r w:rsidRPr="000B1F46">
        <w:rPr>
          <w:rFonts w:ascii="Arial" w:eastAsia="Times New Roman" w:hAnsi="Arial"/>
          <w:b/>
        </w:rPr>
        <w:t>ДОДАТНЕ ИНФОРМАЦИЈЕ</w:t>
      </w:r>
    </w:p>
    <w:p w:rsidR="00B561F2" w:rsidRPr="000B1F46" w:rsidRDefault="00B561F2" w:rsidP="00B561F2">
      <w:pPr>
        <w:spacing w:line="288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B561F2">
      <w:pPr>
        <w:spacing w:line="235" w:lineRule="auto"/>
        <w:ind w:right="20" w:firstLine="720"/>
        <w:jc w:val="both"/>
        <w:rPr>
          <w:rFonts w:ascii="Arial" w:eastAsia="Times New Roman" w:hAnsi="Arial"/>
          <w:color w:val="0000FF"/>
          <w:u w:val="single"/>
        </w:rPr>
      </w:pPr>
      <w:r w:rsidRPr="000B1F46">
        <w:rPr>
          <w:rFonts w:ascii="Arial" w:eastAsia="Times New Roman" w:hAnsi="Arial"/>
        </w:rPr>
        <w:t>Образац пријаве на јавни пози</w:t>
      </w:r>
      <w:r w:rsidR="002E618E" w:rsidRPr="000B1F46">
        <w:rPr>
          <w:rFonts w:ascii="Arial" w:eastAsia="Times New Roman" w:hAnsi="Arial"/>
        </w:rPr>
        <w:t>в</w:t>
      </w:r>
      <w:r w:rsidRPr="000B1F46">
        <w:rPr>
          <w:rFonts w:ascii="Arial" w:eastAsia="Times New Roman" w:hAnsi="Arial"/>
        </w:rPr>
        <w:t>, као и остале информације, могу се добити у згради Општине Пријепоље у усл</w:t>
      </w:r>
      <w:r w:rsidR="00947E7B">
        <w:rPr>
          <w:rFonts w:ascii="Arial" w:eastAsia="Times New Roman" w:hAnsi="Arial"/>
        </w:rPr>
        <w:t>ужном центру Општине Пријепоље</w:t>
      </w:r>
      <w:r w:rsidRPr="000B1F46">
        <w:rPr>
          <w:rFonts w:ascii="Arial" w:eastAsia="Times New Roman" w:hAnsi="Arial"/>
        </w:rPr>
        <w:t xml:space="preserve"> или преузети са званичне интернет странице Општине Пријепоље </w:t>
      </w:r>
      <w:hyperlink r:id="rId5" w:history="1">
        <w:r w:rsidRPr="000B1F46">
          <w:rPr>
            <w:rStyle w:val="Hyperlink"/>
            <w:rFonts w:ascii="Arial" w:eastAsia="Times New Roman" w:hAnsi="Arial"/>
          </w:rPr>
          <w:t>www.opstinaprijepolje.rs</w:t>
        </w:r>
      </w:hyperlink>
    </w:p>
    <w:p w:rsidR="00B561F2" w:rsidRPr="000B1F46" w:rsidRDefault="00B561F2" w:rsidP="00B561F2">
      <w:pPr>
        <w:spacing w:line="200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B561F2">
      <w:pPr>
        <w:spacing w:line="232" w:lineRule="auto"/>
        <w:ind w:right="20" w:firstLine="7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Додатне информације можете добити позивом на број 033 714 073, сваког радног дана од 7 до 15 часова.</w:t>
      </w:r>
    </w:p>
    <w:p w:rsidR="00B561F2" w:rsidRPr="000B1F46" w:rsidRDefault="00B561F2" w:rsidP="00B561F2">
      <w:pPr>
        <w:spacing w:line="290" w:lineRule="exact"/>
        <w:jc w:val="both"/>
        <w:rPr>
          <w:rFonts w:ascii="Arial" w:eastAsia="Times New Roman" w:hAnsi="Arial"/>
        </w:rPr>
      </w:pPr>
    </w:p>
    <w:p w:rsidR="002E618E" w:rsidRPr="000B1F46" w:rsidRDefault="00AD59FC" w:rsidP="00AD59FC">
      <w:pPr>
        <w:spacing w:line="0" w:lineRule="atLeast"/>
        <w:ind w:right="20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             </w:t>
      </w:r>
      <w:r w:rsidR="00B561F2" w:rsidRPr="000B1F46">
        <w:rPr>
          <w:rFonts w:ascii="Arial" w:eastAsia="Times New Roman" w:hAnsi="Arial"/>
        </w:rPr>
        <w:t xml:space="preserve">Комплетирани захтеви ће се предавати у услужном центру у згради Општине Пријепоље, или путем поште на адресу: Општина Пријепоље, Комисије  за избор корисника за доделу средстава за интерно расељена лица док су у расељеништву уз назнаку „Пријава на Јавни позив </w:t>
      </w:r>
      <w:r w:rsidR="002E618E" w:rsidRPr="00353A32">
        <w:rPr>
          <w:rFonts w:ascii="Arial" w:eastAsia="Times New Roman" w:hAnsi="Arial"/>
        </w:rPr>
        <w:t>доделу</w:t>
      </w:r>
      <w:r w:rsidR="002E618E" w:rsidRPr="000B1F46">
        <w:rPr>
          <w:rFonts w:ascii="Arial" w:eastAsia="Times New Roman" w:hAnsi="Arial"/>
          <w:b/>
        </w:rPr>
        <w:t xml:space="preserve"> </w:t>
      </w:r>
      <w:r w:rsidR="002E618E" w:rsidRPr="000B1F46">
        <w:rPr>
          <w:rFonts w:ascii="Arial" w:eastAsia="Times New Roman" w:hAnsi="Arial"/>
        </w:rPr>
        <w:t>помоћи намењене побољшању услова становања интерно расељених лица док су у расељеништву кроз доделу помоћи при куповини сеоских кућа са окућницом и додатне помоћи намењене за грађевински материјал за поправку или адаптацију предметне сеоске куће</w:t>
      </w:r>
    </w:p>
    <w:p w:rsidR="00B561F2" w:rsidRPr="000B1F46" w:rsidRDefault="00B561F2" w:rsidP="00AD59FC">
      <w:pPr>
        <w:spacing w:line="235" w:lineRule="auto"/>
        <w:ind w:firstLine="72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Неблаговремене пријаве неће бити разматране.</w:t>
      </w:r>
    </w:p>
    <w:p w:rsidR="00B561F2" w:rsidRPr="000B1F46" w:rsidRDefault="00B561F2" w:rsidP="00B561F2">
      <w:pPr>
        <w:spacing w:line="281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B561F2">
      <w:pPr>
        <w:spacing w:line="0" w:lineRule="atLeast"/>
        <w:ind w:left="860"/>
        <w:jc w:val="both"/>
        <w:rPr>
          <w:rFonts w:ascii="Arial" w:eastAsia="Times New Roman" w:hAnsi="Arial"/>
          <w:b/>
          <w:u w:val="single"/>
        </w:rPr>
      </w:pPr>
      <w:r w:rsidRPr="000B1F46">
        <w:rPr>
          <w:rFonts w:ascii="Arial" w:eastAsia="Times New Roman" w:hAnsi="Arial"/>
          <w:b/>
          <w:u w:val="single"/>
        </w:rPr>
        <w:t>ЈАВНИ ПОЗИВ ЈЕ ОТВОРЕН ОД 0</w:t>
      </w:r>
      <w:r w:rsidR="002E618E" w:rsidRPr="000B1F46">
        <w:rPr>
          <w:rFonts w:ascii="Arial" w:eastAsia="Times New Roman" w:hAnsi="Arial"/>
          <w:b/>
          <w:u w:val="single"/>
        </w:rPr>
        <w:t>7</w:t>
      </w:r>
      <w:r w:rsidRPr="000B1F46">
        <w:rPr>
          <w:rFonts w:ascii="Arial" w:eastAsia="Times New Roman" w:hAnsi="Arial"/>
          <w:b/>
          <w:u w:val="single"/>
        </w:rPr>
        <w:t xml:space="preserve">. АВГУСТА  ДО </w:t>
      </w:r>
      <w:r w:rsidR="00AD59FC">
        <w:rPr>
          <w:rFonts w:ascii="Arial" w:eastAsia="Times New Roman" w:hAnsi="Arial"/>
          <w:b/>
          <w:u w:val="single"/>
        </w:rPr>
        <w:t>11</w:t>
      </w:r>
      <w:r w:rsidRPr="000B1F46">
        <w:rPr>
          <w:rFonts w:ascii="Arial" w:eastAsia="Times New Roman" w:hAnsi="Arial"/>
          <w:b/>
          <w:u w:val="single"/>
        </w:rPr>
        <w:t xml:space="preserve">. </w:t>
      </w:r>
      <w:r w:rsidR="00AD59FC">
        <w:rPr>
          <w:rFonts w:ascii="Arial" w:eastAsia="Times New Roman" w:hAnsi="Arial"/>
          <w:b/>
          <w:u w:val="single"/>
        </w:rPr>
        <w:t xml:space="preserve">СЕПТЕМБРА </w:t>
      </w:r>
      <w:r w:rsidRPr="000B1F46">
        <w:rPr>
          <w:rFonts w:ascii="Arial" w:eastAsia="Times New Roman" w:hAnsi="Arial"/>
          <w:b/>
          <w:u w:val="single"/>
        </w:rPr>
        <w:t xml:space="preserve"> 2018 . ГОДИНЕ</w:t>
      </w:r>
    </w:p>
    <w:p w:rsidR="00B561F2" w:rsidRPr="000B1F46" w:rsidRDefault="00B561F2" w:rsidP="00B561F2">
      <w:pPr>
        <w:spacing w:line="271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B561F2">
      <w:pPr>
        <w:spacing w:line="0" w:lineRule="atLeast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 xml:space="preserve">Број: </w:t>
      </w:r>
    </w:p>
    <w:p w:rsidR="00B561F2" w:rsidRPr="000B1F46" w:rsidRDefault="00B561F2" w:rsidP="00B561F2">
      <w:pPr>
        <w:spacing w:line="12" w:lineRule="exact"/>
        <w:jc w:val="both"/>
        <w:rPr>
          <w:rFonts w:ascii="Arial" w:eastAsia="Times New Roman" w:hAnsi="Arial"/>
        </w:rPr>
      </w:pPr>
    </w:p>
    <w:p w:rsidR="00B561F2" w:rsidRPr="000B1F46" w:rsidRDefault="00B561F2" w:rsidP="00B561F2">
      <w:pPr>
        <w:tabs>
          <w:tab w:val="left" w:pos="360"/>
        </w:tabs>
        <w:spacing w:line="232" w:lineRule="auto"/>
        <w:ind w:right="77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Дана :</w:t>
      </w:r>
    </w:p>
    <w:p w:rsidR="00B561F2" w:rsidRPr="000B1F46" w:rsidRDefault="00B561F2" w:rsidP="00B561F2">
      <w:pPr>
        <w:tabs>
          <w:tab w:val="left" w:pos="360"/>
        </w:tabs>
        <w:spacing w:line="232" w:lineRule="auto"/>
        <w:ind w:right="7700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>Пријепоље</w:t>
      </w:r>
    </w:p>
    <w:p w:rsidR="00B561F2" w:rsidRPr="000B1F46" w:rsidRDefault="002E618E" w:rsidP="002E618E">
      <w:pPr>
        <w:tabs>
          <w:tab w:val="left" w:pos="8440"/>
        </w:tabs>
        <w:spacing w:line="0" w:lineRule="atLeast"/>
        <w:jc w:val="both"/>
        <w:rPr>
          <w:rFonts w:ascii="Arial" w:eastAsia="Times New Roman" w:hAnsi="Arial"/>
        </w:rPr>
      </w:pPr>
      <w:r w:rsidRPr="000B1F46">
        <w:rPr>
          <w:rFonts w:ascii="Arial" w:eastAsia="Times New Roman" w:hAnsi="Arial"/>
        </w:rPr>
        <w:t xml:space="preserve">                                                                                                                 ПРЕДСЕДНИ</w:t>
      </w:r>
      <w:r w:rsidR="00B561F2" w:rsidRPr="000B1F46">
        <w:rPr>
          <w:rFonts w:ascii="Arial" w:eastAsia="Times New Roman" w:hAnsi="Arial"/>
        </w:rPr>
        <w:t>К</w:t>
      </w:r>
      <w:r w:rsidRPr="000B1F46">
        <w:rPr>
          <w:rFonts w:ascii="Arial" w:eastAsia="Times New Roman" w:hAnsi="Arial"/>
        </w:rPr>
        <w:t xml:space="preserve"> К</w:t>
      </w:r>
      <w:r w:rsidR="00B561F2" w:rsidRPr="000B1F46">
        <w:rPr>
          <w:rFonts w:ascii="Arial" w:eastAsia="Times New Roman" w:hAnsi="Arial"/>
        </w:rPr>
        <w:t>ОМИСИЈЕ</w:t>
      </w:r>
    </w:p>
    <w:p w:rsidR="00B561F2" w:rsidRPr="000B1F46" w:rsidRDefault="006806EE" w:rsidP="006806EE">
      <w:pPr>
        <w:spacing w:line="0" w:lineRule="atLeast"/>
        <w:jc w:val="both"/>
        <w:rPr>
          <w:rFonts w:ascii="Arial" w:eastAsia="Times New Roman" w:hAnsi="Arial"/>
        </w:rPr>
      </w:pPr>
      <w:r>
        <w:rPr>
          <w:rFonts w:ascii="Arial" w:eastAsia="Times New Roman" w:hAnsi="Arial"/>
        </w:rPr>
        <w:t xml:space="preserve">                                                                                                                     </w:t>
      </w:r>
      <w:r w:rsidR="00B561F2" w:rsidRPr="000B1F46">
        <w:rPr>
          <w:rFonts w:ascii="Arial" w:eastAsia="Times New Roman" w:hAnsi="Arial"/>
        </w:rPr>
        <w:t>___________________</w:t>
      </w:r>
    </w:p>
    <w:p w:rsidR="00B561F2" w:rsidRDefault="006806EE" w:rsidP="006806EE">
      <w:pPr>
        <w:spacing w:line="0" w:lineRule="atLeast"/>
        <w:jc w:val="both"/>
        <w:rPr>
          <w:rFonts w:ascii="Times New Roman" w:eastAsia="Times New Roman" w:hAnsi="Times New Roman"/>
        </w:rPr>
      </w:pPr>
      <w:r>
        <w:rPr>
          <w:rFonts w:ascii="Arial" w:eastAsia="Times New Roman" w:hAnsi="Arial"/>
        </w:rPr>
        <w:t xml:space="preserve">                                                                                                                         </w:t>
      </w:r>
      <w:r w:rsidR="00B561F2" w:rsidRPr="000B1F46">
        <w:rPr>
          <w:rFonts w:ascii="Arial" w:eastAsia="Times New Roman" w:hAnsi="Arial"/>
        </w:rPr>
        <w:t>Миодраг Ћубић</w:t>
      </w:r>
    </w:p>
    <w:p w:rsidR="003E4087" w:rsidRDefault="003E4087"/>
    <w:sectPr w:rsidR="003E4087" w:rsidSect="00FD1E38">
      <w:pgSz w:w="12240" w:h="15840"/>
      <w:pgMar w:top="1440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FDCC232"/>
    <w:lvl w:ilvl="0" w:tplc="D2AE0E2C">
      <w:start w:val="1"/>
      <w:numFmt w:val="bullet"/>
      <w:lvlText w:val="у"/>
      <w:lvlJc w:val="left"/>
    </w:lvl>
    <w:lvl w:ilvl="1" w:tplc="09FA3F42">
      <w:start w:val="1"/>
      <w:numFmt w:val="bullet"/>
      <w:lvlText w:val=""/>
      <w:lvlJc w:val="left"/>
    </w:lvl>
    <w:lvl w:ilvl="2" w:tplc="308A93B8">
      <w:start w:val="1"/>
      <w:numFmt w:val="bullet"/>
      <w:lvlText w:val=""/>
      <w:lvlJc w:val="left"/>
    </w:lvl>
    <w:lvl w:ilvl="3" w:tplc="6400C3EE">
      <w:start w:val="1"/>
      <w:numFmt w:val="bullet"/>
      <w:lvlText w:val=""/>
      <w:lvlJc w:val="left"/>
    </w:lvl>
    <w:lvl w:ilvl="4" w:tplc="217041E4">
      <w:start w:val="1"/>
      <w:numFmt w:val="bullet"/>
      <w:lvlText w:val=""/>
      <w:lvlJc w:val="left"/>
    </w:lvl>
    <w:lvl w:ilvl="5" w:tplc="222A106E">
      <w:start w:val="1"/>
      <w:numFmt w:val="bullet"/>
      <w:lvlText w:val=""/>
      <w:lvlJc w:val="left"/>
    </w:lvl>
    <w:lvl w:ilvl="6" w:tplc="8BDCE332">
      <w:start w:val="1"/>
      <w:numFmt w:val="bullet"/>
      <w:lvlText w:val=""/>
      <w:lvlJc w:val="left"/>
    </w:lvl>
    <w:lvl w:ilvl="7" w:tplc="A79E02A4">
      <w:start w:val="1"/>
      <w:numFmt w:val="bullet"/>
      <w:lvlText w:val=""/>
      <w:lvlJc w:val="left"/>
    </w:lvl>
    <w:lvl w:ilvl="8" w:tplc="B9F8F4B6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BEFD79E"/>
    <w:lvl w:ilvl="0" w:tplc="F8B4C3CC">
      <w:start w:val="1"/>
      <w:numFmt w:val="bullet"/>
      <w:lvlText w:val="о"/>
      <w:lvlJc w:val="left"/>
    </w:lvl>
    <w:lvl w:ilvl="1" w:tplc="E18C78C4">
      <w:start w:val="1"/>
      <w:numFmt w:val="bullet"/>
      <w:lvlText w:val=""/>
      <w:lvlJc w:val="left"/>
    </w:lvl>
    <w:lvl w:ilvl="2" w:tplc="5894A90C">
      <w:start w:val="1"/>
      <w:numFmt w:val="bullet"/>
      <w:lvlText w:val=""/>
      <w:lvlJc w:val="left"/>
    </w:lvl>
    <w:lvl w:ilvl="3" w:tplc="E152A76E">
      <w:start w:val="1"/>
      <w:numFmt w:val="bullet"/>
      <w:lvlText w:val=""/>
      <w:lvlJc w:val="left"/>
    </w:lvl>
    <w:lvl w:ilvl="4" w:tplc="A16E7FBE">
      <w:start w:val="1"/>
      <w:numFmt w:val="bullet"/>
      <w:lvlText w:val=""/>
      <w:lvlJc w:val="left"/>
    </w:lvl>
    <w:lvl w:ilvl="5" w:tplc="2780B32A">
      <w:start w:val="1"/>
      <w:numFmt w:val="bullet"/>
      <w:lvlText w:val=""/>
      <w:lvlJc w:val="left"/>
    </w:lvl>
    <w:lvl w:ilvl="6" w:tplc="F2AE9C0E">
      <w:start w:val="1"/>
      <w:numFmt w:val="bullet"/>
      <w:lvlText w:val=""/>
      <w:lvlJc w:val="left"/>
    </w:lvl>
    <w:lvl w:ilvl="7" w:tplc="56322D7C">
      <w:start w:val="1"/>
      <w:numFmt w:val="bullet"/>
      <w:lvlText w:val=""/>
      <w:lvlJc w:val="left"/>
    </w:lvl>
    <w:lvl w:ilvl="8" w:tplc="56E02FD6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6B68079A"/>
    <w:lvl w:ilvl="0" w:tplc="EFFEA662">
      <w:start w:val="1"/>
      <w:numFmt w:val="decimal"/>
      <w:lvlText w:val="%1)"/>
      <w:lvlJc w:val="left"/>
    </w:lvl>
    <w:lvl w:ilvl="1" w:tplc="7506E2A4">
      <w:start w:val="35"/>
      <w:numFmt w:val="upperLetter"/>
      <w:lvlText w:val="%2"/>
      <w:lvlJc w:val="left"/>
    </w:lvl>
    <w:lvl w:ilvl="2" w:tplc="6A5EFA16">
      <w:start w:val="1"/>
      <w:numFmt w:val="bullet"/>
      <w:lvlText w:val=""/>
      <w:lvlJc w:val="left"/>
    </w:lvl>
    <w:lvl w:ilvl="3" w:tplc="EB0A93E2">
      <w:start w:val="1"/>
      <w:numFmt w:val="bullet"/>
      <w:lvlText w:val=""/>
      <w:lvlJc w:val="left"/>
    </w:lvl>
    <w:lvl w:ilvl="4" w:tplc="E856B486">
      <w:start w:val="1"/>
      <w:numFmt w:val="bullet"/>
      <w:lvlText w:val=""/>
      <w:lvlJc w:val="left"/>
    </w:lvl>
    <w:lvl w:ilvl="5" w:tplc="1384FC14">
      <w:start w:val="1"/>
      <w:numFmt w:val="bullet"/>
      <w:lvlText w:val=""/>
      <w:lvlJc w:val="left"/>
    </w:lvl>
    <w:lvl w:ilvl="6" w:tplc="3CFA9B5C">
      <w:start w:val="1"/>
      <w:numFmt w:val="bullet"/>
      <w:lvlText w:val=""/>
      <w:lvlJc w:val="left"/>
    </w:lvl>
    <w:lvl w:ilvl="7" w:tplc="B93224C8">
      <w:start w:val="1"/>
      <w:numFmt w:val="bullet"/>
      <w:lvlText w:val=""/>
      <w:lvlJc w:val="left"/>
    </w:lvl>
    <w:lvl w:ilvl="8" w:tplc="887C791C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4E6AFB66"/>
    <w:lvl w:ilvl="0" w:tplc="0CEAEF38">
      <w:start w:val="1"/>
      <w:numFmt w:val="decimal"/>
      <w:lvlText w:val="%1)"/>
      <w:lvlJc w:val="left"/>
    </w:lvl>
    <w:lvl w:ilvl="1" w:tplc="00226E6A">
      <w:start w:val="1"/>
      <w:numFmt w:val="bullet"/>
      <w:lvlText w:val=""/>
      <w:lvlJc w:val="left"/>
    </w:lvl>
    <w:lvl w:ilvl="2" w:tplc="59DA52F0">
      <w:start w:val="1"/>
      <w:numFmt w:val="bullet"/>
      <w:lvlText w:val=""/>
      <w:lvlJc w:val="left"/>
    </w:lvl>
    <w:lvl w:ilvl="3" w:tplc="4A981818">
      <w:start w:val="1"/>
      <w:numFmt w:val="bullet"/>
      <w:lvlText w:val=""/>
      <w:lvlJc w:val="left"/>
    </w:lvl>
    <w:lvl w:ilvl="4" w:tplc="941099FC">
      <w:start w:val="1"/>
      <w:numFmt w:val="bullet"/>
      <w:lvlText w:val=""/>
      <w:lvlJc w:val="left"/>
    </w:lvl>
    <w:lvl w:ilvl="5" w:tplc="BE2AE500">
      <w:start w:val="1"/>
      <w:numFmt w:val="bullet"/>
      <w:lvlText w:val=""/>
      <w:lvlJc w:val="left"/>
    </w:lvl>
    <w:lvl w:ilvl="6" w:tplc="E3F85F48">
      <w:start w:val="1"/>
      <w:numFmt w:val="bullet"/>
      <w:lvlText w:val=""/>
      <w:lvlJc w:val="left"/>
    </w:lvl>
    <w:lvl w:ilvl="7" w:tplc="EA4E6984">
      <w:start w:val="1"/>
      <w:numFmt w:val="bullet"/>
      <w:lvlText w:val=""/>
      <w:lvlJc w:val="left"/>
    </w:lvl>
    <w:lvl w:ilvl="8" w:tplc="62CCA802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25E45D32"/>
    <w:lvl w:ilvl="0" w:tplc="FE1045FE">
      <w:start w:val="8"/>
      <w:numFmt w:val="decimal"/>
      <w:lvlText w:val="%1)"/>
      <w:lvlJc w:val="left"/>
    </w:lvl>
    <w:lvl w:ilvl="1" w:tplc="B50ACD86">
      <w:start w:val="61"/>
      <w:numFmt w:val="upperLetter"/>
      <w:lvlText w:val="%2"/>
      <w:lvlJc w:val="left"/>
    </w:lvl>
    <w:lvl w:ilvl="2" w:tplc="200A8244">
      <w:start w:val="1"/>
      <w:numFmt w:val="bullet"/>
      <w:lvlText w:val=""/>
      <w:lvlJc w:val="left"/>
    </w:lvl>
    <w:lvl w:ilvl="3" w:tplc="CD7A5BE2">
      <w:start w:val="1"/>
      <w:numFmt w:val="bullet"/>
      <w:lvlText w:val=""/>
      <w:lvlJc w:val="left"/>
    </w:lvl>
    <w:lvl w:ilvl="4" w:tplc="787C9C58">
      <w:start w:val="1"/>
      <w:numFmt w:val="bullet"/>
      <w:lvlText w:val=""/>
      <w:lvlJc w:val="left"/>
    </w:lvl>
    <w:lvl w:ilvl="5" w:tplc="67523C14">
      <w:start w:val="1"/>
      <w:numFmt w:val="bullet"/>
      <w:lvlText w:val=""/>
      <w:lvlJc w:val="left"/>
    </w:lvl>
    <w:lvl w:ilvl="6" w:tplc="5F62BB84">
      <w:start w:val="1"/>
      <w:numFmt w:val="bullet"/>
      <w:lvlText w:val=""/>
      <w:lvlJc w:val="left"/>
    </w:lvl>
    <w:lvl w:ilvl="7" w:tplc="5654364A">
      <w:start w:val="1"/>
      <w:numFmt w:val="bullet"/>
      <w:lvlText w:val=""/>
      <w:lvlJc w:val="left"/>
    </w:lvl>
    <w:lvl w:ilvl="8" w:tplc="2BB2A5B0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66EF438C"/>
    <w:lvl w:ilvl="0" w:tplc="4596FEA0">
      <w:start w:val="1"/>
      <w:numFmt w:val="decimal"/>
      <w:lvlText w:val="%1."/>
      <w:lvlJc w:val="left"/>
      <w:pPr>
        <w:ind w:left="0" w:firstLine="0"/>
      </w:pPr>
    </w:lvl>
    <w:lvl w:ilvl="1" w:tplc="E2DC9A00">
      <w:start w:val="1"/>
      <w:numFmt w:val="bullet"/>
      <w:lvlText w:val=""/>
      <w:lvlJc w:val="left"/>
      <w:pPr>
        <w:ind w:left="0" w:firstLine="0"/>
      </w:pPr>
    </w:lvl>
    <w:lvl w:ilvl="2" w:tplc="8C24E9C6">
      <w:start w:val="1"/>
      <w:numFmt w:val="bullet"/>
      <w:lvlText w:val=""/>
      <w:lvlJc w:val="left"/>
      <w:pPr>
        <w:ind w:left="0" w:firstLine="0"/>
      </w:pPr>
    </w:lvl>
    <w:lvl w:ilvl="3" w:tplc="E0641EB0">
      <w:start w:val="1"/>
      <w:numFmt w:val="bullet"/>
      <w:lvlText w:val=""/>
      <w:lvlJc w:val="left"/>
      <w:pPr>
        <w:ind w:left="0" w:firstLine="0"/>
      </w:pPr>
    </w:lvl>
    <w:lvl w:ilvl="4" w:tplc="B76072AC">
      <w:start w:val="1"/>
      <w:numFmt w:val="bullet"/>
      <w:lvlText w:val=""/>
      <w:lvlJc w:val="left"/>
      <w:pPr>
        <w:ind w:left="0" w:firstLine="0"/>
      </w:pPr>
    </w:lvl>
    <w:lvl w:ilvl="5" w:tplc="A3D0FE04">
      <w:start w:val="1"/>
      <w:numFmt w:val="bullet"/>
      <w:lvlText w:val=""/>
      <w:lvlJc w:val="left"/>
      <w:pPr>
        <w:ind w:left="0" w:firstLine="0"/>
      </w:pPr>
    </w:lvl>
    <w:lvl w:ilvl="6" w:tplc="988CB222">
      <w:start w:val="1"/>
      <w:numFmt w:val="bullet"/>
      <w:lvlText w:val=""/>
      <w:lvlJc w:val="left"/>
      <w:pPr>
        <w:ind w:left="0" w:firstLine="0"/>
      </w:pPr>
    </w:lvl>
    <w:lvl w:ilvl="7" w:tplc="419C5D94">
      <w:start w:val="1"/>
      <w:numFmt w:val="bullet"/>
      <w:lvlText w:val=""/>
      <w:lvlJc w:val="left"/>
      <w:pPr>
        <w:ind w:left="0" w:firstLine="0"/>
      </w:pPr>
    </w:lvl>
    <w:lvl w:ilvl="8" w:tplc="92AEC808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0000000A"/>
    <w:multiLevelType w:val="hybridMultilevel"/>
    <w:tmpl w:val="140E0F76"/>
    <w:lvl w:ilvl="0" w:tplc="003409C6">
      <w:start w:val="3"/>
      <w:numFmt w:val="decimal"/>
      <w:lvlText w:val="%1."/>
      <w:lvlJc w:val="left"/>
      <w:pPr>
        <w:ind w:left="0" w:firstLine="0"/>
      </w:pPr>
    </w:lvl>
    <w:lvl w:ilvl="1" w:tplc="53B6E394">
      <w:start w:val="9"/>
      <w:numFmt w:val="decimal"/>
      <w:lvlText w:val="%2."/>
      <w:lvlJc w:val="left"/>
      <w:pPr>
        <w:ind w:left="0" w:firstLine="0"/>
      </w:pPr>
    </w:lvl>
    <w:lvl w:ilvl="2" w:tplc="317A6844">
      <w:start w:val="1"/>
      <w:numFmt w:val="bullet"/>
      <w:lvlText w:val="-"/>
      <w:lvlJc w:val="left"/>
      <w:pPr>
        <w:ind w:left="0" w:firstLine="0"/>
      </w:pPr>
    </w:lvl>
    <w:lvl w:ilvl="3" w:tplc="734C9634">
      <w:start w:val="1"/>
      <w:numFmt w:val="bullet"/>
      <w:lvlText w:val="-"/>
      <w:lvlJc w:val="left"/>
      <w:pPr>
        <w:ind w:left="0" w:firstLine="0"/>
      </w:pPr>
    </w:lvl>
    <w:lvl w:ilvl="4" w:tplc="DD9E939E">
      <w:start w:val="1"/>
      <w:numFmt w:val="bullet"/>
      <w:lvlText w:val="-"/>
      <w:lvlJc w:val="left"/>
      <w:pPr>
        <w:ind w:left="0" w:firstLine="0"/>
      </w:pPr>
    </w:lvl>
    <w:lvl w:ilvl="5" w:tplc="B6E29314">
      <w:start w:val="1"/>
      <w:numFmt w:val="bullet"/>
      <w:lvlText w:val=""/>
      <w:lvlJc w:val="left"/>
      <w:pPr>
        <w:ind w:left="0" w:firstLine="0"/>
      </w:pPr>
    </w:lvl>
    <w:lvl w:ilvl="6" w:tplc="D21AE6F8">
      <w:start w:val="1"/>
      <w:numFmt w:val="bullet"/>
      <w:lvlText w:val=""/>
      <w:lvlJc w:val="left"/>
      <w:pPr>
        <w:ind w:left="0" w:firstLine="0"/>
      </w:pPr>
    </w:lvl>
    <w:lvl w:ilvl="7" w:tplc="3F2E16F2">
      <w:start w:val="1"/>
      <w:numFmt w:val="bullet"/>
      <w:lvlText w:val=""/>
      <w:lvlJc w:val="left"/>
      <w:pPr>
        <w:ind w:left="0" w:firstLine="0"/>
      </w:pPr>
    </w:lvl>
    <w:lvl w:ilvl="8" w:tplc="BB8A4B70">
      <w:start w:val="1"/>
      <w:numFmt w:val="bullet"/>
      <w:lvlText w:val=""/>
      <w:lvlJc w:val="left"/>
      <w:pPr>
        <w:ind w:left="0" w:firstLine="0"/>
      </w:pPr>
    </w:lvl>
  </w:abstractNum>
  <w:abstractNum w:abstractNumId="7">
    <w:nsid w:val="0000000B"/>
    <w:multiLevelType w:val="hybridMultilevel"/>
    <w:tmpl w:val="3352255A"/>
    <w:lvl w:ilvl="0" w:tplc="84FC2354">
      <w:start w:val="10"/>
      <w:numFmt w:val="decimal"/>
      <w:lvlText w:val="%1."/>
      <w:lvlJc w:val="left"/>
      <w:pPr>
        <w:ind w:left="0" w:firstLine="0"/>
      </w:pPr>
    </w:lvl>
    <w:lvl w:ilvl="1" w:tplc="B4606C60">
      <w:start w:val="1"/>
      <w:numFmt w:val="bullet"/>
      <w:lvlText w:val=""/>
      <w:lvlJc w:val="left"/>
      <w:pPr>
        <w:ind w:left="0" w:firstLine="0"/>
      </w:pPr>
    </w:lvl>
    <w:lvl w:ilvl="2" w:tplc="25269982">
      <w:start w:val="1"/>
      <w:numFmt w:val="bullet"/>
      <w:lvlText w:val=""/>
      <w:lvlJc w:val="left"/>
      <w:pPr>
        <w:ind w:left="0" w:firstLine="0"/>
      </w:pPr>
    </w:lvl>
    <w:lvl w:ilvl="3" w:tplc="75F0FDCC">
      <w:start w:val="1"/>
      <w:numFmt w:val="bullet"/>
      <w:lvlText w:val=""/>
      <w:lvlJc w:val="left"/>
      <w:pPr>
        <w:ind w:left="0" w:firstLine="0"/>
      </w:pPr>
    </w:lvl>
    <w:lvl w:ilvl="4" w:tplc="4964162E">
      <w:start w:val="1"/>
      <w:numFmt w:val="bullet"/>
      <w:lvlText w:val=""/>
      <w:lvlJc w:val="left"/>
      <w:pPr>
        <w:ind w:left="0" w:firstLine="0"/>
      </w:pPr>
    </w:lvl>
    <w:lvl w:ilvl="5" w:tplc="613E12F4">
      <w:start w:val="1"/>
      <w:numFmt w:val="bullet"/>
      <w:lvlText w:val=""/>
      <w:lvlJc w:val="left"/>
      <w:pPr>
        <w:ind w:left="0" w:firstLine="0"/>
      </w:pPr>
    </w:lvl>
    <w:lvl w:ilvl="6" w:tplc="7FFA1B0E">
      <w:start w:val="1"/>
      <w:numFmt w:val="bullet"/>
      <w:lvlText w:val=""/>
      <w:lvlJc w:val="left"/>
      <w:pPr>
        <w:ind w:left="0" w:firstLine="0"/>
      </w:pPr>
    </w:lvl>
    <w:lvl w:ilvl="7" w:tplc="65887760">
      <w:start w:val="1"/>
      <w:numFmt w:val="bullet"/>
      <w:lvlText w:val=""/>
      <w:lvlJc w:val="left"/>
      <w:pPr>
        <w:ind w:left="0" w:firstLine="0"/>
      </w:pPr>
    </w:lvl>
    <w:lvl w:ilvl="8" w:tplc="18946E3C">
      <w:start w:val="1"/>
      <w:numFmt w:val="bullet"/>
      <w:lvlText w:val=""/>
      <w:lvlJc w:val="left"/>
      <w:pPr>
        <w:ind w:left="0" w:firstLine="0"/>
      </w:pPr>
    </w:lvl>
  </w:abstractNum>
  <w:abstractNum w:abstractNumId="8">
    <w:nsid w:val="0000000C"/>
    <w:multiLevelType w:val="hybridMultilevel"/>
    <w:tmpl w:val="109CF92E"/>
    <w:lvl w:ilvl="0" w:tplc="C422F5FC">
      <w:start w:val="1"/>
      <w:numFmt w:val="decimal"/>
      <w:lvlText w:val="(%1)"/>
      <w:lvlJc w:val="left"/>
      <w:pPr>
        <w:ind w:left="0" w:firstLine="0"/>
      </w:pPr>
    </w:lvl>
    <w:lvl w:ilvl="1" w:tplc="45949434">
      <w:start w:val="1"/>
      <w:numFmt w:val="bullet"/>
      <w:lvlText w:val=""/>
      <w:lvlJc w:val="left"/>
      <w:pPr>
        <w:ind w:left="0" w:firstLine="0"/>
      </w:pPr>
    </w:lvl>
    <w:lvl w:ilvl="2" w:tplc="12A83210">
      <w:start w:val="1"/>
      <w:numFmt w:val="bullet"/>
      <w:lvlText w:val=""/>
      <w:lvlJc w:val="left"/>
      <w:pPr>
        <w:ind w:left="0" w:firstLine="0"/>
      </w:pPr>
    </w:lvl>
    <w:lvl w:ilvl="3" w:tplc="F17605C2">
      <w:start w:val="1"/>
      <w:numFmt w:val="bullet"/>
      <w:lvlText w:val=""/>
      <w:lvlJc w:val="left"/>
      <w:pPr>
        <w:ind w:left="0" w:firstLine="0"/>
      </w:pPr>
    </w:lvl>
    <w:lvl w:ilvl="4" w:tplc="63A2B0D8">
      <w:start w:val="1"/>
      <w:numFmt w:val="bullet"/>
      <w:lvlText w:val=""/>
      <w:lvlJc w:val="left"/>
      <w:pPr>
        <w:ind w:left="0" w:firstLine="0"/>
      </w:pPr>
    </w:lvl>
    <w:lvl w:ilvl="5" w:tplc="FA3434BA">
      <w:start w:val="1"/>
      <w:numFmt w:val="bullet"/>
      <w:lvlText w:val=""/>
      <w:lvlJc w:val="left"/>
      <w:pPr>
        <w:ind w:left="0" w:firstLine="0"/>
      </w:pPr>
    </w:lvl>
    <w:lvl w:ilvl="6" w:tplc="1E52B94C">
      <w:start w:val="1"/>
      <w:numFmt w:val="bullet"/>
      <w:lvlText w:val=""/>
      <w:lvlJc w:val="left"/>
      <w:pPr>
        <w:ind w:left="0" w:firstLine="0"/>
      </w:pPr>
    </w:lvl>
    <w:lvl w:ilvl="7" w:tplc="2286D4D4">
      <w:start w:val="1"/>
      <w:numFmt w:val="bullet"/>
      <w:lvlText w:val=""/>
      <w:lvlJc w:val="left"/>
      <w:pPr>
        <w:ind w:left="0" w:firstLine="0"/>
      </w:pPr>
    </w:lvl>
    <w:lvl w:ilvl="8" w:tplc="89865CBC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00000012"/>
    <w:multiLevelType w:val="hybridMultilevel"/>
    <w:tmpl w:val="2D1D5AE8"/>
    <w:lvl w:ilvl="0" w:tplc="AEA4796E">
      <w:start w:val="1"/>
      <w:numFmt w:val="decimal"/>
      <w:lvlText w:val="%1)"/>
      <w:lvlJc w:val="left"/>
    </w:lvl>
    <w:lvl w:ilvl="1" w:tplc="0F4C580C">
      <w:start w:val="1"/>
      <w:numFmt w:val="bullet"/>
      <w:lvlText w:val=""/>
      <w:lvlJc w:val="left"/>
    </w:lvl>
    <w:lvl w:ilvl="2" w:tplc="1C1CB768">
      <w:start w:val="1"/>
      <w:numFmt w:val="bullet"/>
      <w:lvlText w:val=""/>
      <w:lvlJc w:val="left"/>
    </w:lvl>
    <w:lvl w:ilvl="3" w:tplc="B6EE6B36">
      <w:start w:val="1"/>
      <w:numFmt w:val="bullet"/>
      <w:lvlText w:val=""/>
      <w:lvlJc w:val="left"/>
    </w:lvl>
    <w:lvl w:ilvl="4" w:tplc="884E9BF8">
      <w:start w:val="1"/>
      <w:numFmt w:val="bullet"/>
      <w:lvlText w:val=""/>
      <w:lvlJc w:val="left"/>
    </w:lvl>
    <w:lvl w:ilvl="5" w:tplc="FDDEE56E">
      <w:start w:val="1"/>
      <w:numFmt w:val="bullet"/>
      <w:lvlText w:val=""/>
      <w:lvlJc w:val="left"/>
    </w:lvl>
    <w:lvl w:ilvl="6" w:tplc="636240D0">
      <w:start w:val="1"/>
      <w:numFmt w:val="bullet"/>
      <w:lvlText w:val=""/>
      <w:lvlJc w:val="left"/>
    </w:lvl>
    <w:lvl w:ilvl="7" w:tplc="BF6E64CA">
      <w:start w:val="1"/>
      <w:numFmt w:val="bullet"/>
      <w:lvlText w:val=""/>
      <w:lvlJc w:val="left"/>
    </w:lvl>
    <w:lvl w:ilvl="8" w:tplc="EE54D35A">
      <w:start w:val="1"/>
      <w:numFmt w:val="bullet"/>
      <w:lvlText w:val=""/>
      <w:lvlJc w:val="left"/>
    </w:lvl>
  </w:abstractNum>
  <w:abstractNum w:abstractNumId="10">
    <w:nsid w:val="00000013"/>
    <w:multiLevelType w:val="hybridMultilevel"/>
    <w:tmpl w:val="6763845E"/>
    <w:lvl w:ilvl="0" w:tplc="EC783D38">
      <w:start w:val="5"/>
      <w:numFmt w:val="decimal"/>
      <w:lvlText w:val="%1)"/>
      <w:lvlJc w:val="left"/>
    </w:lvl>
    <w:lvl w:ilvl="1" w:tplc="EB56D77E">
      <w:start w:val="1"/>
      <w:numFmt w:val="bullet"/>
      <w:lvlText w:val=""/>
      <w:lvlJc w:val="left"/>
    </w:lvl>
    <w:lvl w:ilvl="2" w:tplc="82AED390">
      <w:start w:val="1"/>
      <w:numFmt w:val="bullet"/>
      <w:lvlText w:val=""/>
      <w:lvlJc w:val="left"/>
    </w:lvl>
    <w:lvl w:ilvl="3" w:tplc="F8DCC3FC">
      <w:start w:val="1"/>
      <w:numFmt w:val="bullet"/>
      <w:lvlText w:val=""/>
      <w:lvlJc w:val="left"/>
    </w:lvl>
    <w:lvl w:ilvl="4" w:tplc="362ED42A">
      <w:start w:val="1"/>
      <w:numFmt w:val="bullet"/>
      <w:lvlText w:val=""/>
      <w:lvlJc w:val="left"/>
    </w:lvl>
    <w:lvl w:ilvl="5" w:tplc="08BA1674">
      <w:start w:val="1"/>
      <w:numFmt w:val="bullet"/>
      <w:lvlText w:val=""/>
      <w:lvlJc w:val="left"/>
    </w:lvl>
    <w:lvl w:ilvl="6" w:tplc="DEAAB5DE">
      <w:start w:val="1"/>
      <w:numFmt w:val="bullet"/>
      <w:lvlText w:val=""/>
      <w:lvlJc w:val="left"/>
    </w:lvl>
    <w:lvl w:ilvl="7" w:tplc="737CB6C8">
      <w:start w:val="1"/>
      <w:numFmt w:val="bullet"/>
      <w:lvlText w:val=""/>
      <w:lvlJc w:val="left"/>
    </w:lvl>
    <w:lvl w:ilvl="8" w:tplc="C2C0E098">
      <w:start w:val="1"/>
      <w:numFmt w:val="bullet"/>
      <w:lvlText w:val=""/>
      <w:lvlJc w:val="left"/>
    </w:lvl>
  </w:abstractNum>
  <w:abstractNum w:abstractNumId="11">
    <w:nsid w:val="00000014"/>
    <w:multiLevelType w:val="hybridMultilevel"/>
    <w:tmpl w:val="75A2A8D4"/>
    <w:lvl w:ilvl="0" w:tplc="4908488E">
      <w:start w:val="1"/>
      <w:numFmt w:val="bullet"/>
      <w:lvlText w:val="-"/>
      <w:lvlJc w:val="left"/>
    </w:lvl>
    <w:lvl w:ilvl="1" w:tplc="F50EBA2C">
      <w:start w:val="6"/>
      <w:numFmt w:val="decimal"/>
      <w:lvlText w:val="%2)"/>
      <w:lvlJc w:val="left"/>
    </w:lvl>
    <w:lvl w:ilvl="2" w:tplc="A0B24A4E">
      <w:start w:val="1"/>
      <w:numFmt w:val="bullet"/>
      <w:lvlText w:val=""/>
      <w:lvlJc w:val="left"/>
    </w:lvl>
    <w:lvl w:ilvl="3" w:tplc="F07ED972">
      <w:start w:val="1"/>
      <w:numFmt w:val="bullet"/>
      <w:lvlText w:val=""/>
      <w:lvlJc w:val="left"/>
    </w:lvl>
    <w:lvl w:ilvl="4" w:tplc="8CB2EB86">
      <w:start w:val="1"/>
      <w:numFmt w:val="bullet"/>
      <w:lvlText w:val=""/>
      <w:lvlJc w:val="left"/>
    </w:lvl>
    <w:lvl w:ilvl="5" w:tplc="2FF668FE">
      <w:start w:val="1"/>
      <w:numFmt w:val="bullet"/>
      <w:lvlText w:val=""/>
      <w:lvlJc w:val="left"/>
    </w:lvl>
    <w:lvl w:ilvl="6" w:tplc="6FFC7824">
      <w:start w:val="1"/>
      <w:numFmt w:val="bullet"/>
      <w:lvlText w:val=""/>
      <w:lvlJc w:val="left"/>
    </w:lvl>
    <w:lvl w:ilvl="7" w:tplc="66E24EFE">
      <w:start w:val="1"/>
      <w:numFmt w:val="bullet"/>
      <w:lvlText w:val=""/>
      <w:lvlJc w:val="left"/>
    </w:lvl>
    <w:lvl w:ilvl="8" w:tplc="B6B4B814">
      <w:start w:val="1"/>
      <w:numFmt w:val="bullet"/>
      <w:lvlText w:val=""/>
      <w:lvlJc w:val="left"/>
    </w:lvl>
  </w:abstractNum>
  <w:abstractNum w:abstractNumId="12">
    <w:nsid w:val="00000015"/>
    <w:multiLevelType w:val="hybridMultilevel"/>
    <w:tmpl w:val="08EDBDAA"/>
    <w:lvl w:ilvl="0" w:tplc="51FA4764">
      <w:start w:val="1"/>
      <w:numFmt w:val="bullet"/>
      <w:lvlText w:val="-"/>
      <w:lvlJc w:val="left"/>
    </w:lvl>
    <w:lvl w:ilvl="1" w:tplc="4ADEAF74">
      <w:start w:val="7"/>
      <w:numFmt w:val="decimal"/>
      <w:lvlText w:val="%2)"/>
      <w:lvlJc w:val="left"/>
    </w:lvl>
    <w:lvl w:ilvl="2" w:tplc="69847590">
      <w:start w:val="1"/>
      <w:numFmt w:val="bullet"/>
      <w:lvlText w:val=""/>
      <w:lvlJc w:val="left"/>
    </w:lvl>
    <w:lvl w:ilvl="3" w:tplc="82E2A4C6">
      <w:start w:val="1"/>
      <w:numFmt w:val="bullet"/>
      <w:lvlText w:val=""/>
      <w:lvlJc w:val="left"/>
    </w:lvl>
    <w:lvl w:ilvl="4" w:tplc="AD8A2592">
      <w:start w:val="1"/>
      <w:numFmt w:val="bullet"/>
      <w:lvlText w:val=""/>
      <w:lvlJc w:val="left"/>
    </w:lvl>
    <w:lvl w:ilvl="5" w:tplc="AA34F716">
      <w:start w:val="1"/>
      <w:numFmt w:val="bullet"/>
      <w:lvlText w:val=""/>
      <w:lvlJc w:val="left"/>
    </w:lvl>
    <w:lvl w:ilvl="6" w:tplc="9B2C5B34">
      <w:start w:val="1"/>
      <w:numFmt w:val="bullet"/>
      <w:lvlText w:val=""/>
      <w:lvlJc w:val="left"/>
    </w:lvl>
    <w:lvl w:ilvl="7" w:tplc="423A3518">
      <w:start w:val="1"/>
      <w:numFmt w:val="bullet"/>
      <w:lvlText w:val=""/>
      <w:lvlJc w:val="left"/>
    </w:lvl>
    <w:lvl w:ilvl="8" w:tplc="6BE22514">
      <w:start w:val="1"/>
      <w:numFmt w:val="bullet"/>
      <w:lvlText w:val=""/>
      <w:lvlJc w:val="left"/>
    </w:lvl>
  </w:abstractNum>
  <w:abstractNum w:abstractNumId="13">
    <w:nsid w:val="00000016"/>
    <w:multiLevelType w:val="hybridMultilevel"/>
    <w:tmpl w:val="79838CB2"/>
    <w:lvl w:ilvl="0" w:tplc="CF90784A">
      <w:start w:val="1"/>
      <w:numFmt w:val="bullet"/>
      <w:lvlText w:val="\endash "/>
      <w:lvlJc w:val="left"/>
    </w:lvl>
    <w:lvl w:ilvl="1" w:tplc="1A7C4CE0">
      <w:start w:val="12"/>
      <w:numFmt w:val="decimal"/>
      <w:lvlText w:val="%2)"/>
      <w:lvlJc w:val="left"/>
    </w:lvl>
    <w:lvl w:ilvl="2" w:tplc="8B387C6C">
      <w:start w:val="1"/>
      <w:numFmt w:val="bullet"/>
      <w:lvlText w:val=""/>
      <w:lvlJc w:val="left"/>
    </w:lvl>
    <w:lvl w:ilvl="3" w:tplc="B450F4DC">
      <w:start w:val="1"/>
      <w:numFmt w:val="bullet"/>
      <w:lvlText w:val=""/>
      <w:lvlJc w:val="left"/>
    </w:lvl>
    <w:lvl w:ilvl="4" w:tplc="657CC3C8">
      <w:start w:val="1"/>
      <w:numFmt w:val="bullet"/>
      <w:lvlText w:val=""/>
      <w:lvlJc w:val="left"/>
    </w:lvl>
    <w:lvl w:ilvl="5" w:tplc="4FD07812">
      <w:start w:val="1"/>
      <w:numFmt w:val="bullet"/>
      <w:lvlText w:val=""/>
      <w:lvlJc w:val="left"/>
    </w:lvl>
    <w:lvl w:ilvl="6" w:tplc="E3C0EB34">
      <w:start w:val="1"/>
      <w:numFmt w:val="bullet"/>
      <w:lvlText w:val=""/>
      <w:lvlJc w:val="left"/>
    </w:lvl>
    <w:lvl w:ilvl="7" w:tplc="C40448FE">
      <w:start w:val="1"/>
      <w:numFmt w:val="bullet"/>
      <w:lvlText w:val=""/>
      <w:lvlJc w:val="left"/>
    </w:lvl>
    <w:lvl w:ilvl="8" w:tplc="C54A51EC">
      <w:start w:val="1"/>
      <w:numFmt w:val="bullet"/>
      <w:lvlText w:val=""/>
      <w:lvlJc w:val="left"/>
    </w:lvl>
  </w:abstractNum>
  <w:abstractNum w:abstractNumId="14">
    <w:nsid w:val="28E643AE"/>
    <w:multiLevelType w:val="hybridMultilevel"/>
    <w:tmpl w:val="5DCA7644"/>
    <w:lvl w:ilvl="0" w:tplc="4908488E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C400F6"/>
    <w:multiLevelType w:val="hybridMultilevel"/>
    <w:tmpl w:val="82DCDAF2"/>
    <w:lvl w:ilvl="0" w:tplc="963284F0"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6">
    <w:nsid w:val="45144178"/>
    <w:multiLevelType w:val="hybridMultilevel"/>
    <w:tmpl w:val="1FE4DE04"/>
    <w:lvl w:ilvl="0" w:tplc="CA34C14C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>
    <w:nsid w:val="46417DD1"/>
    <w:multiLevelType w:val="hybridMultilevel"/>
    <w:tmpl w:val="2A36B1D4"/>
    <w:lvl w:ilvl="0" w:tplc="8634F4DC">
      <w:start w:val="4"/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315A77"/>
    <w:multiLevelType w:val="hybridMultilevel"/>
    <w:tmpl w:val="822685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5D7513"/>
    <w:multiLevelType w:val="hybridMultilevel"/>
    <w:tmpl w:val="5B5C2C20"/>
    <w:lvl w:ilvl="0" w:tplc="4908488E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0D5A04"/>
    <w:multiLevelType w:val="hybridMultilevel"/>
    <w:tmpl w:val="0988E2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8A5D05"/>
    <w:multiLevelType w:val="hybridMultilevel"/>
    <w:tmpl w:val="1BD61FEA"/>
    <w:lvl w:ilvl="0" w:tplc="4908488E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8F7C31"/>
    <w:multiLevelType w:val="hybridMultilevel"/>
    <w:tmpl w:val="4B927DE8"/>
    <w:lvl w:ilvl="0" w:tplc="4908488E">
      <w:start w:val="1"/>
      <w:numFmt w:val="bullet"/>
      <w:lvlText w:val="-"/>
      <w:lvlJc w:val="left"/>
      <w:pPr>
        <w:ind w:left="1004" w:hanging="360"/>
      </w:p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9E3346D"/>
    <w:multiLevelType w:val="hybridMultilevel"/>
    <w:tmpl w:val="D50A92F8"/>
    <w:lvl w:ilvl="0" w:tplc="4908488E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7745DA"/>
    <w:multiLevelType w:val="hybridMultilevel"/>
    <w:tmpl w:val="E5F695E4"/>
    <w:lvl w:ilvl="0" w:tplc="4908488E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111745"/>
    <w:multiLevelType w:val="hybridMultilevel"/>
    <w:tmpl w:val="BE60E8B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F41D4B"/>
    <w:multiLevelType w:val="hybridMultilevel"/>
    <w:tmpl w:val="159EA016"/>
    <w:lvl w:ilvl="0" w:tplc="4908488E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E82E35"/>
    <w:multiLevelType w:val="hybridMultilevel"/>
    <w:tmpl w:val="E86ABB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5A1912"/>
    <w:multiLevelType w:val="hybridMultilevel"/>
    <w:tmpl w:val="E9748FF2"/>
    <w:lvl w:ilvl="0" w:tplc="4908488E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5A572E"/>
    <w:multiLevelType w:val="hybridMultilevel"/>
    <w:tmpl w:val="86F256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7B125F"/>
    <w:multiLevelType w:val="hybridMultilevel"/>
    <w:tmpl w:val="169A6CF6"/>
    <w:lvl w:ilvl="0" w:tplc="4908488E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3"/>
    </w:lvlOverride>
    <w:lvlOverride w:ilvl="1">
      <w:startOverride w:val="9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5"/>
  </w:num>
  <w:num w:numId="18">
    <w:abstractNumId w:val="16"/>
  </w:num>
  <w:num w:numId="19">
    <w:abstractNumId w:val="23"/>
  </w:num>
  <w:num w:numId="20">
    <w:abstractNumId w:val="24"/>
  </w:num>
  <w:num w:numId="21">
    <w:abstractNumId w:val="20"/>
  </w:num>
  <w:num w:numId="22">
    <w:abstractNumId w:val="27"/>
  </w:num>
  <w:num w:numId="23">
    <w:abstractNumId w:val="22"/>
  </w:num>
  <w:num w:numId="24">
    <w:abstractNumId w:val="30"/>
  </w:num>
  <w:num w:numId="25">
    <w:abstractNumId w:val="18"/>
  </w:num>
  <w:num w:numId="26">
    <w:abstractNumId w:val="29"/>
  </w:num>
  <w:num w:numId="27">
    <w:abstractNumId w:val="26"/>
  </w:num>
  <w:num w:numId="28">
    <w:abstractNumId w:val="19"/>
  </w:num>
  <w:num w:numId="29">
    <w:abstractNumId w:val="21"/>
  </w:num>
  <w:num w:numId="30">
    <w:abstractNumId w:val="28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561F2"/>
    <w:rsid w:val="000B1F46"/>
    <w:rsid w:val="000B4E4D"/>
    <w:rsid w:val="001202AD"/>
    <w:rsid w:val="0014336E"/>
    <w:rsid w:val="0014638C"/>
    <w:rsid w:val="002152AD"/>
    <w:rsid w:val="00226736"/>
    <w:rsid w:val="002905C7"/>
    <w:rsid w:val="002E618E"/>
    <w:rsid w:val="00353A32"/>
    <w:rsid w:val="0039617A"/>
    <w:rsid w:val="003E4087"/>
    <w:rsid w:val="00430610"/>
    <w:rsid w:val="005750DD"/>
    <w:rsid w:val="005B7AA8"/>
    <w:rsid w:val="006806EE"/>
    <w:rsid w:val="00947E7B"/>
    <w:rsid w:val="00AD59FC"/>
    <w:rsid w:val="00AF4F8C"/>
    <w:rsid w:val="00B561F2"/>
    <w:rsid w:val="00B65957"/>
    <w:rsid w:val="00CF55F2"/>
    <w:rsid w:val="00D6063C"/>
    <w:rsid w:val="00E861B0"/>
    <w:rsid w:val="00EA0255"/>
    <w:rsid w:val="00FD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1F2"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1F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1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pstinaprijepolje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2194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14674</CharactersWithSpaces>
  <SharedDoc>false</SharedDoc>
  <HLinks>
    <vt:vector size="6" baseType="variant">
      <vt:variant>
        <vt:i4>196638</vt:i4>
      </vt:variant>
      <vt:variant>
        <vt:i4>0</vt:i4>
      </vt:variant>
      <vt:variant>
        <vt:i4>0</vt:i4>
      </vt:variant>
      <vt:variant>
        <vt:i4>5</vt:i4>
      </vt:variant>
      <vt:variant>
        <vt:lpwstr>http://www.opstinaprijepolje.rs/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3</cp:revision>
  <cp:lastPrinted>2018-08-03T06:09:00Z</cp:lastPrinted>
  <dcterms:created xsi:type="dcterms:W3CDTF">2018-08-06T09:24:00Z</dcterms:created>
  <dcterms:modified xsi:type="dcterms:W3CDTF">2018-08-06T09:31:00Z</dcterms:modified>
</cp:coreProperties>
</file>