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D5" w:rsidRDefault="00212656" w:rsidP="002869F5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РЕПУБЛИКА СРБИЈА</w:t>
      </w:r>
    </w:p>
    <w:p w:rsidR="00212656" w:rsidRDefault="00212656" w:rsidP="002869F5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ОПШТИНА ПРИЈЕПОЉЕ</w:t>
      </w:r>
    </w:p>
    <w:p w:rsidR="00212656" w:rsidRDefault="00212656" w:rsidP="002869F5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БР.</w:t>
      </w:r>
      <w:r w:rsidR="00550970">
        <w:rPr>
          <w:rFonts w:ascii="Arial" w:eastAsia="Times New Roman" w:hAnsi="Arial" w:cs="Arial"/>
          <w:color w:val="424242"/>
          <w:sz w:val="21"/>
          <w:szCs w:val="21"/>
        </w:rPr>
        <w:t>320-110</w:t>
      </w:r>
      <w:r w:rsidR="00683C0E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</w:t>
      </w: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/18</w:t>
      </w:r>
    </w:p>
    <w:p w:rsidR="00437BD5" w:rsidRPr="002869F5" w:rsidRDefault="00212656" w:rsidP="002869F5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ДАНА:</w:t>
      </w:r>
      <w:r w:rsidR="00683C0E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2</w:t>
      </w:r>
      <w:proofErr w:type="spellStart"/>
      <w:r w:rsidR="00550970">
        <w:rPr>
          <w:rFonts w:ascii="Arial" w:eastAsia="Times New Roman" w:hAnsi="Arial" w:cs="Arial"/>
          <w:color w:val="424242"/>
          <w:sz w:val="21"/>
          <w:szCs w:val="21"/>
        </w:rPr>
        <w:t>2</w:t>
      </w:r>
      <w:proofErr w:type="spellEnd"/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.10.2018.</w:t>
      </w:r>
    </w:p>
    <w:p w:rsidR="00437BD5" w:rsidRDefault="00437BD5" w:rsidP="00212656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</w:rPr>
      </w:pPr>
    </w:p>
    <w:p w:rsidR="000E3699" w:rsidRDefault="00F74B98" w:rsidP="00212656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 w:rsidRPr="00F74B98">
        <w:rPr>
          <w:rFonts w:ascii="Arial" w:eastAsia="Times New Roman" w:hAnsi="Arial" w:cs="Arial"/>
          <w:color w:val="424242"/>
          <w:sz w:val="21"/>
          <w:szCs w:val="21"/>
        </w:rPr>
        <w:br/>
      </w:r>
      <w:r w:rsidR="00161EA9">
        <w:rPr>
          <w:rFonts w:ascii="Arial" w:eastAsia="Times New Roman" w:hAnsi="Arial" w:cs="Arial"/>
          <w:b/>
          <w:bCs/>
          <w:color w:val="424242"/>
          <w:sz w:val="21"/>
          <w:lang w:val="sr-Cyrl-CS"/>
        </w:rPr>
        <w:t>ЈАВНИ ПОЗИВ ЗА РАСПОДЕЛУ МИНЕРАЛНОГ ЂУБРИВА ИЗ РЕПУБЛИЧКЕ ДИРЕКЦИЈЕ ЗА РОБНЕ РЕЗЕРВЕ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 </w:t>
      </w:r>
    </w:p>
    <w:p w:rsidR="00F74B98" w:rsidRPr="00F74B98" w:rsidRDefault="00F74B98" w:rsidP="002869F5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</w:rPr>
      </w:pPr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ЗА 2018.</w:t>
      </w:r>
      <w:proofErr w:type="gram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ГОДИНУ</w:t>
      </w:r>
    </w:p>
    <w:p w:rsidR="002869F5" w:rsidRDefault="00F74B98" w:rsidP="00424408">
      <w:pPr>
        <w:shd w:val="clear" w:color="auto" w:fill="FFFFFF"/>
        <w:spacing w:before="100" w:beforeAutospacing="1" w:after="360" w:line="240" w:lineRule="auto"/>
        <w:jc w:val="both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основу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Закључка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Владе</w:t>
      </w:r>
      <w:proofErr w:type="spellEnd"/>
      <w:r w:rsidR="00B46136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број 339-9528/2018 од 11.10.2018.године</w:t>
      </w:r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о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бесповратној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испоруци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минералног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ђубрива</w:t>
      </w:r>
      <w:proofErr w:type="spellEnd"/>
      <w:r w:rsidRPr="00F74B98">
        <w:rPr>
          <w:rFonts w:ascii="Arial" w:eastAsia="Times New Roman" w:hAnsi="Arial" w:cs="Arial"/>
          <w:color w:val="424242"/>
          <w:sz w:val="21"/>
        </w:rPr>
        <w:t> 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КАN 27% </w:t>
      </w:r>
      <w:r w:rsidR="00161EA9"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N 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 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позивају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пољопривредни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произвођачи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који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имају</w:t>
      </w:r>
      <w:proofErr w:type="spellEnd"/>
      <w:r w:rsidR="00161EA9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161EA9">
        <w:rPr>
          <w:rFonts w:ascii="Arial" w:eastAsia="Times New Roman" w:hAnsi="Arial" w:cs="Arial"/>
          <w:color w:val="424242"/>
          <w:sz w:val="21"/>
          <w:szCs w:val="21"/>
        </w:rPr>
        <w:t>засаде</w:t>
      </w:r>
      <w:proofErr w:type="spellEnd"/>
      <w:r w:rsidR="00212656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под воћним културама до 1 хектра</w:t>
      </w:r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</w:t>
      </w:r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на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териториј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и</w:t>
      </w:r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r w:rsidR="00B46136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општине Пријепоље </w:t>
      </w:r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да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своје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достав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е пријемној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канцеларији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r w:rsidR="00AA18E7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у</w:t>
      </w:r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згради општине Пр</w:t>
      </w:r>
      <w:r w:rsidR="002869F5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и</w:t>
      </w:r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јепоље у периоду од </w:t>
      </w:r>
    </w:p>
    <w:p w:rsidR="00F74B98" w:rsidRPr="002869F5" w:rsidRDefault="00B37954" w:rsidP="002869F5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36"/>
          <w:szCs w:val="36"/>
          <w:lang w:val="sr-Cyrl-CS"/>
        </w:rPr>
      </w:pPr>
      <w:r w:rsidRP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>24.10</w:t>
      </w:r>
      <w:r w:rsid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 xml:space="preserve">.2018. </w:t>
      </w:r>
      <w:r w:rsidRP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>-</w:t>
      </w:r>
      <w:r w:rsid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 xml:space="preserve"> </w:t>
      </w:r>
      <w:r w:rsidRP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>31.10.2018</w:t>
      </w:r>
      <w:r w:rsidR="00F74B98" w:rsidRPr="002869F5">
        <w:rPr>
          <w:rFonts w:ascii="Arial" w:eastAsia="Times New Roman" w:hAnsi="Arial" w:cs="Arial"/>
          <w:color w:val="424242"/>
          <w:sz w:val="36"/>
          <w:szCs w:val="36"/>
        </w:rPr>
        <w:t>.</w:t>
      </w:r>
      <w:r w:rsidRPr="002869F5">
        <w:rPr>
          <w:rFonts w:ascii="Arial" w:eastAsia="Times New Roman" w:hAnsi="Arial" w:cs="Arial"/>
          <w:color w:val="424242"/>
          <w:sz w:val="36"/>
          <w:szCs w:val="36"/>
          <w:lang w:val="sr-Cyrl-CS"/>
        </w:rPr>
        <w:t>године.</w:t>
      </w:r>
    </w:p>
    <w:p w:rsidR="00B37954" w:rsidRDefault="00F74B98" w:rsidP="002869F5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ПОДНОСИОЦИ</w:t>
      </w:r>
      <w:r w:rsidR="002869F5">
        <w:rPr>
          <w:rFonts w:ascii="Arial" w:eastAsia="Times New Roman" w:hAnsi="Arial" w:cs="Arial"/>
          <w:b/>
          <w:bCs/>
          <w:color w:val="424242"/>
          <w:sz w:val="21"/>
          <w:lang w:val="sr-Cyrl-CS"/>
        </w:rPr>
        <w:t xml:space="preserve">  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ПРИЈАВА</w:t>
      </w:r>
      <w:proofErr w:type="gramEnd"/>
      <w:r w:rsidRPr="00F74B98">
        <w:rPr>
          <w:rFonts w:ascii="Arial" w:eastAsia="Times New Roman" w:hAnsi="Arial" w:cs="Arial"/>
          <w:b/>
          <w:bCs/>
          <w:color w:val="424242"/>
          <w:sz w:val="21"/>
          <w:szCs w:val="21"/>
        </w:rPr>
        <w:br/>
      </w:r>
      <w:r w:rsidRPr="00F74B98">
        <w:rPr>
          <w:rFonts w:ascii="Arial" w:eastAsia="Times New Roman" w:hAnsi="Arial" w:cs="Arial"/>
          <w:color w:val="424242"/>
          <w:sz w:val="21"/>
          <w:szCs w:val="21"/>
        </w:rPr>
        <w:br/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Право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доделу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минералног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ђубрива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 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може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остварити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физичко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лице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које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је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носилац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регистрованог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r w:rsidR="000E3699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пољопривредног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газдинства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,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а</w:t>
      </w:r>
      <w:r w:rsidR="00B37954">
        <w:rPr>
          <w:rFonts w:ascii="Arial" w:eastAsia="Times New Roman" w:hAnsi="Arial" w:cs="Arial"/>
          <w:color w:val="424242"/>
          <w:sz w:val="21"/>
          <w:szCs w:val="21"/>
        </w:rPr>
        <w:t>ктивним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статусом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</w:rPr>
        <w:t xml:space="preserve"> у 2018. </w:t>
      </w:r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г</w:t>
      </w:r>
      <w:proofErr w:type="spellStart"/>
      <w:r w:rsidR="00B37954">
        <w:rPr>
          <w:rFonts w:ascii="Arial" w:eastAsia="Times New Roman" w:hAnsi="Arial" w:cs="Arial"/>
          <w:color w:val="424242"/>
          <w:sz w:val="21"/>
          <w:szCs w:val="21"/>
        </w:rPr>
        <w:t>одини</w:t>
      </w:r>
      <w:proofErr w:type="spellEnd"/>
      <w:r w:rsidR="00B37954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и има пријављене површине под воћем у 2018. години у складу са Правилником о упису у регистар пољопривредних газдинстава.</w:t>
      </w:r>
    </w:p>
    <w:p w:rsidR="00B37954" w:rsidRPr="00B37954" w:rsidRDefault="00B37954" w:rsidP="00424408">
      <w:pPr>
        <w:shd w:val="clear" w:color="auto" w:fill="FFFFFF"/>
        <w:spacing w:before="100" w:beforeAutospacing="1" w:after="360" w:line="240" w:lineRule="auto"/>
        <w:jc w:val="both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Физичко лице </w:t>
      </w:r>
      <w:r w:rsidR="005C3DCB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може добити највише 500 кг минералног ђубрива </w:t>
      </w:r>
      <w:r w:rsidR="005C3DCB">
        <w:rPr>
          <w:rFonts w:ascii="Arial" w:eastAsia="Times New Roman" w:hAnsi="Arial" w:cs="Arial"/>
          <w:color w:val="424242"/>
          <w:sz w:val="21"/>
          <w:szCs w:val="21"/>
          <w:lang w:val="sr-Latn-CS"/>
        </w:rPr>
        <w:t xml:space="preserve">KAN 27% N </w:t>
      </w:r>
      <w:r w:rsidR="005C3DCB"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  за 1 хектар површине под воћним засадом.</w:t>
      </w:r>
    </w:p>
    <w:p w:rsidR="000E3699" w:rsidRDefault="00F74B98" w:rsidP="00D71CD4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ПОТРЕБНА ДОКУМЕНТАЦИЈА</w:t>
      </w:r>
    </w:p>
    <w:p w:rsidR="00F74B98" w:rsidRPr="00F74B98" w:rsidRDefault="00F74B98" w:rsidP="00424408">
      <w:pPr>
        <w:shd w:val="clear" w:color="auto" w:fill="FFFFFF"/>
        <w:spacing w:before="100" w:beforeAutospacing="1" w:after="360" w:line="240" w:lineRule="auto"/>
        <w:jc w:val="both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Подносилац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доставља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следећа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документа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>:</w:t>
      </w:r>
    </w:p>
    <w:p w:rsidR="00F74B98" w:rsidRPr="00F74B98" w:rsidRDefault="000E3699" w:rsidP="004244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r>
        <w:rPr>
          <w:rFonts w:ascii="Arial" w:eastAsia="Times New Roman" w:hAnsi="Arial" w:cs="Arial"/>
          <w:color w:val="424242"/>
          <w:sz w:val="21"/>
          <w:szCs w:val="21"/>
        </w:rPr>
        <w:t>Попуњен</w:t>
      </w:r>
      <w:proofErr w:type="spellEnd"/>
      <w:r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захтев</w:t>
      </w:r>
      <w:r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</w:p>
    <w:p w:rsidR="00F74B98" w:rsidRPr="000E3699" w:rsidRDefault="00F74B98" w:rsidP="004244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Фотокопију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потврде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о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активном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статусу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из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Регистра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пољопривредних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газдинстава</w:t>
      </w:r>
      <w:proofErr w:type="spellEnd"/>
      <w:r w:rsidR="004A64DE">
        <w:rPr>
          <w:rFonts w:ascii="Arial" w:eastAsia="Times New Roman" w:hAnsi="Arial" w:cs="Arial"/>
          <w:color w:val="424242"/>
          <w:sz w:val="21"/>
          <w:szCs w:val="21"/>
        </w:rPr>
        <w:t xml:space="preserve">, </w:t>
      </w:r>
      <w:r w:rsidR="004A64DE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или фотокопију извода (образац бр.1)</w:t>
      </w:r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Управе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за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трезор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за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2018.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годину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>,</w:t>
      </w:r>
    </w:p>
    <w:p w:rsidR="00F74B98" w:rsidRDefault="00F74B98" w:rsidP="00424408">
      <w:pPr>
        <w:shd w:val="clear" w:color="auto" w:fill="FFFFFF"/>
        <w:spacing w:before="100" w:beforeAutospacing="1" w:after="360" w:line="240" w:lineRule="auto"/>
        <w:jc w:val="both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r w:rsidRPr="00F74B98">
        <w:rPr>
          <w:rFonts w:ascii="Arial" w:eastAsia="Times New Roman" w:hAnsi="Arial" w:cs="Arial"/>
          <w:i/>
          <w:iCs/>
          <w:color w:val="424242"/>
          <w:sz w:val="21"/>
        </w:rPr>
        <w:t>Напомена</w:t>
      </w:r>
      <w:proofErr w:type="spellEnd"/>
      <w:r w:rsidRPr="00F74B98">
        <w:rPr>
          <w:rFonts w:ascii="Arial" w:eastAsia="Times New Roman" w:hAnsi="Arial" w:cs="Arial"/>
          <w:i/>
          <w:iCs/>
          <w:color w:val="424242"/>
          <w:sz w:val="21"/>
        </w:rPr>
        <w:t>: 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и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приложена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документација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враћају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подносиоцу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>.</w:t>
      </w:r>
    </w:p>
    <w:p w:rsidR="00424408" w:rsidRDefault="0042440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</w:rPr>
      </w:pPr>
    </w:p>
    <w:p w:rsidR="00424408" w:rsidRPr="00F74B98" w:rsidRDefault="0042440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</w:rPr>
      </w:pPr>
    </w:p>
    <w:p w:rsidR="000E3699" w:rsidRDefault="00F74B98" w:rsidP="002869F5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r w:rsidRPr="00F74B98">
        <w:rPr>
          <w:rFonts w:ascii="Arial" w:eastAsia="Times New Roman" w:hAnsi="Arial" w:cs="Arial"/>
          <w:b/>
          <w:bCs/>
          <w:color w:val="424242"/>
          <w:sz w:val="21"/>
        </w:rPr>
        <w:lastRenderedPageBreak/>
        <w:t>ПОСТУПАК СПРОВОЂЕЊА ЈАВНОГ ПОЗИВА</w:t>
      </w:r>
    </w:p>
    <w:p w:rsidR="00F74B98" w:rsidRDefault="00F74B9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proofErr w:type="spellStart"/>
      <w:proofErr w:type="gram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Након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утврђивања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листе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корисника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,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извршиће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подела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минералног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ђубрива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>.</w:t>
      </w:r>
      <w:r w:rsidR="00212656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Расположива количина ђубрива износи 172.500 кг, па ће се расподела вршити до истека залиха, а према редоследу подношења захтева.</w:t>
      </w:r>
      <w:proofErr w:type="gramEnd"/>
    </w:p>
    <w:p w:rsidR="00212656" w:rsidRPr="00683C0E" w:rsidRDefault="00212656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b/>
          <w:color w:val="424242"/>
          <w:sz w:val="21"/>
          <w:szCs w:val="21"/>
          <w:lang w:val="sr-Cyrl-CS"/>
        </w:rPr>
      </w:pPr>
      <w:r w:rsidRPr="00683C0E">
        <w:rPr>
          <w:rFonts w:ascii="Arial" w:eastAsia="Times New Roman" w:hAnsi="Arial" w:cs="Arial"/>
          <w:b/>
          <w:color w:val="424242"/>
          <w:sz w:val="21"/>
          <w:szCs w:val="21"/>
          <w:lang w:val="sr-Cyrl-CS"/>
        </w:rPr>
        <w:t>Време и место расподеле биће накнадно ојављено.</w:t>
      </w:r>
    </w:p>
    <w:p w:rsidR="00F74B98" w:rsidRPr="00F74B98" w:rsidRDefault="00F74B98" w:rsidP="002869F5">
      <w:pPr>
        <w:shd w:val="clear" w:color="auto" w:fill="FFFFFF"/>
        <w:spacing w:before="100" w:beforeAutospacing="1" w:after="360" w:line="240" w:lineRule="auto"/>
        <w:jc w:val="center"/>
        <w:rPr>
          <w:rFonts w:ascii="Arial" w:eastAsia="Times New Roman" w:hAnsi="Arial" w:cs="Arial"/>
          <w:color w:val="424242"/>
          <w:sz w:val="21"/>
          <w:szCs w:val="21"/>
        </w:rPr>
      </w:pPr>
      <w:r w:rsidRPr="00F74B98">
        <w:rPr>
          <w:rFonts w:ascii="Arial" w:eastAsia="Times New Roman" w:hAnsi="Arial" w:cs="Arial"/>
          <w:b/>
          <w:bCs/>
          <w:color w:val="424242"/>
          <w:sz w:val="21"/>
        </w:rPr>
        <w:t>НАЧИН И РОКОВИ ПОДНОШЕЊА ПРИЈАВА</w:t>
      </w:r>
    </w:p>
    <w:p w:rsidR="00F74B98" w:rsidRPr="00F74B98" w:rsidRDefault="00F74B9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Попуњен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образац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пријаве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и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потребну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документацију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подн</w:t>
      </w:r>
      <w:r w:rsidR="000E3699">
        <w:rPr>
          <w:rFonts w:ascii="Arial" w:eastAsia="Times New Roman" w:hAnsi="Arial" w:cs="Arial"/>
          <w:b/>
          <w:bCs/>
          <w:color w:val="424242"/>
          <w:sz w:val="21"/>
        </w:rPr>
        <w:t>осилац</w:t>
      </w:r>
      <w:proofErr w:type="spellEnd"/>
      <w:r w:rsidR="000E3699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="000E3699">
        <w:rPr>
          <w:rFonts w:ascii="Arial" w:eastAsia="Times New Roman" w:hAnsi="Arial" w:cs="Arial"/>
          <w:b/>
          <w:bCs/>
          <w:color w:val="424242"/>
          <w:sz w:val="21"/>
        </w:rPr>
        <w:t>пријаве</w:t>
      </w:r>
      <w:proofErr w:type="spellEnd"/>
      <w:r w:rsidR="000E3699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="000E3699">
        <w:rPr>
          <w:rFonts w:ascii="Arial" w:eastAsia="Times New Roman" w:hAnsi="Arial" w:cs="Arial"/>
          <w:b/>
          <w:bCs/>
          <w:color w:val="424242"/>
          <w:sz w:val="21"/>
        </w:rPr>
        <w:t>доставља</w:t>
      </w:r>
      <w:proofErr w:type="spellEnd"/>
      <w:r w:rsidR="000E3699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r w:rsidR="000E3699">
        <w:rPr>
          <w:rFonts w:ascii="Arial" w:eastAsia="Times New Roman" w:hAnsi="Arial" w:cs="Arial"/>
          <w:b/>
          <w:bCs/>
          <w:color w:val="424242"/>
          <w:sz w:val="21"/>
          <w:lang w:val="sr-Cyrl-CS"/>
        </w:rPr>
        <w:t>у писарницу општине Пријепоље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.</w:t>
      </w:r>
      <w:proofErr w:type="gramEnd"/>
    </w:p>
    <w:p w:rsidR="00F74B98" w:rsidRPr="00F74B98" w:rsidRDefault="00F74B9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Пријаве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се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подносе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од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2</w:t>
      </w:r>
      <w:r w:rsidR="000E3699">
        <w:rPr>
          <w:rFonts w:ascii="Arial" w:eastAsia="Times New Roman" w:hAnsi="Arial" w:cs="Arial"/>
          <w:b/>
          <w:bCs/>
          <w:color w:val="424242"/>
          <w:sz w:val="21"/>
          <w:lang w:val="sr-Cyrl-CS"/>
        </w:rPr>
        <w:t>4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.10.</w:t>
      </w:r>
      <w:proofErr w:type="gram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2018.године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до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петка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r w:rsidR="000E3699">
        <w:rPr>
          <w:rFonts w:ascii="Arial" w:eastAsia="Times New Roman" w:hAnsi="Arial" w:cs="Arial"/>
          <w:b/>
          <w:bCs/>
          <w:color w:val="424242"/>
          <w:sz w:val="21"/>
          <w:lang w:val="sr-Cyrl-CS"/>
        </w:rPr>
        <w:t>31</w:t>
      </w:r>
      <w:r w:rsidRPr="00F74B98">
        <w:rPr>
          <w:rFonts w:ascii="Arial" w:eastAsia="Times New Roman" w:hAnsi="Arial" w:cs="Arial"/>
          <w:b/>
          <w:bCs/>
          <w:color w:val="424242"/>
          <w:sz w:val="21"/>
        </w:rPr>
        <w:t>.10.2018.</w:t>
      </w:r>
      <w:proofErr w:type="gram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</w:t>
      </w:r>
      <w:proofErr w:type="spellStart"/>
      <w:proofErr w:type="gramStart"/>
      <w:r w:rsidRPr="00F74B98">
        <w:rPr>
          <w:rFonts w:ascii="Arial" w:eastAsia="Times New Roman" w:hAnsi="Arial" w:cs="Arial"/>
          <w:b/>
          <w:bCs/>
          <w:color w:val="424242"/>
          <w:sz w:val="21"/>
        </w:rPr>
        <w:t>године</w:t>
      </w:r>
      <w:proofErr w:type="spellEnd"/>
      <w:r w:rsidRPr="00F74B98">
        <w:rPr>
          <w:rFonts w:ascii="Arial" w:eastAsia="Times New Roman" w:hAnsi="Arial" w:cs="Arial"/>
          <w:b/>
          <w:bCs/>
          <w:color w:val="424242"/>
          <w:sz w:val="21"/>
        </w:rPr>
        <w:t xml:space="preserve"> .</w:t>
      </w:r>
      <w:proofErr w:type="gramEnd"/>
    </w:p>
    <w:p w:rsidR="00F74B98" w:rsidRPr="00F74B98" w:rsidRDefault="00F74B98" w:rsidP="000E3699">
      <w:pPr>
        <w:shd w:val="clear" w:color="auto" w:fill="FFFFFF"/>
        <w:spacing w:before="100" w:beforeAutospacing="1" w:after="360" w:line="240" w:lineRule="auto"/>
        <w:rPr>
          <w:rFonts w:ascii="Arial" w:eastAsia="Times New Roman" w:hAnsi="Arial" w:cs="Arial"/>
          <w:color w:val="424242"/>
          <w:sz w:val="21"/>
          <w:szCs w:val="21"/>
        </w:rPr>
      </w:pPr>
      <w:proofErr w:type="spellStart"/>
      <w:proofErr w:type="gram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Неблаговремене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,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као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и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непотпуне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неће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разматрати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>.</w:t>
      </w:r>
      <w:proofErr w:type="gramEnd"/>
    </w:p>
    <w:p w:rsidR="00F74B98" w:rsidRDefault="00F74B98" w:rsidP="000E3699">
      <w:pPr>
        <w:shd w:val="clear" w:color="auto" w:fill="FFFFFF"/>
        <w:spacing w:before="100" w:beforeAutospacing="1" w:line="240" w:lineRule="auto"/>
        <w:rPr>
          <w:rFonts w:ascii="Arial" w:eastAsia="Times New Roman" w:hAnsi="Arial" w:cs="Arial"/>
          <w:color w:val="424242"/>
          <w:sz w:val="21"/>
          <w:szCs w:val="21"/>
          <w:lang w:val="sr-Cyrl-CS"/>
        </w:rPr>
      </w:pPr>
      <w:proofErr w:type="spellStart"/>
      <w:proofErr w:type="gram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Обрасци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пријаве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су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proofErr w:type="spellStart"/>
      <w:r w:rsidRPr="00F74B98">
        <w:rPr>
          <w:rFonts w:ascii="Arial" w:eastAsia="Times New Roman" w:hAnsi="Arial" w:cs="Arial"/>
          <w:color w:val="424242"/>
          <w:sz w:val="21"/>
          <w:szCs w:val="21"/>
        </w:rPr>
        <w:t>доступни</w:t>
      </w:r>
      <w:proofErr w:type="spellEnd"/>
      <w:r w:rsidRPr="00F74B98">
        <w:rPr>
          <w:rFonts w:ascii="Arial" w:eastAsia="Times New Roman" w:hAnsi="Arial" w:cs="Arial"/>
          <w:color w:val="424242"/>
          <w:sz w:val="21"/>
          <w:szCs w:val="21"/>
        </w:rPr>
        <w:t xml:space="preserve"> у </w:t>
      </w:r>
      <w:r w:rsidR="000E3699">
        <w:rPr>
          <w:rFonts w:ascii="Arial" w:eastAsia="Times New Roman" w:hAnsi="Arial" w:cs="Arial"/>
          <w:color w:val="424242"/>
          <w:sz w:val="21"/>
          <w:szCs w:val="21"/>
          <w:lang w:val="sr-Cyrl-CS"/>
        </w:rPr>
        <w:t>писарници општине Пријепоље.</w:t>
      </w:r>
      <w:proofErr w:type="gramEnd"/>
    </w:p>
    <w:p w:rsidR="009005AB" w:rsidRPr="00550970" w:rsidRDefault="009005AB" w:rsidP="000E3699">
      <w:pPr>
        <w:shd w:val="clear" w:color="auto" w:fill="FFFFFF"/>
        <w:spacing w:before="100" w:beforeAutospacing="1" w:line="240" w:lineRule="auto"/>
        <w:rPr>
          <w:rFonts w:ascii="Arial" w:eastAsia="Times New Roman" w:hAnsi="Arial" w:cs="Arial"/>
          <w:color w:val="424242"/>
          <w:sz w:val="21"/>
          <w:szCs w:val="21"/>
        </w:rPr>
      </w:pP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Јавни позив објавити на сајту општине </w:t>
      </w:r>
      <w:r w:rsidR="005B7B75">
        <w:rPr>
          <w:rFonts w:ascii="Arial" w:eastAsia="Times New Roman" w:hAnsi="Arial" w:cs="Arial"/>
          <w:color w:val="424242"/>
          <w:sz w:val="21"/>
          <w:szCs w:val="21"/>
        </w:rPr>
        <w:t xml:space="preserve"> </w:t>
      </w:r>
      <w:hyperlink r:id="rId6" w:history="1">
        <w:r w:rsidR="005B7B75" w:rsidRPr="00F14C5D">
          <w:rPr>
            <w:rStyle w:val="Hyperlink"/>
            <w:rFonts w:ascii="Arial" w:eastAsia="Times New Roman" w:hAnsi="Arial" w:cs="Arial"/>
            <w:sz w:val="21"/>
            <w:szCs w:val="21"/>
          </w:rPr>
          <w:t>www.</w:t>
        </w:r>
        <w:r w:rsidR="005B7B75" w:rsidRPr="00F14C5D">
          <w:rPr>
            <w:rStyle w:val="Hyperlink"/>
            <w:rFonts w:ascii="Arial" w:eastAsia="Times New Roman" w:hAnsi="Arial" w:cs="Arial"/>
            <w:sz w:val="21"/>
            <w:szCs w:val="21"/>
            <w:lang w:val="sr-Cyrl-CS"/>
          </w:rPr>
          <w:t>о</w:t>
        </w:r>
        <w:r w:rsidR="005B7B75" w:rsidRPr="00F14C5D">
          <w:rPr>
            <w:rStyle w:val="Hyperlink"/>
            <w:rFonts w:ascii="Arial" w:eastAsia="Times New Roman" w:hAnsi="Arial" w:cs="Arial"/>
            <w:sz w:val="21"/>
            <w:szCs w:val="21"/>
            <w:lang w:val="sr-Latn-CS"/>
          </w:rPr>
          <w:t>pstinaprijepolje.rs</w:t>
        </w:r>
      </w:hyperlink>
      <w:r w:rsidR="005B7B75">
        <w:rPr>
          <w:rFonts w:ascii="Arial" w:eastAsia="Times New Roman" w:hAnsi="Arial" w:cs="Arial"/>
          <w:color w:val="424242"/>
          <w:sz w:val="21"/>
          <w:szCs w:val="21"/>
          <w:lang w:val="sr-Latn-CS"/>
        </w:rPr>
        <w:t xml:space="preserve"> </w:t>
      </w:r>
      <w:r>
        <w:rPr>
          <w:rFonts w:ascii="Arial" w:eastAsia="Times New Roman" w:hAnsi="Arial" w:cs="Arial"/>
          <w:color w:val="424242"/>
          <w:sz w:val="21"/>
          <w:szCs w:val="21"/>
          <w:lang w:val="sr-Cyrl-CS"/>
        </w:rPr>
        <w:t xml:space="preserve">и огласној табли  општине Пријепоље </w:t>
      </w:r>
      <w:r w:rsidR="00550970">
        <w:rPr>
          <w:rFonts w:ascii="Arial" w:eastAsia="Times New Roman" w:hAnsi="Arial" w:cs="Arial"/>
          <w:color w:val="424242"/>
          <w:sz w:val="21"/>
          <w:szCs w:val="21"/>
        </w:rPr>
        <w:t>.</w:t>
      </w:r>
    </w:p>
    <w:p w:rsidR="00F74B98" w:rsidRPr="000E3699" w:rsidRDefault="000E3699" w:rsidP="000E3699">
      <w:pPr>
        <w:shd w:val="clear" w:color="auto" w:fill="2261B5"/>
        <w:tabs>
          <w:tab w:val="center" w:pos="4680"/>
          <w:tab w:val="right" w:pos="9360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  <w:lang w:val="sr-Cyrl-CS"/>
        </w:rPr>
      </w:pPr>
      <w:r>
        <w:rPr>
          <w:rFonts w:ascii="Arial" w:eastAsia="Times New Roman" w:hAnsi="Arial" w:cs="Arial"/>
          <w:b/>
          <w:bCs/>
          <w:color w:val="FFFFFF"/>
          <w:sz w:val="24"/>
          <w:szCs w:val="24"/>
        </w:rPr>
        <w:tab/>
      </w:r>
    </w:p>
    <w:p w:rsidR="00BB07D4" w:rsidRDefault="00BB07D4"/>
    <w:sectPr w:rsidR="00BB07D4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E7ED9"/>
    <w:multiLevelType w:val="multilevel"/>
    <w:tmpl w:val="0FDE1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4B98"/>
    <w:rsid w:val="00005CF9"/>
    <w:rsid w:val="000A1013"/>
    <w:rsid w:val="000E3699"/>
    <w:rsid w:val="000E571A"/>
    <w:rsid w:val="00161EA9"/>
    <w:rsid w:val="00212656"/>
    <w:rsid w:val="002869F5"/>
    <w:rsid w:val="002A744B"/>
    <w:rsid w:val="00357C03"/>
    <w:rsid w:val="00424408"/>
    <w:rsid w:val="00437BD5"/>
    <w:rsid w:val="004A64DE"/>
    <w:rsid w:val="005104EF"/>
    <w:rsid w:val="00550970"/>
    <w:rsid w:val="005B7B75"/>
    <w:rsid w:val="005C3DCB"/>
    <w:rsid w:val="00601D8D"/>
    <w:rsid w:val="006410D5"/>
    <w:rsid w:val="00683C0E"/>
    <w:rsid w:val="006A749D"/>
    <w:rsid w:val="00751ED2"/>
    <w:rsid w:val="00775422"/>
    <w:rsid w:val="009005AB"/>
    <w:rsid w:val="00993521"/>
    <w:rsid w:val="00AA18E7"/>
    <w:rsid w:val="00B37954"/>
    <w:rsid w:val="00B46136"/>
    <w:rsid w:val="00B84894"/>
    <w:rsid w:val="00BB07D4"/>
    <w:rsid w:val="00D5467C"/>
    <w:rsid w:val="00D71CD4"/>
    <w:rsid w:val="00DF184C"/>
    <w:rsid w:val="00ED4460"/>
    <w:rsid w:val="00F74B98"/>
    <w:rsid w:val="00FC39CB"/>
    <w:rsid w:val="00FE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74B98"/>
    <w:rPr>
      <w:b/>
      <w:bCs/>
    </w:rPr>
  </w:style>
  <w:style w:type="character" w:customStyle="1" w:styleId="apple-converted-space">
    <w:name w:val="apple-converted-space"/>
    <w:basedOn w:val="DefaultParagraphFont"/>
    <w:rsid w:val="00F74B98"/>
  </w:style>
  <w:style w:type="character" w:styleId="Emphasis">
    <w:name w:val="Emphasis"/>
    <w:basedOn w:val="DefaultParagraphFont"/>
    <w:uiPriority w:val="20"/>
    <w:qFormat/>
    <w:rsid w:val="00F74B98"/>
    <w:rPr>
      <w:i/>
      <w:iCs/>
    </w:rPr>
  </w:style>
  <w:style w:type="character" w:styleId="Hyperlink">
    <w:name w:val="Hyperlink"/>
    <w:basedOn w:val="DefaultParagraphFont"/>
    <w:uiPriority w:val="99"/>
    <w:unhideWhenUsed/>
    <w:rsid w:val="005B7B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904">
          <w:marLeft w:val="0"/>
          <w:marRight w:val="0"/>
          <w:marTop w:val="0"/>
          <w:marBottom w:val="18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2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86;pstinaprijepolje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0C9B1-D2F0-415A-8167-7C44584A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15</cp:revision>
  <cp:lastPrinted>2018-10-19T06:31:00Z</cp:lastPrinted>
  <dcterms:created xsi:type="dcterms:W3CDTF">2018-10-18T06:31:00Z</dcterms:created>
  <dcterms:modified xsi:type="dcterms:W3CDTF">2018-10-22T08:59:00Z</dcterms:modified>
</cp:coreProperties>
</file>