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9CD" w:rsidRPr="00ED1E94" w:rsidRDefault="003E39CD" w:rsidP="003E39CD">
      <w:pPr>
        <w:jc w:val="both"/>
        <w:rPr>
          <w:rFonts w:ascii="Arial" w:hAnsi="Arial" w:cs="Arial"/>
          <w:lang w:val="sr-Cyrl-CS"/>
        </w:rPr>
      </w:pPr>
      <w:r w:rsidRPr="00ED1E94">
        <w:rPr>
          <w:rFonts w:ascii="Arial" w:hAnsi="Arial" w:cs="Arial"/>
          <w:lang w:val="sr-Cyrl-CS"/>
        </w:rPr>
        <w:t xml:space="preserve">Општина Пријепоље </w:t>
      </w:r>
    </w:p>
    <w:p w:rsidR="003E39CD" w:rsidRPr="00571B63" w:rsidRDefault="003E39CD" w:rsidP="003E39CD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CS"/>
        </w:rPr>
        <w:t>Општинск</w:t>
      </w: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управа</w:t>
      </w:r>
      <w:proofErr w:type="spellEnd"/>
    </w:p>
    <w:p w:rsidR="003E39CD" w:rsidRPr="00ED1E94" w:rsidRDefault="003E39CD" w:rsidP="003E39CD">
      <w:pPr>
        <w:jc w:val="both"/>
        <w:rPr>
          <w:rFonts w:ascii="Arial" w:hAnsi="Arial" w:cs="Arial"/>
          <w:lang w:val="sr-Cyrl-CS"/>
        </w:rPr>
      </w:pPr>
      <w:r w:rsidRPr="00ED1E94">
        <w:rPr>
          <w:rFonts w:ascii="Arial" w:hAnsi="Arial" w:cs="Arial"/>
          <w:lang w:val="sr-Cyrl-CS"/>
        </w:rPr>
        <w:t>Број</w:t>
      </w:r>
      <w:r w:rsidRPr="00ED1E94">
        <w:rPr>
          <w:rFonts w:ascii="Arial" w:hAnsi="Arial" w:cs="Arial"/>
          <w:lang w:val="sr-Latn-CS"/>
        </w:rPr>
        <w:t>:</w:t>
      </w:r>
      <w:r>
        <w:rPr>
          <w:rFonts w:ascii="Arial" w:hAnsi="Arial" w:cs="Arial"/>
          <w:lang w:val="sr-Cyrl-CS"/>
        </w:rPr>
        <w:t xml:space="preserve"> 3</w:t>
      </w:r>
      <w:r>
        <w:rPr>
          <w:rFonts w:ascii="Arial" w:hAnsi="Arial" w:cs="Arial"/>
        </w:rPr>
        <w:t>44</w:t>
      </w:r>
      <w:r w:rsidRPr="00ED1E94">
        <w:rPr>
          <w:rFonts w:ascii="Arial" w:hAnsi="Arial" w:cs="Arial"/>
          <w:lang w:val="sr-Cyrl-CS"/>
        </w:rPr>
        <w:t>-</w:t>
      </w:r>
      <w:r>
        <w:rPr>
          <w:rFonts w:ascii="Arial" w:hAnsi="Arial" w:cs="Arial"/>
          <w:lang w:val="sr-Cyrl-CS"/>
        </w:rPr>
        <w:t>сл/2019</w:t>
      </w:r>
      <w:r w:rsidRPr="00ED1E94">
        <w:rPr>
          <w:rFonts w:ascii="Arial" w:hAnsi="Arial" w:cs="Arial"/>
          <w:lang w:val="sr-Cyrl-CS"/>
        </w:rPr>
        <w:t xml:space="preserve">     </w:t>
      </w:r>
    </w:p>
    <w:p w:rsidR="003E39CD" w:rsidRPr="00ED1E94" w:rsidRDefault="003E39CD" w:rsidP="003E39CD">
      <w:pPr>
        <w:jc w:val="both"/>
        <w:rPr>
          <w:rFonts w:ascii="Arial" w:hAnsi="Arial" w:cs="Arial"/>
          <w:lang w:val="sr-Cyrl-CS"/>
        </w:rPr>
      </w:pPr>
      <w:r w:rsidRPr="00ED1E94">
        <w:rPr>
          <w:rFonts w:ascii="Arial" w:hAnsi="Arial" w:cs="Arial"/>
          <w:lang w:val="sr-Cyrl-CS"/>
        </w:rPr>
        <w:t>Дана:</w:t>
      </w:r>
      <w:r w:rsidRPr="00ED1E94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Cyrl-CS"/>
        </w:rPr>
        <w:t>01.10.2019</w:t>
      </w:r>
      <w:r w:rsidRPr="00ED1E94">
        <w:rPr>
          <w:rFonts w:ascii="Arial" w:hAnsi="Arial" w:cs="Arial"/>
          <w:lang w:val="sr-Cyrl-CS"/>
        </w:rPr>
        <w:t>. године</w:t>
      </w:r>
    </w:p>
    <w:p w:rsidR="003E39CD" w:rsidRDefault="003E39CD" w:rsidP="003E39CD">
      <w:pPr>
        <w:jc w:val="both"/>
        <w:rPr>
          <w:rFonts w:ascii="Arial" w:hAnsi="Arial" w:cs="Arial"/>
          <w:lang w:val="sr-Cyrl-CS"/>
        </w:rPr>
      </w:pPr>
      <w:r w:rsidRPr="00ED1E94">
        <w:rPr>
          <w:rFonts w:ascii="Arial" w:hAnsi="Arial" w:cs="Arial"/>
          <w:lang w:val="sr-Cyrl-CS"/>
        </w:rPr>
        <w:t>П р и ј е п о љ е</w:t>
      </w:r>
    </w:p>
    <w:p w:rsidR="003E39CD" w:rsidRPr="00D93E56" w:rsidRDefault="003E39CD" w:rsidP="003E39CD">
      <w:pPr>
        <w:rPr>
          <w:lang w:val="sr-Cyrl-CS"/>
        </w:rPr>
      </w:pPr>
    </w:p>
    <w:p w:rsidR="00FB0E7E" w:rsidRPr="003E39CD" w:rsidRDefault="003E39CD" w:rsidP="003E39CD">
      <w:pPr>
        <w:tabs>
          <w:tab w:val="left" w:pos="2267"/>
        </w:tabs>
        <w:jc w:val="center"/>
        <w:rPr>
          <w:lang w:val="sr-Cyrl-CS"/>
        </w:rPr>
      </w:pPr>
      <w:r w:rsidRPr="003E39CD">
        <w:rPr>
          <w:b/>
          <w:lang w:val="sr-Cyrl-CS"/>
        </w:rPr>
        <w:t>О Б А В Е Ш Т Њ Е</w:t>
      </w:r>
    </w:p>
    <w:p w:rsidR="003E39CD" w:rsidRDefault="003E39CD" w:rsidP="003E39CD">
      <w:pPr>
        <w:tabs>
          <w:tab w:val="left" w:pos="2267"/>
        </w:tabs>
        <w:jc w:val="center"/>
        <w:rPr>
          <w:b/>
          <w:lang w:val="sr-Cyrl-CS"/>
        </w:rPr>
      </w:pPr>
    </w:p>
    <w:p w:rsidR="003E39CD" w:rsidRDefault="003E39CD" w:rsidP="00714BD1">
      <w:pPr>
        <w:jc w:val="both"/>
        <w:rPr>
          <w:lang w:val="sr-Cyrl-CS"/>
        </w:rPr>
      </w:pPr>
    </w:p>
    <w:p w:rsidR="00D93E56" w:rsidRDefault="003E39CD" w:rsidP="00714BD1">
      <w:pPr>
        <w:jc w:val="both"/>
      </w:pPr>
      <w:r>
        <w:rPr>
          <w:lang w:val="sr-Cyrl-CS"/>
        </w:rPr>
        <w:t>Обавештавају се такси превозници на територији општине Пријепоље, да</w:t>
      </w:r>
      <w:r w:rsidR="00D93E56">
        <w:rPr>
          <w:lang w:val="sr-Cyrl-CS"/>
        </w:rPr>
        <w:t xml:space="preserve"> су </w:t>
      </w:r>
      <w:r w:rsidR="00D93E56" w:rsidRPr="00714BD1">
        <w:rPr>
          <w:b/>
          <w:lang w:val="sr-Cyrl-CS"/>
        </w:rPr>
        <w:t>до</w:t>
      </w:r>
      <w:r w:rsidR="00D93E56">
        <w:rPr>
          <w:lang w:val="sr-Cyrl-CS"/>
        </w:rPr>
        <w:t xml:space="preserve"> </w:t>
      </w:r>
      <w:r w:rsidR="00D93E56" w:rsidRPr="00714BD1">
        <w:rPr>
          <w:b/>
          <w:lang w:val="sr-Cyrl-CS"/>
        </w:rPr>
        <w:t>06.новембра 2019</w:t>
      </w:r>
      <w:r w:rsidR="00D93E56">
        <w:rPr>
          <w:lang w:val="sr-Cyrl-CS"/>
        </w:rPr>
        <w:t xml:space="preserve">.године </w:t>
      </w:r>
      <w:r w:rsidR="00D93E56" w:rsidRPr="00714BD1">
        <w:rPr>
          <w:b/>
          <w:lang w:val="sr-Cyrl-CS"/>
        </w:rPr>
        <w:t>дужни продужити</w:t>
      </w:r>
      <w:r w:rsidR="00D93E56">
        <w:rPr>
          <w:lang w:val="sr-Cyrl-CS"/>
        </w:rPr>
        <w:t xml:space="preserve"> такси исправе и ускладити своје пословање у складу са Законом о превозу путника у друмском саобраћају (''Сл.гласник РС'',бр. 68/2015, 41/2018, 44/2018 -</w:t>
      </w:r>
      <w:r w:rsidR="00714BD1">
        <w:rPr>
          <w:lang w:val="sr-Cyrl-CS"/>
        </w:rPr>
        <w:t xml:space="preserve"> </w:t>
      </w:r>
      <w:r w:rsidR="00D93E56">
        <w:rPr>
          <w:lang w:val="sr-Cyrl-CS"/>
        </w:rPr>
        <w:t>др.закон, 83/2018 и 31/2019) и Одлуком о такси превозу ('' Службени гласник општине Пријепоље'', бр.05/2019).</w:t>
      </w:r>
    </w:p>
    <w:p w:rsidR="00CA35F1" w:rsidRDefault="00CA35F1" w:rsidP="00714BD1">
      <w:pPr>
        <w:jc w:val="both"/>
      </w:pPr>
    </w:p>
    <w:p w:rsidR="00CA35F1" w:rsidRDefault="00CA35F1" w:rsidP="00714BD1">
      <w:pPr>
        <w:jc w:val="both"/>
        <w:rPr>
          <w:lang w:val="sr-Cyrl-CS"/>
        </w:rPr>
      </w:pPr>
      <w:r>
        <w:rPr>
          <w:lang w:val="sr-Cyrl-CS"/>
        </w:rPr>
        <w:t>Чланом 57.Одлуке је продужен рок важења</w:t>
      </w:r>
      <w:r w:rsidR="00714BD1">
        <w:rPr>
          <w:lang w:val="sr-Cyrl-CS"/>
        </w:rPr>
        <w:t xml:space="preserve"> издатих</w:t>
      </w:r>
      <w:r>
        <w:rPr>
          <w:lang w:val="sr-Cyrl-CS"/>
        </w:rPr>
        <w:t xml:space="preserve"> такси исправа до 06.новембра 2019.године.</w:t>
      </w:r>
    </w:p>
    <w:p w:rsidR="00CA35F1" w:rsidRDefault="00CA35F1" w:rsidP="00714BD1">
      <w:pPr>
        <w:jc w:val="both"/>
        <w:rPr>
          <w:lang w:val="sr-Cyrl-CS"/>
        </w:rPr>
      </w:pPr>
    </w:p>
    <w:p w:rsidR="00CA35F1" w:rsidRDefault="00CA35F1" w:rsidP="00714BD1">
      <w:pPr>
        <w:jc w:val="both"/>
        <w:rPr>
          <w:lang w:val="sr-Cyrl-CS"/>
        </w:rPr>
      </w:pPr>
      <w:r>
        <w:rPr>
          <w:lang w:val="sr-Cyrl-CS"/>
        </w:rPr>
        <w:t xml:space="preserve">Чланом 16. Одлуке је прописано да такси превозник може поднети Општинској управи </w:t>
      </w:r>
      <w:r w:rsidRPr="00CA35F1">
        <w:rPr>
          <w:b/>
          <w:lang w:val="sr-Cyrl-CS"/>
        </w:rPr>
        <w:t>захтев</w:t>
      </w:r>
      <w:r>
        <w:rPr>
          <w:lang w:val="sr-Cyrl-CS"/>
        </w:rPr>
        <w:t xml:space="preserve"> </w:t>
      </w:r>
      <w:r w:rsidRPr="00CA35F1">
        <w:rPr>
          <w:b/>
          <w:lang w:val="sr-Cyrl-CS"/>
        </w:rPr>
        <w:t>за продужење такси</w:t>
      </w:r>
      <w:r w:rsidR="006705D4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 xml:space="preserve"> д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з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в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л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е</w:t>
      </w:r>
      <w:r w:rsidR="006705D4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 xml:space="preserve"> в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з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а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ч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а</w:t>
      </w:r>
      <w:r w:rsidR="006705D4">
        <w:rPr>
          <w:b/>
          <w:lang w:val="sr-Cyrl-CS"/>
        </w:rPr>
        <w:t xml:space="preserve"> </w:t>
      </w:r>
      <w:r>
        <w:rPr>
          <w:lang w:val="sr-Cyrl-CS"/>
        </w:rPr>
        <w:t xml:space="preserve"> најкасније пре истека њеног важења </w:t>
      </w:r>
      <w:r w:rsidRPr="00714BD1">
        <w:rPr>
          <w:b/>
          <w:lang w:val="sr-Cyrl-CS"/>
        </w:rPr>
        <w:t>у</w:t>
      </w:r>
      <w:r>
        <w:rPr>
          <w:lang w:val="sr-Cyrl-CS"/>
        </w:rPr>
        <w:t xml:space="preserve"> </w:t>
      </w:r>
      <w:r w:rsidRPr="00714BD1">
        <w:rPr>
          <w:b/>
          <w:lang w:val="sr-Cyrl-CS"/>
        </w:rPr>
        <w:t>супротном</w:t>
      </w:r>
      <w:r>
        <w:rPr>
          <w:lang w:val="sr-Cyrl-CS"/>
        </w:rPr>
        <w:t>,</w:t>
      </w:r>
      <w:r w:rsidR="00714BD1">
        <w:rPr>
          <w:lang w:val="sr-Cyrl-CS"/>
        </w:rPr>
        <w:t xml:space="preserve"> </w:t>
      </w:r>
      <w:r>
        <w:rPr>
          <w:lang w:val="sr-Cyrl-CS"/>
        </w:rPr>
        <w:t xml:space="preserve">истеком њеног важења, </w:t>
      </w:r>
      <w:r w:rsidRPr="004E717B">
        <w:rPr>
          <w:b/>
          <w:lang w:val="sr-Cyrl-CS"/>
        </w:rPr>
        <w:t>возач</w:t>
      </w:r>
      <w:r>
        <w:rPr>
          <w:lang w:val="sr-Cyrl-CS"/>
        </w:rPr>
        <w:t xml:space="preserve"> коме је издата </w:t>
      </w:r>
      <w:r w:rsidRPr="00714BD1">
        <w:rPr>
          <w:b/>
          <w:lang w:val="sr-Cyrl-CS"/>
        </w:rPr>
        <w:t>брише се из регистра.</w:t>
      </w:r>
    </w:p>
    <w:p w:rsidR="00CA35F1" w:rsidRDefault="00CA35F1" w:rsidP="00714BD1">
      <w:pPr>
        <w:jc w:val="both"/>
        <w:rPr>
          <w:lang w:val="sr-Cyrl-CS"/>
        </w:rPr>
      </w:pPr>
    </w:p>
    <w:p w:rsidR="00CA35F1" w:rsidRPr="00714BD1" w:rsidRDefault="00CA35F1" w:rsidP="00714BD1">
      <w:pPr>
        <w:jc w:val="both"/>
        <w:rPr>
          <w:b/>
          <w:lang w:val="sr-Cyrl-CS"/>
        </w:rPr>
      </w:pPr>
      <w:r>
        <w:rPr>
          <w:lang w:val="sr-Cyrl-CS"/>
        </w:rPr>
        <w:t xml:space="preserve">Чланом 18. Одлуке прописано да такси превозник може поднети Општинској управи </w:t>
      </w:r>
      <w:r w:rsidRPr="00CA35F1">
        <w:rPr>
          <w:b/>
          <w:lang w:val="sr-Cyrl-CS"/>
        </w:rPr>
        <w:t>захтев</w:t>
      </w:r>
      <w:r>
        <w:rPr>
          <w:lang w:val="sr-Cyrl-CS"/>
        </w:rPr>
        <w:t xml:space="preserve"> </w:t>
      </w:r>
      <w:r w:rsidRPr="00CA35F1">
        <w:rPr>
          <w:b/>
          <w:lang w:val="sr-Cyrl-CS"/>
        </w:rPr>
        <w:t>за продужење такси</w:t>
      </w:r>
      <w:r w:rsidR="004E717B">
        <w:rPr>
          <w:b/>
        </w:rPr>
        <w:t xml:space="preserve"> </w:t>
      </w:r>
      <w:r w:rsidRPr="00CA35F1">
        <w:rPr>
          <w:b/>
          <w:lang w:val="sr-Cyrl-CS"/>
        </w:rPr>
        <w:t xml:space="preserve"> д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з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в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л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 xml:space="preserve">е </w:t>
      </w:r>
      <w:r w:rsidR="006705D4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в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о</w:t>
      </w:r>
      <w:r w:rsidR="00714BD1">
        <w:rPr>
          <w:b/>
          <w:lang w:val="sr-Cyrl-CS"/>
        </w:rPr>
        <w:t xml:space="preserve"> </w:t>
      </w:r>
      <w:r w:rsidRPr="00CA35F1">
        <w:rPr>
          <w:b/>
          <w:lang w:val="sr-Cyrl-CS"/>
        </w:rPr>
        <w:t>з</w:t>
      </w:r>
      <w:r w:rsidR="00714BD1">
        <w:rPr>
          <w:b/>
          <w:lang w:val="sr-Cyrl-CS"/>
        </w:rPr>
        <w:t xml:space="preserve"> и л а</w:t>
      </w:r>
      <w:r>
        <w:rPr>
          <w:lang w:val="sr-Cyrl-CS"/>
        </w:rPr>
        <w:t xml:space="preserve"> најкасније пре истека њеног важења </w:t>
      </w:r>
      <w:r w:rsidRPr="00714BD1">
        <w:rPr>
          <w:b/>
          <w:lang w:val="sr-Cyrl-CS"/>
        </w:rPr>
        <w:t>у супрот</w:t>
      </w:r>
      <w:r w:rsidR="00714BD1" w:rsidRPr="00714BD1">
        <w:rPr>
          <w:b/>
          <w:lang w:val="sr-Cyrl-CS"/>
        </w:rPr>
        <w:t>ном</w:t>
      </w:r>
      <w:r w:rsidR="00714BD1">
        <w:rPr>
          <w:lang w:val="sr-Cyrl-CS"/>
        </w:rPr>
        <w:t xml:space="preserve">, истеком њеног важења, </w:t>
      </w:r>
      <w:r w:rsidR="00714BD1" w:rsidRPr="004E717B">
        <w:rPr>
          <w:b/>
          <w:lang w:val="sr-Cyrl-CS"/>
        </w:rPr>
        <w:t>возило</w:t>
      </w:r>
      <w:r w:rsidR="00714BD1">
        <w:rPr>
          <w:lang w:val="sr-Cyrl-CS"/>
        </w:rPr>
        <w:t xml:space="preserve"> за које</w:t>
      </w:r>
      <w:r>
        <w:rPr>
          <w:lang w:val="sr-Cyrl-CS"/>
        </w:rPr>
        <w:t xml:space="preserve"> је издата </w:t>
      </w:r>
      <w:r w:rsidRPr="00714BD1">
        <w:rPr>
          <w:b/>
          <w:lang w:val="sr-Cyrl-CS"/>
        </w:rPr>
        <w:t>брише се из регистра.</w:t>
      </w:r>
    </w:p>
    <w:p w:rsidR="00CA35F1" w:rsidRPr="00714BD1" w:rsidRDefault="00CA35F1" w:rsidP="00714BD1">
      <w:pPr>
        <w:jc w:val="both"/>
        <w:rPr>
          <w:b/>
          <w:lang w:val="sr-Cyrl-CS"/>
        </w:rPr>
      </w:pPr>
    </w:p>
    <w:p w:rsidR="00CA35F1" w:rsidRPr="00CA35F1" w:rsidRDefault="00CA35F1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3B5755" w:rsidP="003B5755">
      <w:pPr>
        <w:tabs>
          <w:tab w:val="left" w:pos="6020"/>
        </w:tabs>
        <w:rPr>
          <w:lang w:val="sr-Cyrl-CS"/>
        </w:rPr>
      </w:pPr>
      <w:r>
        <w:rPr>
          <w:lang w:val="sr-Cyrl-CS"/>
        </w:rPr>
        <w:tab/>
        <w:t>ОПШТИНСКА УПРАВА</w:t>
      </w: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p w:rsidR="00D93E56" w:rsidRDefault="00D93E56" w:rsidP="003E39CD">
      <w:pPr>
        <w:rPr>
          <w:lang w:val="sr-Cyrl-CS"/>
        </w:rPr>
      </w:pPr>
    </w:p>
    <w:sectPr w:rsidR="00D93E56" w:rsidSect="00FB0E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3E39CD"/>
    <w:rsid w:val="001D46A8"/>
    <w:rsid w:val="003B5755"/>
    <w:rsid w:val="003E39CD"/>
    <w:rsid w:val="00455395"/>
    <w:rsid w:val="004E717B"/>
    <w:rsid w:val="006705D4"/>
    <w:rsid w:val="00714BD1"/>
    <w:rsid w:val="00871D6F"/>
    <w:rsid w:val="00CA35F1"/>
    <w:rsid w:val="00D34642"/>
    <w:rsid w:val="00D76ED8"/>
    <w:rsid w:val="00D93E56"/>
    <w:rsid w:val="00FB0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39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Edib</dc:creator>
  <cp:keywords/>
  <dc:description/>
  <cp:lastModifiedBy>Edib</cp:lastModifiedBy>
  <cp:revision>6</cp:revision>
  <dcterms:created xsi:type="dcterms:W3CDTF">2019-10-02T06:49:00Z</dcterms:created>
  <dcterms:modified xsi:type="dcterms:W3CDTF">2019-10-02T09:33:00Z</dcterms:modified>
</cp:coreProperties>
</file>