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1E" w:rsidRDefault="00B2321E" w:rsidP="00B2321E">
      <w:pPr>
        <w:spacing w:before="240" w:after="0" w:line="240" w:lineRule="auto"/>
        <w:jc w:val="both"/>
        <w:rPr>
          <w:b/>
        </w:rPr>
      </w:pPr>
      <w:proofErr w:type="spellStart"/>
      <w:r>
        <w:rPr>
          <w:b/>
        </w:rPr>
        <w:t>Kомисија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давање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нeпокретности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Општинског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већа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Пријепоље</w:t>
      </w:r>
      <w:proofErr w:type="spellEnd"/>
      <w:r>
        <w:rPr>
          <w:b/>
        </w:rPr>
        <w:t xml:space="preserve"> ,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основу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члана</w:t>
      </w:r>
      <w:proofErr w:type="spellEnd"/>
      <w:r>
        <w:rPr>
          <w:b/>
        </w:rPr>
        <w:t xml:space="preserve"> 4.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давању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коришћење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непокретности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Пријепоље</w:t>
      </w:r>
      <w:proofErr w:type="spellEnd"/>
      <w:r>
        <w:rPr>
          <w:b/>
        </w:rPr>
        <w:t xml:space="preserve"> (''</w:t>
      </w:r>
      <w:proofErr w:type="spellStart"/>
      <w:r>
        <w:rPr>
          <w:b/>
        </w:rPr>
        <w:t>Општински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службени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гласник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12/2001) и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изменама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допунама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давању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коришћење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непокретности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Пријепоље</w:t>
      </w:r>
      <w:proofErr w:type="spellEnd"/>
      <w:r>
        <w:rPr>
          <w:b/>
        </w:rPr>
        <w:t xml:space="preserve">            ('' </w:t>
      </w:r>
      <w:proofErr w:type="spellStart"/>
      <w:r>
        <w:rPr>
          <w:b/>
        </w:rPr>
        <w:t>Службени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гласник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оппштине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Пријепоље</w:t>
      </w:r>
      <w:proofErr w:type="spellEnd"/>
      <w:r>
        <w:rPr>
          <w:b/>
        </w:rPr>
        <w:t xml:space="preserve">'', </w:t>
      </w:r>
      <w:proofErr w:type="spellStart"/>
      <w:r>
        <w:rPr>
          <w:b/>
        </w:rPr>
        <w:t>број</w:t>
      </w:r>
      <w:proofErr w:type="spellEnd"/>
      <w:r>
        <w:rPr>
          <w:b/>
        </w:rPr>
        <w:t xml:space="preserve"> 47/2007),</w:t>
      </w:r>
    </w:p>
    <w:p w:rsidR="00B2321E" w:rsidRDefault="00B2321E" w:rsidP="00B2321E">
      <w:pPr>
        <w:spacing w:after="0"/>
        <w:jc w:val="both"/>
      </w:pPr>
    </w:p>
    <w:p w:rsidR="00B2321E" w:rsidRDefault="00B2321E" w:rsidP="00B2321E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А С П И С У Ј Е</w:t>
      </w:r>
    </w:p>
    <w:p w:rsidR="00B2321E" w:rsidRDefault="00B2321E" w:rsidP="00FB71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ЈАВНУ ЛИЦИТАЦИЈУ</w:t>
      </w:r>
    </w:p>
    <w:p w:rsidR="00B2321E" w:rsidRDefault="00B2321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издавање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путем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јавног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надметања</w:t>
      </w:r>
      <w:proofErr w:type="spellEnd"/>
      <w:proofErr w:type="gramStart"/>
      <w:r>
        <w:rPr>
          <w:b/>
        </w:rPr>
        <w:t xml:space="preserve">,  </w:t>
      </w:r>
      <w:proofErr w:type="spellStart"/>
      <w:r>
        <w:rPr>
          <w:b/>
        </w:rPr>
        <w:t>пословни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простор</w:t>
      </w:r>
      <w:proofErr w:type="spellEnd"/>
      <w:r>
        <w:rPr>
          <w:b/>
        </w:rPr>
        <w:t xml:space="preserve">  у </w:t>
      </w:r>
      <w:proofErr w:type="spellStart"/>
      <w:r>
        <w:rPr>
          <w:b/>
        </w:rPr>
        <w:t>улици</w:t>
      </w:r>
      <w:proofErr w:type="spellEnd"/>
      <w:r>
        <w:rPr>
          <w:b/>
        </w:rPr>
        <w:t xml:space="preserve"> </w:t>
      </w:r>
      <w:proofErr w:type="spellStart"/>
      <w:r w:rsidR="00CD50CE">
        <w:rPr>
          <w:b/>
        </w:rPr>
        <w:t>Изета</w:t>
      </w:r>
      <w:proofErr w:type="spellEnd"/>
      <w:r w:rsidR="00CD50CE">
        <w:rPr>
          <w:b/>
        </w:rPr>
        <w:t xml:space="preserve"> Чавића </w:t>
      </w:r>
      <w:proofErr w:type="spellStart"/>
      <w:r w:rsidR="00CD50CE">
        <w:rPr>
          <w:b/>
        </w:rPr>
        <w:t>број</w:t>
      </w:r>
      <w:proofErr w:type="spellEnd"/>
      <w:r w:rsidR="00CD50CE">
        <w:rPr>
          <w:b/>
        </w:rPr>
        <w:t xml:space="preserve"> 8 </w:t>
      </w:r>
      <w:r>
        <w:rPr>
          <w:b/>
        </w:rPr>
        <w:t xml:space="preserve"> у </w:t>
      </w:r>
      <w:proofErr w:type="spellStart"/>
      <w:r>
        <w:rPr>
          <w:b/>
        </w:rPr>
        <w:t>Пријепољу</w:t>
      </w:r>
      <w:proofErr w:type="spellEnd"/>
      <w:r>
        <w:rPr>
          <w:b/>
        </w:rPr>
        <w:t xml:space="preserve">, </w:t>
      </w:r>
      <w:proofErr w:type="spellStart"/>
      <w:r>
        <w:rPr>
          <w:b/>
        </w:rPr>
        <w:t>површине</w:t>
      </w:r>
      <w:proofErr w:type="spellEnd"/>
      <w:r>
        <w:rPr>
          <w:b/>
        </w:rPr>
        <w:t xml:space="preserve"> </w:t>
      </w:r>
      <w:r w:rsidR="00CD50CE">
        <w:rPr>
          <w:b/>
        </w:rPr>
        <w:t xml:space="preserve"> 41,85</w:t>
      </w:r>
      <w:r>
        <w:rPr>
          <w:b/>
        </w:rPr>
        <w:t xml:space="preserve"> м</w:t>
      </w:r>
      <w:r>
        <w:rPr>
          <w:b/>
          <w:vertAlign w:val="superscript"/>
        </w:rPr>
        <w:t>2</w:t>
      </w:r>
      <w:r>
        <w:rPr>
          <w:b/>
        </w:rPr>
        <w:t>.</w:t>
      </w:r>
    </w:p>
    <w:p w:rsidR="00B2321E" w:rsidRDefault="00B2321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proofErr w:type="gramStart"/>
      <w:r>
        <w:rPr>
          <w:b/>
        </w:rPr>
        <w:t>Наведени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простор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издаје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период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 w:rsidR="001F61B2">
        <w:rPr>
          <w:b/>
        </w:rPr>
        <w:t xml:space="preserve"> 4 </w:t>
      </w:r>
      <w:proofErr w:type="spellStart"/>
      <w:r w:rsidR="001F61B2">
        <w:rPr>
          <w:b/>
        </w:rPr>
        <w:t>године</w:t>
      </w:r>
      <w:proofErr w:type="spellEnd"/>
      <w:r w:rsidR="00B54C89">
        <w:rPr>
          <w:b/>
        </w:rPr>
        <w:t>.</w:t>
      </w:r>
      <w:proofErr w:type="gramEnd"/>
    </w:p>
    <w:p w:rsidR="00B2321E" w:rsidRDefault="00B2321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Почетна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месечне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закупнине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једном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метру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квадратном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износи</w:t>
      </w:r>
      <w:proofErr w:type="spellEnd"/>
      <w:r>
        <w:rPr>
          <w:b/>
        </w:rPr>
        <w:t xml:space="preserve"> </w:t>
      </w:r>
      <w:r w:rsidR="00CD50CE">
        <w:rPr>
          <w:b/>
        </w:rPr>
        <w:t>1</w:t>
      </w:r>
      <w:proofErr w:type="gramStart"/>
      <w:r w:rsidR="00CD50CE">
        <w:rPr>
          <w:b/>
        </w:rPr>
        <w:t>,5</w:t>
      </w:r>
      <w:r>
        <w:rPr>
          <w:b/>
        </w:rPr>
        <w:t>0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еура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средњем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курсту</w:t>
      </w:r>
      <w:proofErr w:type="spellEnd"/>
      <w:r>
        <w:rPr>
          <w:b/>
        </w:rPr>
        <w:t>.</w:t>
      </w:r>
    </w:p>
    <w:p w:rsidR="00B2321E" w:rsidRDefault="00B2321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Јавна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ћа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одржати</w:t>
      </w:r>
      <w:proofErr w:type="spellEnd"/>
      <w:r w:rsidR="00CD50CE">
        <w:rPr>
          <w:b/>
        </w:rPr>
        <w:t xml:space="preserve"> </w:t>
      </w:r>
      <w:r w:rsidR="0064212E">
        <w:rPr>
          <w:b/>
        </w:rPr>
        <w:t xml:space="preserve"> 25.12.2019.</w:t>
      </w:r>
      <w:r w:rsidR="001F61B2">
        <w:rPr>
          <w:b/>
        </w:rPr>
        <w:t>године</w:t>
      </w:r>
      <w:proofErr w:type="gramEnd"/>
      <w:r w:rsidR="001F61B2">
        <w:rPr>
          <w:b/>
        </w:rPr>
        <w:t xml:space="preserve"> </w:t>
      </w:r>
      <w:r w:rsidR="00B54C89">
        <w:rPr>
          <w:b/>
        </w:rPr>
        <w:t xml:space="preserve"> у </w:t>
      </w:r>
      <w:proofErr w:type="spellStart"/>
      <w:r w:rsidR="00B54C89">
        <w:rPr>
          <w:b/>
        </w:rPr>
        <w:t>просторијама</w:t>
      </w:r>
      <w:proofErr w:type="spellEnd"/>
      <w:r w:rsidR="00B54C89">
        <w:rPr>
          <w:b/>
        </w:rPr>
        <w:t xml:space="preserve"> </w:t>
      </w:r>
      <w:proofErr w:type="spellStart"/>
      <w:r w:rsidR="00B54C89">
        <w:rPr>
          <w:b/>
        </w:rPr>
        <w:t>нове</w:t>
      </w:r>
      <w:proofErr w:type="spellEnd"/>
      <w:r w:rsidR="00B85F77">
        <w:rPr>
          <w:b/>
        </w:rPr>
        <w:tab/>
        <w:t xml:space="preserve"> </w:t>
      </w:r>
      <w:r w:rsidR="001F61B2">
        <w:rPr>
          <w:b/>
        </w:rPr>
        <w:t xml:space="preserve"> </w:t>
      </w:r>
      <w:proofErr w:type="spellStart"/>
      <w:r w:rsidR="001F61B2">
        <w:rPr>
          <w:b/>
        </w:rPr>
        <w:t>зграде</w:t>
      </w:r>
      <w:proofErr w:type="spellEnd"/>
      <w:r w:rsidR="001F61B2">
        <w:rPr>
          <w:b/>
        </w:rPr>
        <w:t xml:space="preserve"> </w:t>
      </w:r>
      <w:proofErr w:type="spellStart"/>
      <w:r w:rsidR="001F61B2">
        <w:rPr>
          <w:b/>
        </w:rPr>
        <w:t>Шеховића</w:t>
      </w:r>
      <w:proofErr w:type="spellEnd"/>
      <w:r w:rsidR="001F61B2">
        <w:rPr>
          <w:b/>
        </w:rPr>
        <w:t xml:space="preserve"> </w:t>
      </w:r>
      <w:proofErr w:type="spellStart"/>
      <w:r w:rsidR="001F61B2">
        <w:rPr>
          <w:b/>
        </w:rPr>
        <w:t>поље</w:t>
      </w:r>
      <w:proofErr w:type="spellEnd"/>
      <w:r w:rsidR="001F61B2">
        <w:rPr>
          <w:b/>
        </w:rPr>
        <w:t xml:space="preserve"> (</w:t>
      </w:r>
      <w:proofErr w:type="spellStart"/>
      <w:r w:rsidR="001F61B2">
        <w:rPr>
          <w:b/>
        </w:rPr>
        <w:t>просторије</w:t>
      </w:r>
      <w:proofErr w:type="spellEnd"/>
      <w:r w:rsidR="001F61B2">
        <w:rPr>
          <w:b/>
        </w:rPr>
        <w:t xml:space="preserve"> </w:t>
      </w:r>
      <w:proofErr w:type="spellStart"/>
      <w:r w:rsidR="001F61B2">
        <w:rPr>
          <w:b/>
        </w:rPr>
        <w:t>Дирекције</w:t>
      </w:r>
      <w:proofErr w:type="spellEnd"/>
      <w:r w:rsidR="001F61B2">
        <w:rPr>
          <w:b/>
        </w:rPr>
        <w:t xml:space="preserve"> </w:t>
      </w:r>
      <w:proofErr w:type="spellStart"/>
      <w:r w:rsidR="001F61B2">
        <w:rPr>
          <w:b/>
        </w:rPr>
        <w:t>за</w:t>
      </w:r>
      <w:proofErr w:type="spellEnd"/>
      <w:r w:rsidR="001F61B2">
        <w:rPr>
          <w:b/>
        </w:rPr>
        <w:t xml:space="preserve"> </w:t>
      </w:r>
      <w:proofErr w:type="spellStart"/>
      <w:r w:rsidR="001F61B2">
        <w:rPr>
          <w:b/>
        </w:rPr>
        <w:t>изградњу</w:t>
      </w:r>
      <w:proofErr w:type="spellEnd"/>
      <w:r w:rsidR="001F61B2">
        <w:rPr>
          <w:b/>
        </w:rPr>
        <w:t xml:space="preserve">) у </w:t>
      </w:r>
      <w:proofErr w:type="spellStart"/>
      <w:r w:rsidR="001F61B2">
        <w:rPr>
          <w:b/>
        </w:rPr>
        <w:t>Ћирковој</w:t>
      </w:r>
      <w:proofErr w:type="spellEnd"/>
      <w:r w:rsidR="001F61B2">
        <w:rPr>
          <w:b/>
        </w:rPr>
        <w:t xml:space="preserve"> </w:t>
      </w:r>
      <w:proofErr w:type="spellStart"/>
      <w:r w:rsidR="001F61B2">
        <w:rPr>
          <w:b/>
        </w:rPr>
        <w:t>улици</w:t>
      </w:r>
      <w:proofErr w:type="spellEnd"/>
      <w:r w:rsidR="00446F04">
        <w:rPr>
          <w:b/>
        </w:rPr>
        <w:t xml:space="preserve"> </w:t>
      </w:r>
      <w:r>
        <w:rPr>
          <w:b/>
        </w:rPr>
        <w:t xml:space="preserve"> </w:t>
      </w:r>
      <w:proofErr w:type="spellStart"/>
      <w:r>
        <w:rPr>
          <w:b/>
        </w:rPr>
        <w:t>са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почетком</w:t>
      </w:r>
      <w:proofErr w:type="spellEnd"/>
      <w:r>
        <w:rPr>
          <w:b/>
        </w:rPr>
        <w:t xml:space="preserve"> у 1</w:t>
      </w:r>
      <w:r w:rsidR="0064212E">
        <w:rPr>
          <w:b/>
        </w:rPr>
        <w:t>1</w:t>
      </w:r>
      <w:r>
        <w:rPr>
          <w:b/>
        </w:rPr>
        <w:t xml:space="preserve">,00 </w:t>
      </w:r>
      <w:proofErr w:type="spellStart"/>
      <w:r>
        <w:rPr>
          <w:b/>
        </w:rPr>
        <w:t>часова</w:t>
      </w:r>
      <w:proofErr w:type="spellEnd"/>
      <w:r>
        <w:rPr>
          <w:b/>
        </w:rPr>
        <w:t>.</w:t>
      </w:r>
    </w:p>
    <w:p w:rsidR="00B2321E" w:rsidRDefault="00B2321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Право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учешћа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имају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правна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физичка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која</w:t>
      </w:r>
      <w:proofErr w:type="spellEnd"/>
      <w:r w:rsidR="009D5544">
        <w:rPr>
          <w:b/>
        </w:rPr>
        <w:t xml:space="preserve"> </w:t>
      </w:r>
      <w:proofErr w:type="spellStart"/>
      <w:r w:rsidR="009D5544">
        <w:rPr>
          <w:b/>
        </w:rPr>
        <w:t>уплате</w:t>
      </w:r>
      <w:proofErr w:type="spellEnd"/>
      <w:r w:rsidR="009D5544">
        <w:rPr>
          <w:b/>
        </w:rPr>
        <w:t xml:space="preserve"> </w:t>
      </w:r>
      <w:proofErr w:type="spellStart"/>
      <w:r w:rsidR="009D5544">
        <w:rPr>
          <w:b/>
        </w:rPr>
        <w:t>депозит</w:t>
      </w:r>
      <w:proofErr w:type="spellEnd"/>
      <w:r w:rsidR="009D5544">
        <w:rPr>
          <w:b/>
        </w:rPr>
        <w:t xml:space="preserve"> у </w:t>
      </w:r>
      <w:proofErr w:type="spellStart"/>
      <w:r w:rsidR="009D5544">
        <w:rPr>
          <w:b/>
        </w:rPr>
        <w:t>износу</w:t>
      </w:r>
      <w:proofErr w:type="spellEnd"/>
      <w:r w:rsidR="009D5544">
        <w:rPr>
          <w:b/>
        </w:rPr>
        <w:t xml:space="preserve"> </w:t>
      </w:r>
      <w:proofErr w:type="spellStart"/>
      <w:proofErr w:type="gramStart"/>
      <w:r w:rsidR="009D5544">
        <w:rPr>
          <w:b/>
        </w:rPr>
        <w:t>од</w:t>
      </w:r>
      <w:proofErr w:type="spellEnd"/>
      <w:r w:rsidR="009D5544">
        <w:rPr>
          <w:b/>
        </w:rPr>
        <w:t xml:space="preserve"> </w:t>
      </w:r>
      <w:r>
        <w:rPr>
          <w:b/>
        </w:rPr>
        <w:t xml:space="preserve"> 4.000,00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динара</w:t>
      </w:r>
      <w:proofErr w:type="spellEnd"/>
      <w:r w:rsidR="009D5544">
        <w:rPr>
          <w:b/>
        </w:rPr>
        <w:t xml:space="preserve"> </w:t>
      </w:r>
      <w:proofErr w:type="spellStart"/>
      <w:r w:rsidR="009D5544">
        <w:rPr>
          <w:b/>
        </w:rPr>
        <w:t>на</w:t>
      </w:r>
      <w:proofErr w:type="spellEnd"/>
      <w:r w:rsidR="009D5544">
        <w:rPr>
          <w:b/>
        </w:rPr>
        <w:t xml:space="preserve"> </w:t>
      </w:r>
      <w:proofErr w:type="spellStart"/>
      <w:r w:rsidR="009D5544">
        <w:rPr>
          <w:b/>
        </w:rPr>
        <w:t>жиро</w:t>
      </w:r>
      <w:proofErr w:type="spellEnd"/>
      <w:r w:rsidR="009D5544">
        <w:rPr>
          <w:b/>
        </w:rPr>
        <w:t xml:space="preserve"> </w:t>
      </w:r>
      <w:proofErr w:type="spellStart"/>
      <w:r w:rsidR="009D5544">
        <w:rPr>
          <w:b/>
        </w:rPr>
        <w:t>рачун</w:t>
      </w:r>
      <w:proofErr w:type="spellEnd"/>
      <w:r w:rsidR="009D5544">
        <w:rPr>
          <w:b/>
        </w:rPr>
        <w:t xml:space="preserve"> </w:t>
      </w:r>
      <w:proofErr w:type="spellStart"/>
      <w:r w:rsidR="009D5544">
        <w:rPr>
          <w:b/>
        </w:rPr>
        <w:t>Општинске</w:t>
      </w:r>
      <w:proofErr w:type="spellEnd"/>
      <w:r w:rsidR="009D5544">
        <w:rPr>
          <w:b/>
        </w:rPr>
        <w:t xml:space="preserve"> управе општине Пријепоље број 840-745151843-0</w:t>
      </w:r>
      <w:r w:rsidR="00837936">
        <w:rPr>
          <w:b/>
        </w:rPr>
        <w:t xml:space="preserve">3 са позивом </w:t>
      </w:r>
      <w:proofErr w:type="spellStart"/>
      <w:r w:rsidR="00837936">
        <w:rPr>
          <w:b/>
        </w:rPr>
        <w:t>н</w:t>
      </w:r>
      <w:r w:rsidR="00CD50CE">
        <w:rPr>
          <w:b/>
        </w:rPr>
        <w:t>а</w:t>
      </w:r>
      <w:proofErr w:type="spellEnd"/>
      <w:r w:rsidR="00CD50CE">
        <w:rPr>
          <w:b/>
        </w:rPr>
        <w:t xml:space="preserve"> </w:t>
      </w:r>
      <w:proofErr w:type="spellStart"/>
      <w:r w:rsidR="00CD50CE">
        <w:rPr>
          <w:b/>
        </w:rPr>
        <w:t>број</w:t>
      </w:r>
      <w:proofErr w:type="spellEnd"/>
      <w:r w:rsidR="00CD50CE">
        <w:rPr>
          <w:b/>
        </w:rPr>
        <w:t xml:space="preserve"> 97  40-084.</w:t>
      </w:r>
      <w:r w:rsidR="0064212E">
        <w:rPr>
          <w:b/>
        </w:rPr>
        <w:t xml:space="preserve"> </w:t>
      </w:r>
      <w:proofErr w:type="gramStart"/>
      <w:r w:rsidR="0064212E">
        <w:rPr>
          <w:b/>
        </w:rPr>
        <w:t>19.12.2019.</w:t>
      </w:r>
      <w:r w:rsidR="00837936">
        <w:rPr>
          <w:b/>
        </w:rPr>
        <w:t>године.</w:t>
      </w:r>
      <w:proofErr w:type="gramEnd"/>
    </w:p>
    <w:p w:rsidR="00FB7104" w:rsidRPr="009D5544" w:rsidRDefault="00FB7104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Право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учешће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имају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физичка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правна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која</w:t>
      </w:r>
      <w:proofErr w:type="spellEnd"/>
      <w:r>
        <w:rPr>
          <w:b/>
        </w:rPr>
        <w:t xml:space="preserve"> </w:t>
      </w:r>
      <w:proofErr w:type="spellStart"/>
      <w:proofErr w:type="gramStart"/>
      <w:r>
        <w:rPr>
          <w:b/>
        </w:rPr>
        <w:t>до</w:t>
      </w:r>
      <w:proofErr w:type="spellEnd"/>
      <w:r>
        <w:rPr>
          <w:b/>
        </w:rPr>
        <w:t xml:space="preserve"> </w:t>
      </w:r>
      <w:r w:rsidR="0064212E">
        <w:rPr>
          <w:b/>
        </w:rPr>
        <w:t xml:space="preserve"> 19.12.2019</w:t>
      </w:r>
      <w:r>
        <w:rPr>
          <w:b/>
        </w:rPr>
        <w:t>.године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доставе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уредне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пријаве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писарницу</w:t>
      </w:r>
      <w:proofErr w:type="spellEnd"/>
      <w:r>
        <w:rPr>
          <w:b/>
        </w:rPr>
        <w:t xml:space="preserve"> Општинске управе општине Пријепоље</w:t>
      </w:r>
      <w:r w:rsidR="00837936">
        <w:rPr>
          <w:b/>
        </w:rPr>
        <w:t xml:space="preserve"> или преко поште препорученом пошиљском на адресу Општинска управа општине Пријепоље, </w:t>
      </w:r>
      <w:proofErr w:type="spellStart"/>
      <w:r w:rsidR="00837936">
        <w:rPr>
          <w:b/>
        </w:rPr>
        <w:t>Трг</w:t>
      </w:r>
      <w:proofErr w:type="spellEnd"/>
      <w:r w:rsidR="00837936">
        <w:rPr>
          <w:b/>
        </w:rPr>
        <w:t xml:space="preserve"> </w:t>
      </w:r>
      <w:proofErr w:type="spellStart"/>
      <w:r w:rsidR="00837936">
        <w:rPr>
          <w:b/>
        </w:rPr>
        <w:t>братства</w:t>
      </w:r>
      <w:proofErr w:type="spellEnd"/>
      <w:r w:rsidR="00837936">
        <w:rPr>
          <w:b/>
        </w:rPr>
        <w:t xml:space="preserve"> </w:t>
      </w:r>
      <w:proofErr w:type="spellStart"/>
      <w:r w:rsidR="00837936">
        <w:rPr>
          <w:b/>
        </w:rPr>
        <w:t>јединства</w:t>
      </w:r>
      <w:proofErr w:type="spellEnd"/>
      <w:r w:rsidR="00837936">
        <w:rPr>
          <w:b/>
        </w:rPr>
        <w:t xml:space="preserve"> 1.</w:t>
      </w:r>
      <w:r w:rsidR="00C71831">
        <w:rPr>
          <w:b/>
          <w:lang/>
        </w:rPr>
        <w:t xml:space="preserve">, </w:t>
      </w:r>
      <w:r w:rsidR="00837936">
        <w:rPr>
          <w:b/>
        </w:rPr>
        <w:t xml:space="preserve"> 31300 Пријепоље са назнаком Комисији за спровођење лицитације</w:t>
      </w:r>
      <w:r>
        <w:rPr>
          <w:b/>
        </w:rPr>
        <w:t>.</w:t>
      </w:r>
    </w:p>
    <w:p w:rsidR="005E5CBE" w:rsidRPr="005E5CBE" w:rsidRDefault="005E5CB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>Право учешћа на лицитацију неће имати закупци који нису измирили обавезе</w:t>
      </w:r>
      <w:r w:rsidR="00526E6A">
        <w:rPr>
          <w:b/>
        </w:rPr>
        <w:t xml:space="preserve"> закупнине до дана објављивања лицитације.</w:t>
      </w:r>
      <w:proofErr w:type="gramEnd"/>
    </w:p>
    <w:p w:rsidR="00B2321E" w:rsidRPr="00537519" w:rsidRDefault="00B2321E" w:rsidP="00B2321E">
      <w:pPr>
        <w:spacing w:after="0"/>
        <w:jc w:val="both"/>
        <w:rPr>
          <w:b/>
          <w:lang/>
        </w:rPr>
      </w:pPr>
      <w:r>
        <w:rPr>
          <w:b/>
        </w:rPr>
        <w:tab/>
      </w:r>
      <w:proofErr w:type="spellStart"/>
      <w:r>
        <w:rPr>
          <w:b/>
        </w:rPr>
        <w:t>Средства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уплаћена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учешће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бић</w:t>
      </w:r>
      <w:r w:rsidR="00FB7104">
        <w:rPr>
          <w:b/>
        </w:rPr>
        <w:t>е</w:t>
      </w:r>
      <w:proofErr w:type="spellEnd"/>
      <w:r w:rsidR="00FB7104">
        <w:rPr>
          <w:b/>
        </w:rPr>
        <w:t xml:space="preserve"> </w:t>
      </w:r>
      <w:proofErr w:type="spellStart"/>
      <w:r w:rsidR="00FB7104">
        <w:rPr>
          <w:b/>
        </w:rPr>
        <w:t>враћена</w:t>
      </w:r>
      <w:proofErr w:type="spellEnd"/>
      <w:r w:rsidR="00FB7104">
        <w:rPr>
          <w:b/>
        </w:rPr>
        <w:t xml:space="preserve"> </w:t>
      </w:r>
      <w:proofErr w:type="spellStart"/>
      <w:r w:rsidR="00FB7104">
        <w:rPr>
          <w:b/>
        </w:rPr>
        <w:t>учесницима</w:t>
      </w:r>
      <w:proofErr w:type="spellEnd"/>
      <w:r w:rsidR="00FB7104">
        <w:rPr>
          <w:b/>
        </w:rPr>
        <w:t xml:space="preserve"> </w:t>
      </w:r>
      <w:proofErr w:type="spellStart"/>
      <w:r w:rsidR="00FB7104">
        <w:rPr>
          <w:b/>
        </w:rPr>
        <w:t>лицитације</w:t>
      </w:r>
      <w:proofErr w:type="spellEnd"/>
      <w:r>
        <w:rPr>
          <w:b/>
        </w:rPr>
        <w:t xml:space="preserve">, а </w:t>
      </w:r>
      <w:proofErr w:type="spellStart"/>
      <w:r>
        <w:rPr>
          <w:b/>
        </w:rPr>
        <w:t>учесницима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којима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издаје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пословни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простор</w:t>
      </w:r>
      <w:proofErr w:type="spellEnd"/>
      <w:r w:rsidR="00537519">
        <w:rPr>
          <w:b/>
        </w:rPr>
        <w:t xml:space="preserve"> </w:t>
      </w:r>
      <w:proofErr w:type="spellStart"/>
      <w:r w:rsidR="00537519">
        <w:rPr>
          <w:b/>
        </w:rPr>
        <w:t>урачунаће</w:t>
      </w:r>
      <w:proofErr w:type="spellEnd"/>
      <w:r w:rsidR="00537519">
        <w:rPr>
          <w:b/>
        </w:rPr>
        <w:t xml:space="preserve"> </w:t>
      </w:r>
      <w:proofErr w:type="spellStart"/>
      <w:r w:rsidR="00537519">
        <w:rPr>
          <w:b/>
        </w:rPr>
        <w:t>се</w:t>
      </w:r>
      <w:proofErr w:type="spellEnd"/>
      <w:r w:rsidR="00537519">
        <w:rPr>
          <w:b/>
        </w:rPr>
        <w:t xml:space="preserve"> у </w:t>
      </w:r>
      <w:proofErr w:type="spellStart"/>
      <w:r w:rsidR="00537519">
        <w:rPr>
          <w:b/>
        </w:rPr>
        <w:t>закупнину</w:t>
      </w:r>
      <w:proofErr w:type="spellEnd"/>
      <w:r w:rsidR="00537519">
        <w:rPr>
          <w:b/>
        </w:rPr>
        <w:t>.</w:t>
      </w:r>
    </w:p>
    <w:p w:rsidR="00B2321E" w:rsidRDefault="00FB7104" w:rsidP="00B2321E">
      <w:pPr>
        <w:spacing w:after="0"/>
        <w:jc w:val="both"/>
        <w:rPr>
          <w:b/>
        </w:rPr>
      </w:pPr>
      <w:r>
        <w:rPr>
          <w:b/>
        </w:rPr>
        <w:tab/>
        <w:t xml:space="preserve">У </w:t>
      </w:r>
      <w:proofErr w:type="spellStart"/>
      <w:r>
        <w:rPr>
          <w:b/>
        </w:rPr>
        <w:t>постигнуту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цену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лицитацију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није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урачунат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порез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који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се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плаћа</w:t>
      </w:r>
      <w:proofErr w:type="spellEnd"/>
      <w:r w:rsidR="00B2321E">
        <w:rPr>
          <w:b/>
        </w:rPr>
        <w:t xml:space="preserve"> у </w:t>
      </w:r>
      <w:proofErr w:type="spellStart"/>
      <w:r w:rsidR="00B2321E">
        <w:rPr>
          <w:b/>
        </w:rPr>
        <w:t>износу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од</w:t>
      </w:r>
      <w:proofErr w:type="spellEnd"/>
      <w:r w:rsidR="00B2321E">
        <w:rPr>
          <w:b/>
        </w:rPr>
        <w:t xml:space="preserve"> 18% </w:t>
      </w:r>
      <w:proofErr w:type="spellStart"/>
      <w:r w:rsidR="00B2321E">
        <w:rPr>
          <w:b/>
        </w:rPr>
        <w:t>од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уговорене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цене</w:t>
      </w:r>
      <w:proofErr w:type="spellEnd"/>
      <w:r w:rsidR="00B2321E">
        <w:rPr>
          <w:b/>
        </w:rPr>
        <w:t xml:space="preserve">, а </w:t>
      </w:r>
      <w:proofErr w:type="spellStart"/>
      <w:r w:rsidR="00B2321E">
        <w:rPr>
          <w:b/>
        </w:rPr>
        <w:t>који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пада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на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терет</w:t>
      </w:r>
      <w:proofErr w:type="spellEnd"/>
      <w:r w:rsidR="00B2321E">
        <w:rPr>
          <w:b/>
        </w:rPr>
        <w:t xml:space="preserve"> </w:t>
      </w:r>
      <w:proofErr w:type="spellStart"/>
      <w:r w:rsidR="00B2321E">
        <w:rPr>
          <w:b/>
        </w:rPr>
        <w:t>закупца</w:t>
      </w:r>
      <w:proofErr w:type="spellEnd"/>
      <w:r w:rsidR="00B2321E">
        <w:rPr>
          <w:b/>
        </w:rPr>
        <w:t>.</w:t>
      </w:r>
    </w:p>
    <w:p w:rsidR="00B2321E" w:rsidRDefault="00B2321E" w:rsidP="00B2321E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r>
        <w:rPr>
          <w:b/>
        </w:rPr>
        <w:t>Сва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права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обавезе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основу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издавања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пословног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простора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регулисаће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посебним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уговором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року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>
        <w:rPr>
          <w:b/>
        </w:rPr>
        <w:t xml:space="preserve"> 8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спровођења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смислу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одредаба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давању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коришћење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непокретности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Пријепоље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изменама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допунама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Одлуке</w:t>
      </w:r>
      <w:proofErr w:type="spellEnd"/>
      <w:r>
        <w:rPr>
          <w:b/>
        </w:rPr>
        <w:t xml:space="preserve"> о </w:t>
      </w:r>
      <w:proofErr w:type="spellStart"/>
      <w:r>
        <w:rPr>
          <w:b/>
        </w:rPr>
        <w:t>давању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коришћење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закуп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непокретности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користи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Пријепоље</w:t>
      </w:r>
      <w:proofErr w:type="spellEnd"/>
      <w:r>
        <w:rPr>
          <w:b/>
        </w:rPr>
        <w:t>.</w:t>
      </w:r>
    </w:p>
    <w:p w:rsidR="003E37EB" w:rsidRDefault="003E37EB" w:rsidP="00B2321E">
      <w:pPr>
        <w:spacing w:after="0"/>
        <w:jc w:val="both"/>
        <w:rPr>
          <w:rFonts w:ascii="Arial" w:hAnsi="Arial" w:cs="Arial"/>
          <w:b/>
          <w:sz w:val="20"/>
          <w:szCs w:val="20"/>
          <w:lang/>
        </w:rPr>
      </w:pPr>
      <w:proofErr w:type="gramStart"/>
      <w:r w:rsidRPr="003E37EB">
        <w:rPr>
          <w:rFonts w:ascii="Arial" w:hAnsi="Arial" w:cs="Arial"/>
          <w:b/>
          <w:sz w:val="20"/>
          <w:szCs w:val="20"/>
        </w:rPr>
        <w:t xml:space="preserve">За све додатне информације заинтересовани се могу јавити </w:t>
      </w:r>
      <w:proofErr w:type="spellStart"/>
      <w:r w:rsidRPr="003E37EB">
        <w:rPr>
          <w:rFonts w:ascii="Arial" w:hAnsi="Arial" w:cs="Arial"/>
          <w:b/>
          <w:sz w:val="20"/>
          <w:szCs w:val="20"/>
        </w:rPr>
        <w:t>на</w:t>
      </w:r>
      <w:proofErr w:type="spellEnd"/>
      <w:r w:rsidRPr="003E37E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E37EB">
        <w:rPr>
          <w:rFonts w:ascii="Arial" w:hAnsi="Arial" w:cs="Arial"/>
          <w:b/>
          <w:sz w:val="20"/>
          <w:szCs w:val="20"/>
        </w:rPr>
        <w:t>број</w:t>
      </w:r>
      <w:proofErr w:type="spellEnd"/>
      <w:r w:rsidRPr="003E37E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3E37EB">
        <w:rPr>
          <w:rFonts w:ascii="Arial" w:hAnsi="Arial" w:cs="Arial"/>
          <w:b/>
          <w:sz w:val="20"/>
          <w:szCs w:val="20"/>
        </w:rPr>
        <w:t>телефона</w:t>
      </w:r>
      <w:proofErr w:type="spellEnd"/>
      <w:r w:rsidRPr="003E37EB">
        <w:rPr>
          <w:rFonts w:ascii="Arial" w:hAnsi="Arial" w:cs="Arial"/>
          <w:b/>
          <w:sz w:val="20"/>
          <w:szCs w:val="20"/>
        </w:rPr>
        <w:t xml:space="preserve"> 064/</w:t>
      </w:r>
      <w:r w:rsidR="00690A87">
        <w:rPr>
          <w:rFonts w:ascii="Arial" w:hAnsi="Arial" w:cs="Arial"/>
          <w:b/>
          <w:sz w:val="20"/>
          <w:szCs w:val="20"/>
        </w:rPr>
        <w:t>8560457</w:t>
      </w:r>
      <w:r w:rsidRPr="003E37EB">
        <w:rPr>
          <w:rFonts w:ascii="Arial" w:hAnsi="Arial" w:cs="Arial"/>
          <w:b/>
          <w:sz w:val="20"/>
          <w:szCs w:val="20"/>
        </w:rPr>
        <w:t>.</w:t>
      </w:r>
      <w:proofErr w:type="gramEnd"/>
    </w:p>
    <w:p w:rsidR="00F93F7B" w:rsidRDefault="00F93F7B" w:rsidP="00B2321E">
      <w:pPr>
        <w:spacing w:after="0"/>
        <w:jc w:val="both"/>
        <w:rPr>
          <w:rFonts w:ascii="Arial" w:hAnsi="Arial" w:cs="Arial"/>
          <w:b/>
          <w:sz w:val="20"/>
          <w:szCs w:val="20"/>
          <w:lang/>
        </w:rPr>
      </w:pPr>
    </w:p>
    <w:p w:rsidR="00F93F7B" w:rsidRPr="00F93F7B" w:rsidRDefault="00F93F7B" w:rsidP="00B2321E">
      <w:pPr>
        <w:spacing w:after="0"/>
        <w:jc w:val="both"/>
        <w:rPr>
          <w:rFonts w:ascii="Arial" w:hAnsi="Arial" w:cs="Arial"/>
          <w:b/>
          <w:sz w:val="20"/>
          <w:szCs w:val="20"/>
          <w:lang/>
        </w:rPr>
      </w:pPr>
    </w:p>
    <w:p w:rsidR="003E37EB" w:rsidRPr="003E37EB" w:rsidRDefault="00837936" w:rsidP="00B2321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:rsidR="00B2321E" w:rsidRDefault="00BD7D1F" w:rsidP="00493ECE">
      <w:pPr>
        <w:jc w:val="center"/>
        <w:rPr>
          <w:b/>
        </w:rPr>
      </w:pPr>
      <w:r>
        <w:rPr>
          <w:b/>
          <w:lang/>
        </w:rPr>
        <w:t xml:space="preserve">              </w:t>
      </w:r>
      <w:r w:rsidR="00B2321E">
        <w:rPr>
          <w:b/>
        </w:rPr>
        <w:t>ОПШТИНСКА УПРАВА ОПШТИНЕ ПРИЈЕПОЉЕ</w:t>
      </w:r>
    </w:p>
    <w:p w:rsidR="00B2321E" w:rsidRDefault="00B2321E" w:rsidP="00493ECE">
      <w:pPr>
        <w:rPr>
          <w:b/>
        </w:rPr>
      </w:pPr>
      <w:r>
        <w:rPr>
          <w:b/>
        </w:rPr>
        <w:t xml:space="preserve">                          </w:t>
      </w:r>
      <w:r w:rsidR="00BD7D1F">
        <w:rPr>
          <w:b/>
        </w:rPr>
        <w:t xml:space="preserve">                    </w:t>
      </w:r>
      <w:r w:rsidR="00BD7D1F">
        <w:rPr>
          <w:b/>
          <w:lang/>
        </w:rPr>
        <w:t xml:space="preserve"> </w:t>
      </w:r>
      <w:r w:rsidR="00493ECE">
        <w:rPr>
          <w:b/>
        </w:rPr>
        <w:t xml:space="preserve">            КОМИСИЈА</w:t>
      </w:r>
      <w:r>
        <w:rPr>
          <w:b/>
        </w:rPr>
        <w:t xml:space="preserve">   ЗА СПРОВОЂЕЊЕ ЛИЦИТАЦИЈЕ</w:t>
      </w:r>
    </w:p>
    <w:p w:rsidR="00B2321E" w:rsidRDefault="00B2321E" w:rsidP="00B2321E">
      <w:pPr>
        <w:jc w:val="both"/>
      </w:pPr>
    </w:p>
    <w:p w:rsidR="00B2321E" w:rsidRDefault="00B2321E" w:rsidP="00B2321E">
      <w:pPr>
        <w:jc w:val="both"/>
      </w:pPr>
    </w:p>
    <w:p w:rsidR="00AD3348" w:rsidRDefault="00AD3348"/>
    <w:sectPr w:rsidR="00AD3348" w:rsidSect="00F93F7B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321E"/>
    <w:rsid w:val="001F61B2"/>
    <w:rsid w:val="003E37EB"/>
    <w:rsid w:val="00446F04"/>
    <w:rsid w:val="00493ECE"/>
    <w:rsid w:val="00526E6A"/>
    <w:rsid w:val="00537519"/>
    <w:rsid w:val="005931DC"/>
    <w:rsid w:val="005E5CBE"/>
    <w:rsid w:val="00601176"/>
    <w:rsid w:val="00604ACF"/>
    <w:rsid w:val="0064212E"/>
    <w:rsid w:val="00690A87"/>
    <w:rsid w:val="00737A6A"/>
    <w:rsid w:val="00837936"/>
    <w:rsid w:val="009D5544"/>
    <w:rsid w:val="00AD3348"/>
    <w:rsid w:val="00B2321E"/>
    <w:rsid w:val="00B54C89"/>
    <w:rsid w:val="00B85F77"/>
    <w:rsid w:val="00BD7D1F"/>
    <w:rsid w:val="00C71831"/>
    <w:rsid w:val="00CD50CE"/>
    <w:rsid w:val="00D27B02"/>
    <w:rsid w:val="00D92698"/>
    <w:rsid w:val="00F168D2"/>
    <w:rsid w:val="00F93F7B"/>
    <w:rsid w:val="00FB7104"/>
    <w:rsid w:val="00FE2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2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66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17</cp:revision>
  <cp:lastPrinted>2018-01-16T10:51:00Z</cp:lastPrinted>
  <dcterms:created xsi:type="dcterms:W3CDTF">2018-01-03T10:41:00Z</dcterms:created>
  <dcterms:modified xsi:type="dcterms:W3CDTF">2019-11-15T07:15:00Z</dcterms:modified>
</cp:coreProperties>
</file>