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9BB" w:rsidRPr="006C729F" w:rsidRDefault="00F279BB" w:rsidP="006C729F">
      <w:pPr>
        <w:ind w:firstLine="708"/>
        <w:jc w:val="both"/>
        <w:rPr>
          <w:rFonts w:cstheme="minorHAnsi"/>
          <w:sz w:val="28"/>
          <w:szCs w:val="28"/>
          <w:lang w:val="sr-Cyrl-RS"/>
        </w:rPr>
      </w:pPr>
      <w:r w:rsidRPr="006C729F">
        <w:rPr>
          <w:rFonts w:eastAsia="Times New Roman" w:cstheme="minorHAnsi"/>
          <w:sz w:val="28"/>
          <w:szCs w:val="28"/>
          <w:lang w:val="sr-Cyrl-CS"/>
        </w:rPr>
        <w:t xml:space="preserve">На основу члана 40. Став 7. Закона о </w:t>
      </w:r>
      <w:r w:rsidRPr="006C729F">
        <w:rPr>
          <w:rFonts w:eastAsia="Times New Roman" w:cstheme="minorHAnsi"/>
          <w:sz w:val="28"/>
          <w:szCs w:val="28"/>
        </w:rPr>
        <w:t>локалним изборима</w:t>
      </w:r>
      <w:r w:rsidRPr="006C729F">
        <w:rPr>
          <w:rFonts w:eastAsia="Times New Roman" w:cstheme="minorHAnsi"/>
          <w:sz w:val="28"/>
          <w:szCs w:val="28"/>
          <w:lang w:val="sr-Cyrl-CS"/>
        </w:rPr>
        <w:t xml:space="preserve"> („Службени гласник РС”, бр. 129/07, 34/10 – одлука УС, 54/11, 12/2020</w:t>
      </w:r>
      <w:r w:rsidRPr="006C729F">
        <w:rPr>
          <w:rFonts w:eastAsia="Times New Roman" w:cstheme="minorHAnsi"/>
          <w:sz w:val="28"/>
          <w:szCs w:val="28"/>
        </w:rPr>
        <w:t xml:space="preserve"> и 16/2020</w:t>
      </w:r>
      <w:r w:rsidRPr="006C729F">
        <w:rPr>
          <w:rFonts w:eastAsia="Times New Roman" w:cstheme="minorHAnsi"/>
          <w:sz w:val="28"/>
          <w:szCs w:val="28"/>
          <w:lang w:val="sr-Cyrl-RS"/>
        </w:rPr>
        <w:t xml:space="preserve"> аутентично тумачење</w:t>
      </w:r>
      <w:r w:rsidRPr="006C729F">
        <w:rPr>
          <w:rFonts w:eastAsia="Times New Roman" w:cstheme="minorHAnsi"/>
          <w:sz w:val="28"/>
          <w:szCs w:val="28"/>
          <w:lang w:val="sr-Cyrl-CS"/>
        </w:rPr>
        <w:t>), Општинска изборна комисија, на седници одржаној 09.03.2020. године донела је</w:t>
      </w:r>
    </w:p>
    <w:p w:rsidR="00F279BB" w:rsidRPr="006C729F" w:rsidRDefault="00F279BB" w:rsidP="006C729F">
      <w:pPr>
        <w:jc w:val="both"/>
        <w:rPr>
          <w:rFonts w:cstheme="minorHAnsi"/>
          <w:sz w:val="28"/>
          <w:szCs w:val="28"/>
          <w:lang w:val="sr-Cyrl-RS"/>
        </w:rPr>
      </w:pPr>
    </w:p>
    <w:p w:rsidR="006C5AFE" w:rsidRPr="006C729F" w:rsidRDefault="00F279BB" w:rsidP="006C729F">
      <w:pPr>
        <w:tabs>
          <w:tab w:val="left" w:pos="2790"/>
        </w:tabs>
        <w:jc w:val="both"/>
        <w:rPr>
          <w:rFonts w:cstheme="minorHAnsi"/>
          <w:b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  <w:t xml:space="preserve">            </w:t>
      </w:r>
      <w:r w:rsidR="006C729F" w:rsidRPr="006C729F">
        <w:rPr>
          <w:rFonts w:cstheme="minorHAnsi"/>
          <w:sz w:val="28"/>
          <w:szCs w:val="28"/>
          <w:lang w:val="sr-Cyrl-RS"/>
        </w:rPr>
        <w:t xml:space="preserve">  </w:t>
      </w:r>
      <w:r w:rsidRPr="006C729F">
        <w:rPr>
          <w:rFonts w:cstheme="minorHAnsi"/>
          <w:b/>
          <w:sz w:val="28"/>
          <w:szCs w:val="28"/>
          <w:lang w:val="sr-Cyrl-RS"/>
        </w:rPr>
        <w:t>Р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Е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Ш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Е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Њ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Е</w:t>
      </w:r>
    </w:p>
    <w:p w:rsidR="00F279BB" w:rsidRPr="006C729F" w:rsidRDefault="006C729F" w:rsidP="00A97B42">
      <w:pPr>
        <w:ind w:firstLine="708"/>
        <w:jc w:val="both"/>
        <w:rPr>
          <w:rFonts w:cstheme="minorHAnsi"/>
          <w:sz w:val="28"/>
          <w:szCs w:val="28"/>
          <w:lang w:val="sr-Cyrl-RS"/>
        </w:rPr>
      </w:pPr>
      <w:r w:rsidRP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="00F279BB" w:rsidRPr="00A97B42">
        <w:rPr>
          <w:rFonts w:eastAsia="Times New Roman" w:cstheme="minorHAnsi"/>
          <w:b/>
          <w:sz w:val="28"/>
          <w:szCs w:val="28"/>
          <w:lang w:val="sr-Cyrl-CS"/>
        </w:rPr>
        <w:t>УТВРЂУЈЕ СЕ</w:t>
      </w:r>
      <w:r w:rsidR="00F279BB" w:rsidRPr="00A97B42">
        <w:rPr>
          <w:rFonts w:eastAsia="Times New Roman" w:cstheme="minorHAnsi"/>
          <w:sz w:val="28"/>
          <w:szCs w:val="28"/>
          <w:lang w:val="sr-Cyrl-CS"/>
        </w:rPr>
        <w:t xml:space="preserve"> да Демократска партија Санџака, подносилац проглашене изборне листе ДПС ДР ЗУЛКЕФИЛ БАТО САДОВИЋ, има положај политичке странке националне мањине, у смислу члана 40. став 6 и 7 Закона о локалним изборима</w:t>
      </w:r>
      <w:r w:rsidR="004167C3" w:rsidRPr="00A97B42">
        <w:rPr>
          <w:rFonts w:eastAsia="Times New Roman" w:cstheme="minorHAnsi"/>
          <w:sz w:val="28"/>
          <w:szCs w:val="28"/>
          <w:lang w:val="sr-Cyrl-CS"/>
        </w:rPr>
        <w:t>, на изборима за одборнике С</w:t>
      </w:r>
      <w:r w:rsidR="00F279BB" w:rsidRPr="00A97B42">
        <w:rPr>
          <w:rFonts w:eastAsia="Times New Roman" w:cstheme="minorHAnsi"/>
          <w:sz w:val="28"/>
          <w:szCs w:val="28"/>
          <w:lang w:val="sr-Cyrl-CS"/>
        </w:rPr>
        <w:t>купштине општине Пријепоље,расписаним за 26. април 2020. године.</w:t>
      </w:r>
      <w:r w:rsidR="00F279BB" w:rsidRPr="006C729F">
        <w:rPr>
          <w:rFonts w:cstheme="minorHAnsi"/>
          <w:sz w:val="28"/>
          <w:szCs w:val="28"/>
          <w:lang w:val="sr-Cyrl-RS"/>
        </w:rPr>
        <w:tab/>
      </w:r>
    </w:p>
    <w:p w:rsidR="00A97B42" w:rsidRDefault="00A97B42" w:rsidP="006C729F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</w:p>
    <w:p w:rsidR="00A97B42" w:rsidRPr="006C729F" w:rsidRDefault="00F279BB" w:rsidP="006C729F">
      <w:pPr>
        <w:tabs>
          <w:tab w:val="left" w:pos="3300"/>
        </w:tabs>
        <w:jc w:val="both"/>
        <w:rPr>
          <w:rFonts w:cstheme="minorHAnsi"/>
          <w:b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</w:r>
      <w:r w:rsidRPr="006C729F">
        <w:rPr>
          <w:rFonts w:cstheme="minorHAnsi"/>
          <w:b/>
          <w:sz w:val="28"/>
          <w:szCs w:val="28"/>
          <w:lang w:val="sr-Cyrl-RS"/>
        </w:rPr>
        <w:t>О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б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р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а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з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л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о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ж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е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њ</w:t>
      </w:r>
      <w:r w:rsidR="00A97B42">
        <w:rPr>
          <w:rFonts w:cstheme="minorHAnsi"/>
          <w:b/>
          <w:sz w:val="28"/>
          <w:szCs w:val="28"/>
          <w:lang w:val="sr-Cyrl-RS"/>
        </w:rPr>
        <w:t xml:space="preserve"> </w:t>
      </w:r>
      <w:r w:rsidRPr="006C729F">
        <w:rPr>
          <w:rFonts w:cstheme="minorHAnsi"/>
          <w:b/>
          <w:sz w:val="28"/>
          <w:szCs w:val="28"/>
          <w:lang w:val="sr-Cyrl-RS"/>
        </w:rPr>
        <w:t>е</w:t>
      </w:r>
    </w:p>
    <w:p w:rsidR="00F279BB" w:rsidRPr="00A97B42" w:rsidRDefault="00F279BB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Општинска изборна комисија је 09.03.2020. године донела Решење о проглашењу изборне листе „</w:t>
      </w:r>
      <w:r w:rsidR="00FE61DA" w:rsidRPr="00A97B42">
        <w:rPr>
          <w:rFonts w:eastAsia="Times New Roman" w:cstheme="minorHAnsi"/>
          <w:sz w:val="28"/>
          <w:szCs w:val="28"/>
          <w:lang w:val="sr-Cyrl-CS"/>
        </w:rPr>
        <w:t>ДПС ДР ЗУЛКЕФИЛ БАТО САДОВИЋ“ коју је за изборе</w:t>
      </w:r>
      <w:r w:rsidR="006C729F" w:rsidRPr="00A97B42">
        <w:rPr>
          <w:rFonts w:eastAsia="Times New Roman" w:cstheme="minorHAnsi"/>
          <w:sz w:val="28"/>
          <w:szCs w:val="28"/>
          <w:lang w:val="sr-Cyrl-CS"/>
        </w:rPr>
        <w:t xml:space="preserve"> </w:t>
      </w:r>
      <w:r w:rsidR="00FE61DA" w:rsidRPr="00A97B42">
        <w:rPr>
          <w:rFonts w:eastAsia="Times New Roman" w:cstheme="minorHAnsi"/>
          <w:sz w:val="28"/>
          <w:szCs w:val="28"/>
          <w:lang w:val="sr-Cyrl-CS"/>
        </w:rPr>
        <w:t>за одборнике Скупштине општине Пријепоље расписане за 26. април 2020. године поднела Демократска партија Санџака.</w:t>
      </w:r>
    </w:p>
    <w:p w:rsidR="00FE61DA" w:rsidRPr="00A97B42" w:rsidRDefault="00FE61DA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Приликом подношења изборне листе,поднослилац је,у складу са чланом 40. став 7 Закона о локалним изборима,приложио и писмени предлог да</w:t>
      </w:r>
      <w:r w:rsidR="006C729F" w:rsidRPr="00A97B42">
        <w:rPr>
          <w:rFonts w:eastAsia="Times New Roman" w:cstheme="minorHAnsi"/>
          <w:sz w:val="28"/>
          <w:szCs w:val="28"/>
          <w:lang w:val="sr-Cyrl-CS"/>
        </w:rPr>
        <w:t xml:space="preserve"> му се утврди положај политичке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странке националне мањине.</w:t>
      </w:r>
    </w:p>
    <w:p w:rsidR="00FE61DA" w:rsidRPr="00A97B42" w:rsidRDefault="00FE61DA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Увидом у Регистар политичких странака,који води Министарство државн</w:t>
      </w:r>
      <w:r w:rsidR="004167C3" w:rsidRPr="00A97B42">
        <w:rPr>
          <w:rFonts w:eastAsia="Times New Roman" w:cstheme="minorHAnsi"/>
          <w:sz w:val="28"/>
          <w:szCs w:val="28"/>
          <w:lang w:val="sr-Cyrl-CS"/>
        </w:rPr>
        <w:t>е управе и локалне самоуправе, О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пштинска изборна комисија је утврдила да је Демократска партија Санџака регистрована као политичка странка бошњачке националне мањине. Разматрајући </w:t>
      </w:r>
      <w:r w:rsidR="00D95020">
        <w:rPr>
          <w:rFonts w:eastAsia="Times New Roman" w:cstheme="minorHAnsi"/>
          <w:sz w:val="28"/>
          <w:szCs w:val="28"/>
          <w:lang w:val="sr-Cyrl-CS"/>
        </w:rPr>
        <w:t>С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татут  политичке странке </w:t>
      </w:r>
      <w:r w:rsidR="004167C3" w:rsidRPr="00A97B42">
        <w:rPr>
          <w:rFonts w:eastAsia="Times New Roman" w:cstheme="minorHAnsi"/>
          <w:sz w:val="28"/>
          <w:szCs w:val="28"/>
          <w:lang w:val="sr-Cyrl-CS"/>
        </w:rPr>
        <w:t>која је поднела изборну листу, О</w:t>
      </w:r>
      <w:r w:rsidRPr="00A97B42">
        <w:rPr>
          <w:rFonts w:eastAsia="Times New Roman" w:cstheme="minorHAnsi"/>
          <w:sz w:val="28"/>
          <w:szCs w:val="28"/>
          <w:lang w:val="sr-Cyrl-CS"/>
        </w:rPr>
        <w:t>пштинска изборна комисија</w:t>
      </w:r>
      <w:r w:rsidR="00625A2A" w:rsidRPr="00A97B42">
        <w:rPr>
          <w:rFonts w:eastAsia="Times New Roman" w:cstheme="minorHAnsi"/>
          <w:sz w:val="28"/>
          <w:szCs w:val="28"/>
          <w:lang w:val="sr-Cyrl-CS"/>
        </w:rPr>
        <w:t xml:space="preserve"> је закључила да су активности подносиоца изборне листе усмерене пре свега ка представљању и заступању интереса припадника бошњачке националне мањине и заштити и побољшању њихових мањинских прав</w:t>
      </w:r>
      <w:r w:rsidR="00D95020">
        <w:rPr>
          <w:rFonts w:eastAsia="Times New Roman" w:cstheme="minorHAnsi"/>
          <w:sz w:val="28"/>
          <w:szCs w:val="28"/>
          <w:lang w:val="sr-Cyrl-CS"/>
        </w:rPr>
        <w:t>а,</w:t>
      </w:r>
      <w:r w:rsidR="00625A2A" w:rsidRPr="00A97B42">
        <w:rPr>
          <w:rFonts w:eastAsia="Times New Roman" w:cstheme="minorHAnsi"/>
          <w:sz w:val="28"/>
          <w:szCs w:val="28"/>
          <w:lang w:val="sr-Cyrl-CS"/>
        </w:rPr>
        <w:t xml:space="preserve"> чиме су испуњени услови да му се , у складу са чланом 40. став 7 Закона о локалним изборима, утврди положај политичке странке нациноалне мањине.</w:t>
      </w:r>
    </w:p>
    <w:p w:rsidR="00625A2A" w:rsidRPr="00A97B42" w:rsidRDefault="004167C3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У складу са наведеним, О</w:t>
      </w:r>
      <w:r w:rsidR="00625A2A" w:rsidRPr="00A97B42">
        <w:rPr>
          <w:rFonts w:eastAsia="Times New Roman" w:cstheme="minorHAnsi"/>
          <w:sz w:val="28"/>
          <w:szCs w:val="28"/>
          <w:lang w:val="sr-Cyrl-CS"/>
        </w:rPr>
        <w:t>пштинска изборна комисија је донела Одлуку као у диспозитиву овог решења.</w:t>
      </w:r>
    </w:p>
    <w:p w:rsidR="00625A2A" w:rsidRPr="00A97B42" w:rsidRDefault="00625A2A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lastRenderedPageBreak/>
        <w:t>Упутство о правном леку: Против овог р</w:t>
      </w:r>
      <w:r w:rsidR="004167C3" w:rsidRPr="00A97B42">
        <w:rPr>
          <w:rFonts w:eastAsia="Times New Roman" w:cstheme="minorHAnsi"/>
          <w:sz w:val="28"/>
          <w:szCs w:val="28"/>
          <w:lang w:val="sr-Cyrl-CS"/>
        </w:rPr>
        <w:t>ешења може се поднети приговор О</w:t>
      </w:r>
      <w:r w:rsidRPr="00A97B42">
        <w:rPr>
          <w:rFonts w:eastAsia="Times New Roman" w:cstheme="minorHAnsi"/>
          <w:sz w:val="28"/>
          <w:szCs w:val="28"/>
          <w:lang w:val="sr-Cyrl-CS"/>
        </w:rPr>
        <w:t>пштинској изборној комисији у року од 24 часа од дана доношења решења.</w:t>
      </w:r>
    </w:p>
    <w:p w:rsidR="00625A2A" w:rsidRPr="0097495C" w:rsidRDefault="00625A2A" w:rsidP="00A97B42">
      <w:pPr>
        <w:ind w:firstLine="708"/>
        <w:jc w:val="both"/>
        <w:rPr>
          <w:rFonts w:eastAsia="Times New Roman" w:cstheme="minorHAnsi"/>
          <w:sz w:val="28"/>
          <w:szCs w:val="28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Број:</w:t>
      </w:r>
      <w:r w:rsidR="004167C3" w:rsidRPr="00A97B42">
        <w:rPr>
          <w:rFonts w:eastAsia="Times New Roman" w:cstheme="minorHAnsi"/>
          <w:sz w:val="28"/>
          <w:szCs w:val="28"/>
          <w:lang w:val="sr-Cyrl-CS"/>
        </w:rPr>
        <w:t>013-12/2020</w:t>
      </w:r>
      <w:r w:rsidR="0097495C">
        <w:rPr>
          <w:rFonts w:eastAsia="Times New Roman" w:cstheme="minorHAnsi"/>
          <w:sz w:val="28"/>
          <w:szCs w:val="28"/>
        </w:rPr>
        <w:t>-2</w:t>
      </w:r>
      <w:bookmarkStart w:id="0" w:name="_GoBack"/>
      <w:bookmarkEnd w:id="0"/>
    </w:p>
    <w:p w:rsidR="00625A2A" w:rsidRPr="00A97B42" w:rsidRDefault="00625A2A" w:rsidP="00A97B42">
      <w:pPr>
        <w:ind w:firstLine="708"/>
        <w:jc w:val="both"/>
        <w:rPr>
          <w:rFonts w:eastAsia="Times New Roman" w:cstheme="minorHAnsi"/>
          <w:sz w:val="28"/>
          <w:szCs w:val="28"/>
          <w:lang w:val="sr-Cyrl-CS"/>
        </w:rPr>
      </w:pPr>
      <w:r w:rsidRPr="00A97B42">
        <w:rPr>
          <w:rFonts w:eastAsia="Times New Roman" w:cstheme="minorHAnsi"/>
          <w:sz w:val="28"/>
          <w:szCs w:val="28"/>
          <w:lang w:val="sr-Cyrl-CS"/>
        </w:rPr>
        <w:t>У Пријепољу</w:t>
      </w:r>
      <w:r w:rsidR="006C729F" w:rsidRPr="00A97B42">
        <w:rPr>
          <w:rFonts w:eastAsia="Times New Roman" w:cstheme="minorHAnsi"/>
          <w:sz w:val="28"/>
          <w:szCs w:val="28"/>
          <w:lang w:val="sr-Cyrl-CS"/>
        </w:rPr>
        <w:t>,</w:t>
      </w:r>
      <w:r w:rsidRPr="00A97B42">
        <w:rPr>
          <w:rFonts w:eastAsia="Times New Roman" w:cstheme="minorHAnsi"/>
          <w:sz w:val="28"/>
          <w:szCs w:val="28"/>
          <w:lang w:val="sr-Cyrl-CS"/>
        </w:rPr>
        <w:t xml:space="preserve"> 09.03.2020. године</w:t>
      </w:r>
    </w:p>
    <w:p w:rsidR="00A97B42" w:rsidRDefault="004167C3" w:rsidP="006C729F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  <w:r>
        <w:rPr>
          <w:rFonts w:cstheme="minorHAnsi"/>
          <w:sz w:val="28"/>
          <w:szCs w:val="28"/>
          <w:lang w:val="sr-Cyrl-RS"/>
        </w:rPr>
        <w:t xml:space="preserve">                              </w:t>
      </w:r>
    </w:p>
    <w:p w:rsidR="00A97B42" w:rsidRDefault="00A97B42" w:rsidP="006C729F">
      <w:pPr>
        <w:tabs>
          <w:tab w:val="left" w:pos="3300"/>
        </w:tabs>
        <w:jc w:val="both"/>
        <w:rPr>
          <w:rFonts w:cstheme="minorHAnsi"/>
          <w:sz w:val="28"/>
          <w:szCs w:val="28"/>
          <w:lang w:val="sr-Cyrl-RS"/>
        </w:rPr>
      </w:pPr>
    </w:p>
    <w:p w:rsidR="00625A2A" w:rsidRPr="004167C3" w:rsidRDefault="00A97B42" w:rsidP="006C729F">
      <w:pPr>
        <w:tabs>
          <w:tab w:val="left" w:pos="3300"/>
        </w:tabs>
        <w:jc w:val="both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 xml:space="preserve">                              </w:t>
      </w:r>
      <w:r w:rsidR="00625A2A" w:rsidRPr="004167C3">
        <w:rPr>
          <w:rFonts w:cstheme="minorHAnsi"/>
          <w:b/>
          <w:sz w:val="28"/>
          <w:szCs w:val="28"/>
          <w:lang w:val="sr-Cyrl-RS"/>
        </w:rPr>
        <w:t>ОПШТИНСКА ИЗБОРНА КОМИСИЈА У ПРИЈЕПОЉУ</w:t>
      </w:r>
    </w:p>
    <w:p w:rsidR="00625A2A" w:rsidRPr="006C729F" w:rsidRDefault="00625A2A" w:rsidP="006C729F">
      <w:pPr>
        <w:jc w:val="both"/>
        <w:rPr>
          <w:rFonts w:cstheme="minorHAnsi"/>
          <w:sz w:val="28"/>
          <w:szCs w:val="28"/>
          <w:lang w:val="sr-Cyrl-RS"/>
        </w:rPr>
      </w:pPr>
    </w:p>
    <w:p w:rsidR="00625A2A" w:rsidRPr="006C729F" w:rsidRDefault="00625A2A" w:rsidP="006C729F">
      <w:pPr>
        <w:tabs>
          <w:tab w:val="left" w:pos="6135"/>
        </w:tabs>
        <w:jc w:val="both"/>
        <w:rPr>
          <w:rFonts w:cstheme="minorHAnsi"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  <w:t xml:space="preserve">       ПРЕДСЕДНИК</w:t>
      </w:r>
    </w:p>
    <w:p w:rsidR="00625A2A" w:rsidRPr="006C729F" w:rsidRDefault="006C729F" w:rsidP="006C729F">
      <w:pPr>
        <w:tabs>
          <w:tab w:val="left" w:pos="6135"/>
        </w:tabs>
        <w:jc w:val="both"/>
        <w:rPr>
          <w:rFonts w:cstheme="minorHAnsi"/>
          <w:sz w:val="28"/>
          <w:szCs w:val="28"/>
          <w:lang w:val="sr-Cyrl-RS"/>
        </w:rPr>
      </w:pPr>
      <w:r w:rsidRPr="006C729F">
        <w:rPr>
          <w:rFonts w:cstheme="minorHAnsi"/>
          <w:sz w:val="28"/>
          <w:szCs w:val="28"/>
          <w:lang w:val="sr-Cyrl-RS"/>
        </w:rPr>
        <w:tab/>
      </w:r>
      <w:r w:rsidR="00625A2A" w:rsidRPr="006C729F">
        <w:rPr>
          <w:rFonts w:cstheme="minorHAnsi"/>
          <w:sz w:val="28"/>
          <w:szCs w:val="28"/>
          <w:lang w:val="sr-Cyrl-RS"/>
        </w:rPr>
        <w:t>Драгана Голубовић</w:t>
      </w:r>
    </w:p>
    <w:p w:rsidR="00625A2A" w:rsidRPr="006C729F" w:rsidRDefault="00625A2A" w:rsidP="006C729F">
      <w:pPr>
        <w:tabs>
          <w:tab w:val="left" w:pos="6135"/>
        </w:tabs>
        <w:jc w:val="both"/>
        <w:rPr>
          <w:rFonts w:cstheme="minorHAnsi"/>
          <w:sz w:val="28"/>
          <w:szCs w:val="28"/>
          <w:lang w:val="sr-Cyrl-RS"/>
        </w:rPr>
      </w:pPr>
    </w:p>
    <w:sectPr w:rsidR="00625A2A" w:rsidRPr="006C729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0E9" w:rsidRDefault="00CC20E9" w:rsidP="00A97B42">
      <w:pPr>
        <w:spacing w:after="0" w:line="240" w:lineRule="auto"/>
      </w:pPr>
      <w:r>
        <w:separator/>
      </w:r>
    </w:p>
  </w:endnote>
  <w:endnote w:type="continuationSeparator" w:id="0">
    <w:p w:rsidR="00CC20E9" w:rsidRDefault="00CC20E9" w:rsidP="00A9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20260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7B42" w:rsidRDefault="00A97B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7B42" w:rsidRDefault="00A97B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0E9" w:rsidRDefault="00CC20E9" w:rsidP="00A97B42">
      <w:pPr>
        <w:spacing w:after="0" w:line="240" w:lineRule="auto"/>
      </w:pPr>
      <w:r>
        <w:separator/>
      </w:r>
    </w:p>
  </w:footnote>
  <w:footnote w:type="continuationSeparator" w:id="0">
    <w:p w:rsidR="00CC20E9" w:rsidRDefault="00CC20E9" w:rsidP="00A97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9BB"/>
    <w:rsid w:val="000404FF"/>
    <w:rsid w:val="004167C3"/>
    <w:rsid w:val="00625A2A"/>
    <w:rsid w:val="006C5AFE"/>
    <w:rsid w:val="006C729F"/>
    <w:rsid w:val="0097495C"/>
    <w:rsid w:val="00A97B42"/>
    <w:rsid w:val="00BE4680"/>
    <w:rsid w:val="00CC20E9"/>
    <w:rsid w:val="00D95020"/>
    <w:rsid w:val="00F279BB"/>
    <w:rsid w:val="00FE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0F7E"/>
  <w15:chartTrackingRefBased/>
  <w15:docId w15:val="{3B8007D6-262F-4A59-8A2D-2BAD146F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B42"/>
  </w:style>
  <w:style w:type="paragraph" w:styleId="Footer">
    <w:name w:val="footer"/>
    <w:basedOn w:val="Normal"/>
    <w:link w:val="FooterChar"/>
    <w:uiPriority w:val="99"/>
    <w:unhideWhenUsed/>
    <w:rsid w:val="00A9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BF7C-DFA5-4249-9BDA-1C730F62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6</cp:revision>
  <cp:lastPrinted>2020-03-10T09:56:00Z</cp:lastPrinted>
  <dcterms:created xsi:type="dcterms:W3CDTF">2020-03-09T11:44:00Z</dcterms:created>
  <dcterms:modified xsi:type="dcterms:W3CDTF">2020-03-10T10:06:00Z</dcterms:modified>
</cp:coreProperties>
</file>