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50C" w:rsidRPr="004554FE"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На основу члана 3</w:t>
      </w:r>
      <w:r w:rsidR="00F16722" w:rsidRPr="001D072D">
        <w:rPr>
          <w:rFonts w:cs="Calibri"/>
          <w:color w:val="000000"/>
          <w:sz w:val="24"/>
          <w:szCs w:val="24"/>
        </w:rPr>
        <w:t>2</w:t>
      </w:r>
      <w:r w:rsidRPr="001D072D">
        <w:rPr>
          <w:rFonts w:cs="Calibri"/>
          <w:color w:val="000000"/>
          <w:sz w:val="24"/>
          <w:szCs w:val="24"/>
        </w:rPr>
        <w:t xml:space="preserve">. Закона о јавним набавкама («Сл. Гласник РС» број 124/2012), Правилникa о  обавезним елементима конкурсне документације у поступцима јавних набавки («Сл. Гласник РС» број 29/13) и </w:t>
      </w:r>
      <w:r w:rsidR="00743BBE" w:rsidRPr="00160477">
        <w:rPr>
          <w:sz w:val="24"/>
          <w:szCs w:val="24"/>
          <w:lang w:val="ru-RU"/>
        </w:rPr>
        <w:t>Одлуке о покрет</w:t>
      </w:r>
      <w:r w:rsidR="00743BBE">
        <w:rPr>
          <w:sz w:val="24"/>
          <w:szCs w:val="24"/>
          <w:lang w:val="ru-RU"/>
        </w:rPr>
        <w:t xml:space="preserve">ању поступка јавне набавке број 410-05/2014 </w:t>
      </w:r>
      <w:r w:rsidR="00743BBE">
        <w:rPr>
          <w:sz w:val="24"/>
          <w:szCs w:val="24"/>
          <w:lang w:val="sr-Cyrl-CS"/>
        </w:rPr>
        <w:t xml:space="preserve">од </w:t>
      </w:r>
      <w:r w:rsidR="00743BBE">
        <w:rPr>
          <w:sz w:val="24"/>
          <w:szCs w:val="24"/>
          <w:lang w:val="ru-RU"/>
        </w:rPr>
        <w:t>14.02</w:t>
      </w:r>
      <w:r w:rsidR="00743BBE" w:rsidRPr="0033201B">
        <w:rPr>
          <w:sz w:val="24"/>
          <w:szCs w:val="24"/>
          <w:lang w:val="ru-RU"/>
        </w:rPr>
        <w:t>.</w:t>
      </w:r>
      <w:r w:rsidR="00743BBE">
        <w:rPr>
          <w:sz w:val="24"/>
          <w:szCs w:val="24"/>
          <w:lang w:val="sr-Cyrl-CS"/>
        </w:rPr>
        <w:t>2014. године</w:t>
      </w:r>
      <w:r w:rsidRPr="004554FE">
        <w:rPr>
          <w:rFonts w:cs="Calibri"/>
          <w:color w:val="000000"/>
          <w:sz w:val="24"/>
          <w:szCs w:val="24"/>
        </w:rPr>
        <w:t>, достављамо:</w:t>
      </w:r>
    </w:p>
    <w:p w:rsidR="00E6250C" w:rsidRPr="004554FE" w:rsidRDefault="00E6250C" w:rsidP="00E6250C">
      <w:pPr>
        <w:autoSpaceDE w:val="0"/>
        <w:autoSpaceDN w:val="0"/>
        <w:adjustRightInd w:val="0"/>
        <w:spacing w:after="0" w:line="240" w:lineRule="auto"/>
        <w:rPr>
          <w:rFonts w:cs="Calibri"/>
          <w:color w:val="000000"/>
          <w:sz w:val="24"/>
          <w:szCs w:val="24"/>
        </w:rPr>
      </w:pPr>
    </w:p>
    <w:p w:rsidR="001D072D" w:rsidRPr="001D072D" w:rsidRDefault="001D072D" w:rsidP="00E6250C">
      <w:pPr>
        <w:autoSpaceDE w:val="0"/>
        <w:autoSpaceDN w:val="0"/>
        <w:adjustRightInd w:val="0"/>
        <w:spacing w:after="0" w:line="240" w:lineRule="auto"/>
        <w:rPr>
          <w:rFonts w:cs="Calibri"/>
          <w:color w:val="000000"/>
          <w:sz w:val="24"/>
          <w:szCs w:val="24"/>
        </w:rPr>
      </w:pPr>
    </w:p>
    <w:p w:rsidR="00E6250C" w:rsidRPr="001D072D" w:rsidRDefault="00E6250C" w:rsidP="00E6250C">
      <w:pPr>
        <w:autoSpaceDE w:val="0"/>
        <w:autoSpaceDN w:val="0"/>
        <w:adjustRightInd w:val="0"/>
        <w:spacing w:after="0" w:line="240" w:lineRule="auto"/>
        <w:jc w:val="center"/>
        <w:rPr>
          <w:rFonts w:cs="Calibri,Bold"/>
          <w:b/>
          <w:bCs/>
          <w:color w:val="000000"/>
          <w:sz w:val="24"/>
          <w:szCs w:val="24"/>
        </w:rPr>
      </w:pPr>
      <w:r w:rsidRPr="001D072D">
        <w:rPr>
          <w:rFonts w:cs="Calibri,Bold"/>
          <w:b/>
          <w:bCs/>
          <w:color w:val="000000"/>
          <w:sz w:val="24"/>
          <w:szCs w:val="24"/>
        </w:rPr>
        <w:t>ПОЗИВ ПОНУЂАЧИМА</w:t>
      </w:r>
    </w:p>
    <w:p w:rsidR="00E6250C" w:rsidRPr="001D072D" w:rsidRDefault="00E6250C" w:rsidP="00E6250C">
      <w:pPr>
        <w:autoSpaceDE w:val="0"/>
        <w:autoSpaceDN w:val="0"/>
        <w:adjustRightInd w:val="0"/>
        <w:spacing w:after="0" w:line="240" w:lineRule="auto"/>
        <w:jc w:val="center"/>
        <w:rPr>
          <w:rFonts w:cs="Calibri"/>
          <w:color w:val="000000"/>
          <w:sz w:val="24"/>
          <w:szCs w:val="24"/>
        </w:rPr>
      </w:pPr>
      <w:r w:rsidRPr="001D072D">
        <w:rPr>
          <w:rFonts w:cs="Calibri"/>
          <w:color w:val="000000"/>
          <w:sz w:val="24"/>
          <w:szCs w:val="24"/>
        </w:rPr>
        <w:t>ЗА ПОДНОШЕЊЕ ПОНУДЕ У ПОСТУПКУ ЈАВНЕ НАБАВКЕ</w:t>
      </w:r>
    </w:p>
    <w:p w:rsidR="00E6250C" w:rsidRPr="001D072D" w:rsidRDefault="00E6250C" w:rsidP="001D072D">
      <w:pPr>
        <w:autoSpaceDE w:val="0"/>
        <w:autoSpaceDN w:val="0"/>
        <w:adjustRightInd w:val="0"/>
        <w:spacing w:after="0" w:line="240" w:lineRule="auto"/>
        <w:jc w:val="center"/>
        <w:rPr>
          <w:rFonts w:cs="Calibri"/>
          <w:color w:val="000000"/>
          <w:sz w:val="24"/>
          <w:szCs w:val="24"/>
        </w:rPr>
      </w:pPr>
      <w:r w:rsidRPr="001D072D">
        <w:rPr>
          <w:rFonts w:cs="Calibri"/>
          <w:color w:val="000000"/>
          <w:sz w:val="24"/>
          <w:szCs w:val="24"/>
        </w:rPr>
        <w:t xml:space="preserve">Бр. ЈН </w:t>
      </w:r>
      <w:r w:rsidR="004554FE">
        <w:rPr>
          <w:rFonts w:cs="Calibri"/>
          <w:color w:val="000000"/>
          <w:sz w:val="24"/>
          <w:szCs w:val="24"/>
        </w:rPr>
        <w:t>0</w:t>
      </w:r>
      <w:r w:rsidR="00743BBE">
        <w:rPr>
          <w:rFonts w:cs="Calibri"/>
          <w:color w:val="000000"/>
          <w:sz w:val="24"/>
          <w:szCs w:val="24"/>
        </w:rPr>
        <w:t>6</w:t>
      </w:r>
      <w:r w:rsidR="003134A3" w:rsidRPr="001D072D">
        <w:rPr>
          <w:rFonts w:cs="Calibri"/>
          <w:color w:val="000000"/>
          <w:sz w:val="24"/>
          <w:szCs w:val="24"/>
        </w:rPr>
        <w:t>/14</w:t>
      </w:r>
    </w:p>
    <w:p w:rsidR="00E6250C" w:rsidRPr="001D072D" w:rsidRDefault="00E6250C" w:rsidP="00E6250C">
      <w:pPr>
        <w:autoSpaceDE w:val="0"/>
        <w:autoSpaceDN w:val="0"/>
        <w:adjustRightInd w:val="0"/>
        <w:spacing w:after="0" w:line="240" w:lineRule="auto"/>
        <w:rPr>
          <w:rFonts w:cs="Calibri,Bold"/>
          <w:b/>
          <w:bCs/>
          <w:color w:val="000000"/>
          <w:sz w:val="24"/>
          <w:szCs w:val="24"/>
        </w:rPr>
      </w:pPr>
    </w:p>
    <w:p w:rsidR="00E6250C" w:rsidRPr="001D072D" w:rsidRDefault="00E6250C" w:rsidP="00E6250C">
      <w:pPr>
        <w:autoSpaceDE w:val="0"/>
        <w:autoSpaceDN w:val="0"/>
        <w:adjustRightInd w:val="0"/>
        <w:spacing w:after="0" w:line="240" w:lineRule="auto"/>
        <w:jc w:val="both"/>
        <w:rPr>
          <w:rFonts w:cs="Calibri,Bold"/>
          <w:b/>
          <w:bCs/>
          <w:color w:val="000000"/>
          <w:sz w:val="24"/>
          <w:szCs w:val="24"/>
        </w:rPr>
      </w:pPr>
      <w:r w:rsidRPr="001D072D">
        <w:rPr>
          <w:rFonts w:cs="Calibri,Bold"/>
          <w:b/>
          <w:bCs/>
          <w:color w:val="000000"/>
          <w:sz w:val="24"/>
          <w:szCs w:val="24"/>
        </w:rPr>
        <w:t>1. Подаци о Наручиоцу:</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Bold"/>
          <w:b/>
          <w:bCs/>
          <w:color w:val="000000"/>
          <w:sz w:val="24"/>
          <w:szCs w:val="24"/>
        </w:rPr>
        <w:t xml:space="preserve">- </w:t>
      </w:r>
      <w:r w:rsidRPr="001D072D">
        <w:rPr>
          <w:rFonts w:cs="Calibri"/>
          <w:color w:val="000000"/>
          <w:sz w:val="24"/>
          <w:szCs w:val="24"/>
        </w:rPr>
        <w:t>Општина Пријепоље,</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Bold"/>
          <w:b/>
          <w:bCs/>
          <w:color w:val="000000"/>
          <w:sz w:val="24"/>
          <w:szCs w:val="24"/>
        </w:rPr>
        <w:t xml:space="preserve">- </w:t>
      </w:r>
      <w:r w:rsidRPr="001D072D">
        <w:rPr>
          <w:rFonts w:cs="Calibri"/>
          <w:color w:val="000000"/>
          <w:sz w:val="24"/>
          <w:szCs w:val="24"/>
        </w:rPr>
        <w:t>Пријепоље, Трг братства и јединства 1,</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Bold"/>
          <w:b/>
          <w:bCs/>
          <w:color w:val="000000"/>
          <w:sz w:val="24"/>
          <w:szCs w:val="24"/>
        </w:rPr>
        <w:t xml:space="preserve">- </w:t>
      </w:r>
      <w:r w:rsidRPr="001D072D">
        <w:rPr>
          <w:rFonts w:cs="Calibri"/>
          <w:color w:val="000000"/>
          <w:sz w:val="24"/>
          <w:szCs w:val="24"/>
        </w:rPr>
        <w:t>ПИБ 100809636,</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Bold"/>
          <w:b/>
          <w:bCs/>
          <w:color w:val="000000"/>
          <w:sz w:val="24"/>
          <w:szCs w:val="24"/>
        </w:rPr>
        <w:t xml:space="preserve">- </w:t>
      </w:r>
      <w:r w:rsidRPr="001D072D">
        <w:rPr>
          <w:rFonts w:cs="Calibri"/>
          <w:color w:val="000000"/>
          <w:sz w:val="24"/>
          <w:szCs w:val="24"/>
        </w:rPr>
        <w:t>Матични број 06789919.</w:t>
      </w:r>
    </w:p>
    <w:p w:rsidR="00E6250C" w:rsidRPr="001D072D" w:rsidRDefault="00E6250C" w:rsidP="00E6250C">
      <w:pPr>
        <w:autoSpaceDE w:val="0"/>
        <w:autoSpaceDN w:val="0"/>
        <w:adjustRightInd w:val="0"/>
        <w:spacing w:after="0" w:line="240" w:lineRule="auto"/>
        <w:jc w:val="both"/>
        <w:rPr>
          <w:rFonts w:cs="Calibri,Bold"/>
          <w:b/>
          <w:bCs/>
          <w:color w:val="000000"/>
          <w:sz w:val="24"/>
          <w:szCs w:val="24"/>
        </w:rPr>
      </w:pPr>
      <w:r w:rsidRPr="001D072D">
        <w:rPr>
          <w:rFonts w:cs="Calibri,Bold"/>
          <w:b/>
          <w:bCs/>
          <w:color w:val="000000"/>
          <w:sz w:val="24"/>
          <w:szCs w:val="24"/>
        </w:rPr>
        <w:t>1.2. ВРСТА ПОСТУПКА</w:t>
      </w:r>
    </w:p>
    <w:p w:rsidR="00743BBE" w:rsidRDefault="00E6250C" w:rsidP="00E6250C">
      <w:pPr>
        <w:autoSpaceDE w:val="0"/>
        <w:autoSpaceDN w:val="0"/>
        <w:adjustRightInd w:val="0"/>
        <w:spacing w:after="0" w:line="240" w:lineRule="auto"/>
        <w:jc w:val="both"/>
        <w:rPr>
          <w:rFonts w:cs="Calibri"/>
          <w:color w:val="000000"/>
          <w:sz w:val="24"/>
          <w:szCs w:val="24"/>
          <w:lang/>
        </w:rPr>
      </w:pPr>
      <w:r w:rsidRPr="001D072D">
        <w:rPr>
          <w:rFonts w:cs="Calibri"/>
          <w:color w:val="000000"/>
          <w:sz w:val="24"/>
          <w:szCs w:val="24"/>
        </w:rPr>
        <w:t xml:space="preserve">Поступак јавне набавке радова спроводи се у складу са Законом о јавним набавкама (,,Сл. гласник РС“, број 124/12), Правилником о обавезним елементима конкурсне документације о поступцима јавне набавке и начину доказивања испуњености услова (,,Сл. гласник РС“, број 29/13) и </w:t>
      </w:r>
      <w:r w:rsidR="00743BBE" w:rsidRPr="00160477">
        <w:rPr>
          <w:sz w:val="24"/>
          <w:szCs w:val="24"/>
          <w:lang w:val="ru-RU"/>
        </w:rPr>
        <w:t>Одлук</w:t>
      </w:r>
      <w:proofErr w:type="spellStart"/>
      <w:r w:rsidR="00743BBE">
        <w:rPr>
          <w:sz w:val="24"/>
          <w:szCs w:val="24"/>
          <w:lang w:val="en-US"/>
        </w:rPr>
        <w:t>ом</w:t>
      </w:r>
      <w:proofErr w:type="spellEnd"/>
      <w:r w:rsidR="00743BBE" w:rsidRPr="00160477">
        <w:rPr>
          <w:sz w:val="24"/>
          <w:szCs w:val="24"/>
          <w:lang w:val="ru-RU"/>
        </w:rPr>
        <w:t xml:space="preserve"> о покрет</w:t>
      </w:r>
      <w:r w:rsidR="00743BBE">
        <w:rPr>
          <w:sz w:val="24"/>
          <w:szCs w:val="24"/>
          <w:lang w:val="ru-RU"/>
        </w:rPr>
        <w:t xml:space="preserve">ању поступка јавне набавке број 410-05/2014 </w:t>
      </w:r>
      <w:r w:rsidR="00743BBE">
        <w:rPr>
          <w:sz w:val="24"/>
          <w:szCs w:val="24"/>
          <w:lang w:val="sr-Cyrl-CS"/>
        </w:rPr>
        <w:t xml:space="preserve">од </w:t>
      </w:r>
      <w:r w:rsidR="00743BBE">
        <w:rPr>
          <w:sz w:val="24"/>
          <w:szCs w:val="24"/>
          <w:lang w:val="ru-RU"/>
        </w:rPr>
        <w:t>14.02</w:t>
      </w:r>
      <w:r w:rsidR="00743BBE" w:rsidRPr="0033201B">
        <w:rPr>
          <w:sz w:val="24"/>
          <w:szCs w:val="24"/>
          <w:lang w:val="ru-RU"/>
        </w:rPr>
        <w:t>.</w:t>
      </w:r>
      <w:r w:rsidR="00743BBE">
        <w:rPr>
          <w:sz w:val="24"/>
          <w:szCs w:val="24"/>
          <w:lang w:val="sr-Cyrl-CS"/>
        </w:rPr>
        <w:t>2014. године</w:t>
      </w:r>
      <w:r w:rsidR="00743BBE">
        <w:rPr>
          <w:rFonts w:cs="Calibri"/>
          <w:color w:val="000000"/>
          <w:sz w:val="24"/>
          <w:szCs w:val="24"/>
          <w:lang/>
        </w:rPr>
        <w:t>.</w:t>
      </w:r>
    </w:p>
    <w:p w:rsidR="00E6250C" w:rsidRPr="00743BBE" w:rsidRDefault="00E6250C" w:rsidP="00E6250C">
      <w:pPr>
        <w:autoSpaceDE w:val="0"/>
        <w:autoSpaceDN w:val="0"/>
        <w:adjustRightInd w:val="0"/>
        <w:spacing w:after="0" w:line="240" w:lineRule="auto"/>
        <w:jc w:val="both"/>
        <w:rPr>
          <w:rFonts w:cs="Calibri"/>
          <w:color w:val="000000"/>
          <w:sz w:val="24"/>
          <w:szCs w:val="24"/>
        </w:rPr>
      </w:pPr>
      <w:r w:rsidRPr="001D072D">
        <w:rPr>
          <w:rFonts w:cs="Calibri,Bold"/>
          <w:b/>
          <w:bCs/>
          <w:color w:val="000000"/>
          <w:sz w:val="24"/>
          <w:szCs w:val="24"/>
        </w:rPr>
        <w:t>1.3. ПРЕДМЕТ ЈАВНЕ НАБАВКЕ</w:t>
      </w:r>
    </w:p>
    <w:p w:rsidR="00743BBE" w:rsidRDefault="007963B5" w:rsidP="00743BBE">
      <w:pPr>
        <w:jc w:val="both"/>
        <w:rPr>
          <w:sz w:val="24"/>
          <w:szCs w:val="24"/>
          <w:lang w:val="ru-RU"/>
        </w:rPr>
      </w:pPr>
      <w:r w:rsidRPr="001D072D">
        <w:rPr>
          <w:rFonts w:cs="Calibri,Bold"/>
          <w:b/>
          <w:bCs/>
          <w:color w:val="000000"/>
          <w:sz w:val="24"/>
          <w:szCs w:val="24"/>
        </w:rPr>
        <w:t>Предмет јавне набавке</w:t>
      </w:r>
      <w:r w:rsidR="00E6250C" w:rsidRPr="001D072D">
        <w:rPr>
          <w:rFonts w:cs="Calibri,Bold"/>
          <w:b/>
          <w:bCs/>
          <w:color w:val="000000"/>
          <w:sz w:val="24"/>
          <w:szCs w:val="24"/>
        </w:rPr>
        <w:t>:</w:t>
      </w:r>
      <w:r w:rsidR="004554FE" w:rsidRPr="004554FE">
        <w:rPr>
          <w:rFonts w:ascii="Calibri" w:hAnsi="Calibri" w:cs="Gabriola"/>
        </w:rPr>
        <w:t xml:space="preserve"> </w:t>
      </w:r>
      <w:r w:rsidR="00743BBE">
        <w:rPr>
          <w:rFonts w:ascii="Calibri" w:hAnsi="Calibri" w:cs="Gabriola"/>
          <w:lang/>
        </w:rPr>
        <w:t xml:space="preserve">услуга- </w:t>
      </w:r>
      <w:r w:rsidR="00743BBE">
        <w:rPr>
          <w:sz w:val="24"/>
          <w:szCs w:val="24"/>
          <w:lang w:val="ru-RU"/>
        </w:rPr>
        <w:t xml:space="preserve">набавка електричне енергије, за потребе зграда које припадају Општинској управи општине Пријепоље и јавне расвете која припада општини Пријепоље. </w:t>
      </w:r>
    </w:p>
    <w:p w:rsidR="00E6250C" w:rsidRPr="00743BBE" w:rsidRDefault="00E6250C" w:rsidP="00743BBE">
      <w:pPr>
        <w:jc w:val="both"/>
        <w:rPr>
          <w:sz w:val="24"/>
          <w:szCs w:val="24"/>
          <w:lang w:val="ru-RU"/>
        </w:rPr>
      </w:pPr>
      <w:r w:rsidRPr="001D072D">
        <w:rPr>
          <w:rFonts w:cs="Calibri"/>
          <w:color w:val="000000"/>
          <w:sz w:val="24"/>
          <w:szCs w:val="24"/>
        </w:rPr>
        <w:t>Наручилац , општина Пријепоље, позива све заинтересоване понуђаче да доставе понуду за</w:t>
      </w:r>
      <w:r w:rsidRPr="001D072D">
        <w:rPr>
          <w:rFonts w:ascii="Calibri" w:hAnsi="Calibri"/>
          <w:shadow/>
          <w:sz w:val="24"/>
          <w:szCs w:val="24"/>
        </w:rPr>
        <w:t xml:space="preserve"> </w:t>
      </w:r>
      <w:r w:rsidR="00D72413" w:rsidRPr="001D072D">
        <w:rPr>
          <w:rFonts w:ascii="Calibri" w:hAnsi="Calibri"/>
          <w:shadow/>
          <w:sz w:val="24"/>
          <w:szCs w:val="24"/>
        </w:rPr>
        <w:t xml:space="preserve">јавну </w:t>
      </w:r>
      <w:r w:rsidR="00B61C81" w:rsidRPr="001D072D">
        <w:rPr>
          <w:rFonts w:ascii="Calibri" w:hAnsi="Calibri"/>
          <w:shadow/>
          <w:sz w:val="24"/>
          <w:szCs w:val="24"/>
        </w:rPr>
        <w:t xml:space="preserve">набавку </w:t>
      </w:r>
      <w:r w:rsidR="00743BBE">
        <w:rPr>
          <w:sz w:val="24"/>
          <w:szCs w:val="24"/>
          <w:lang w:val="ru-RU"/>
        </w:rPr>
        <w:t xml:space="preserve">електричне енергије, за потребе зграда које припадају Општинској управи општине Пријепоље и јавне расвете која припада општини Пријепоље, </w:t>
      </w:r>
      <w:r w:rsidRPr="001D072D">
        <w:rPr>
          <w:rFonts w:cs="Calibri"/>
          <w:color w:val="000000"/>
          <w:sz w:val="24"/>
          <w:szCs w:val="24"/>
        </w:rPr>
        <w:t>под условима из овог позива и конкурсне документације за предметну јавну набавку.</w:t>
      </w:r>
    </w:p>
    <w:p w:rsidR="00E6250C" w:rsidRPr="001D072D" w:rsidRDefault="00E6250C" w:rsidP="001D072D">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 xml:space="preserve">1. Врста поступка јавне набавке: </w:t>
      </w:r>
      <w:r w:rsidR="004554FE">
        <w:rPr>
          <w:rFonts w:cs="Calibri"/>
          <w:color w:val="000000"/>
          <w:sz w:val="24"/>
          <w:szCs w:val="24"/>
        </w:rPr>
        <w:t>отворени поступак</w:t>
      </w:r>
      <w:r w:rsidR="00595A99" w:rsidRPr="001D072D">
        <w:rPr>
          <w:rFonts w:cs="Calibri"/>
          <w:color w:val="000000"/>
          <w:sz w:val="24"/>
          <w:szCs w:val="24"/>
        </w:rPr>
        <w:t>.</w:t>
      </w:r>
    </w:p>
    <w:p w:rsidR="00743BBE" w:rsidRDefault="00E6250C" w:rsidP="001D072D">
      <w:pPr>
        <w:spacing w:after="0" w:line="240" w:lineRule="auto"/>
        <w:jc w:val="both"/>
        <w:rPr>
          <w:rFonts w:ascii="Calibri" w:hAnsi="Calibri" w:cs="Gabriola"/>
          <w:sz w:val="24"/>
          <w:szCs w:val="24"/>
          <w:lang/>
        </w:rPr>
      </w:pPr>
      <w:r w:rsidRPr="001D072D">
        <w:rPr>
          <w:rFonts w:cs="Calibri"/>
          <w:color w:val="000000"/>
          <w:sz w:val="24"/>
          <w:szCs w:val="24"/>
        </w:rPr>
        <w:t>2. Предмет јавне набавке:</w:t>
      </w:r>
      <w:r w:rsidR="00743BBE" w:rsidRPr="00743BBE">
        <w:rPr>
          <w:rFonts w:ascii="Calibri" w:hAnsi="Calibri"/>
          <w:shadow/>
          <w:sz w:val="24"/>
          <w:szCs w:val="24"/>
        </w:rPr>
        <w:t xml:space="preserve"> </w:t>
      </w:r>
      <w:r w:rsidR="00743BBE" w:rsidRPr="001D072D">
        <w:rPr>
          <w:rFonts w:ascii="Calibri" w:hAnsi="Calibri"/>
          <w:shadow/>
          <w:sz w:val="24"/>
          <w:szCs w:val="24"/>
        </w:rPr>
        <w:t xml:space="preserve">јавну набавку </w:t>
      </w:r>
      <w:r w:rsidR="00743BBE">
        <w:rPr>
          <w:sz w:val="24"/>
          <w:szCs w:val="24"/>
          <w:lang w:val="ru-RU"/>
        </w:rPr>
        <w:t>електричне енергије, за потребе зграда које припадају Општинској управи општине Пријепоље и јавне расвете која припада општини Пријепоље</w:t>
      </w:r>
      <w:r w:rsidRPr="001D072D">
        <w:rPr>
          <w:rFonts w:cs="Calibri"/>
          <w:color w:val="000000"/>
          <w:sz w:val="24"/>
          <w:szCs w:val="24"/>
        </w:rPr>
        <w:t xml:space="preserve"> </w:t>
      </w:r>
    </w:p>
    <w:p w:rsidR="00743BBE" w:rsidRDefault="00D72413" w:rsidP="00743BBE">
      <w:pPr>
        <w:tabs>
          <w:tab w:val="num" w:pos="741"/>
        </w:tabs>
        <w:ind w:firstLine="228"/>
        <w:jc w:val="both"/>
        <w:rPr>
          <w:sz w:val="24"/>
          <w:szCs w:val="24"/>
          <w:lang w:val="ru-RU"/>
        </w:rPr>
      </w:pPr>
      <w:r w:rsidRPr="001D072D">
        <w:rPr>
          <w:rFonts w:cs="Calibri"/>
          <w:color w:val="000000"/>
          <w:sz w:val="24"/>
          <w:szCs w:val="24"/>
        </w:rPr>
        <w:t>3</w:t>
      </w:r>
      <w:r w:rsidR="00E6250C" w:rsidRPr="001D072D">
        <w:rPr>
          <w:rFonts w:cs="Calibri"/>
          <w:color w:val="000000"/>
          <w:sz w:val="24"/>
          <w:szCs w:val="24"/>
        </w:rPr>
        <w:t xml:space="preserve">. Назив односно ознака из општег речника јавних набавки: </w:t>
      </w:r>
      <w:r w:rsidR="00743BBE">
        <w:rPr>
          <w:sz w:val="24"/>
          <w:szCs w:val="24"/>
          <w:lang w:val="ru-RU"/>
        </w:rPr>
        <w:t xml:space="preserve">09310000 </w:t>
      </w:r>
      <w:r w:rsidR="00743BBE" w:rsidRPr="00E11451">
        <w:rPr>
          <w:sz w:val="24"/>
          <w:szCs w:val="24"/>
          <w:lang w:val="ru-RU"/>
        </w:rPr>
        <w:t>- Електрична енергија.</w:t>
      </w:r>
      <w:r w:rsidR="00743BBE" w:rsidRPr="00492C56">
        <w:rPr>
          <w:i/>
          <w:iCs/>
          <w:sz w:val="24"/>
          <w:szCs w:val="24"/>
          <w:lang/>
        </w:rPr>
        <w:t xml:space="preserve"> </w:t>
      </w:r>
    </w:p>
    <w:p w:rsidR="00E6250C" w:rsidRPr="00743BBE" w:rsidRDefault="00D72413" w:rsidP="00743BBE">
      <w:pPr>
        <w:tabs>
          <w:tab w:val="num" w:pos="741"/>
        </w:tabs>
        <w:ind w:firstLine="228"/>
        <w:jc w:val="both"/>
        <w:rPr>
          <w:sz w:val="24"/>
          <w:szCs w:val="24"/>
          <w:lang w:val="ru-RU"/>
        </w:rPr>
      </w:pPr>
      <w:r w:rsidRPr="001D072D">
        <w:rPr>
          <w:rFonts w:cs="Calibri"/>
          <w:color w:val="000000"/>
          <w:sz w:val="24"/>
          <w:szCs w:val="24"/>
        </w:rPr>
        <w:t>4</w:t>
      </w:r>
      <w:r w:rsidR="00E6250C" w:rsidRPr="001D072D">
        <w:rPr>
          <w:rFonts w:cs="Calibri"/>
          <w:color w:val="000000"/>
          <w:sz w:val="24"/>
          <w:szCs w:val="24"/>
        </w:rPr>
        <w:t>. Право учешћа у поступку имају сва заинтересована правна и физичка лица која испуњавају  обавезне услове из члана 75. став 1. Закона о јавним набавкама, и додатне услове који су у складу са чланом 76. став 2. Закона о јавним набавкама прецизирани конкурсном документацијом.</w:t>
      </w:r>
    </w:p>
    <w:p w:rsidR="00E6250C" w:rsidRPr="001D072D" w:rsidRDefault="00D72413" w:rsidP="001D072D">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lastRenderedPageBreak/>
        <w:t>5</w:t>
      </w:r>
      <w:r w:rsidR="00E6250C" w:rsidRPr="001D072D">
        <w:rPr>
          <w:rFonts w:cs="Calibri"/>
          <w:color w:val="000000"/>
          <w:sz w:val="24"/>
          <w:szCs w:val="24"/>
        </w:rPr>
        <w:t>. Доказивање испуњености обавезних услова из члана 75. став 1. и члана 76. Закона о јавним набавкама, понуђач доказује достављањем доказа који су у складу са законом прецизирани и наведени у конкурсној документацији за предметну јавну набавку.</w:t>
      </w:r>
    </w:p>
    <w:p w:rsidR="00E6250C" w:rsidRPr="001D072D" w:rsidRDefault="00D72413" w:rsidP="001D072D">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6</w:t>
      </w:r>
      <w:r w:rsidR="00E6250C" w:rsidRPr="001D072D">
        <w:rPr>
          <w:rFonts w:cs="Calibri"/>
          <w:color w:val="000000"/>
          <w:sz w:val="24"/>
          <w:szCs w:val="24"/>
        </w:rPr>
        <w:t>. Заинтересована лица могу извршити увид и преузети конкурсну документацију:</w:t>
      </w:r>
    </w:p>
    <w:p w:rsidR="00E6250C" w:rsidRPr="001D072D" w:rsidRDefault="00E6250C" w:rsidP="001D072D">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 лично у просторијама Општине Пријепоље, Трг братства и јединства број 1, 31300</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Пријепоље, сваког радног дана од 08 до 14 часова.</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 са Интернет адресе Портала Управе за јавне набавке: www.portal.ujn.gov.rs</w:t>
      </w:r>
    </w:p>
    <w:p w:rsidR="00E6250C" w:rsidRPr="001D072D" w:rsidRDefault="00E6250C" w:rsidP="00E6250C">
      <w:pPr>
        <w:autoSpaceDE w:val="0"/>
        <w:autoSpaceDN w:val="0"/>
        <w:adjustRightInd w:val="0"/>
        <w:spacing w:after="0" w:line="240" w:lineRule="auto"/>
        <w:jc w:val="both"/>
        <w:rPr>
          <w:rFonts w:cs="Times New Roman"/>
          <w:color w:val="0000FF"/>
          <w:sz w:val="24"/>
          <w:szCs w:val="24"/>
        </w:rPr>
      </w:pPr>
      <w:r w:rsidRPr="001D072D">
        <w:rPr>
          <w:rFonts w:cs="Calibri"/>
          <w:color w:val="000000"/>
          <w:sz w:val="24"/>
          <w:szCs w:val="24"/>
        </w:rPr>
        <w:t xml:space="preserve">- Интернет стране Наручиоца: </w:t>
      </w:r>
      <w:r w:rsidRPr="001D072D">
        <w:rPr>
          <w:rFonts w:cs="Times New Roman"/>
          <w:sz w:val="24"/>
          <w:szCs w:val="24"/>
        </w:rPr>
        <w:t>http://www.opstinaprijepolje.rs/</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 писменим захтевом наручиоцу за достављање поштом на адресу.</w:t>
      </w:r>
    </w:p>
    <w:p w:rsidR="00E6250C" w:rsidRPr="001D072D" w:rsidRDefault="00E6250C" w:rsidP="00E6250C">
      <w:pPr>
        <w:autoSpaceDE w:val="0"/>
        <w:autoSpaceDN w:val="0"/>
        <w:adjustRightInd w:val="0"/>
        <w:spacing w:after="0" w:line="240" w:lineRule="auto"/>
        <w:rPr>
          <w:rFonts w:cs="Calibri,Bold"/>
          <w:b/>
          <w:bCs/>
          <w:color w:val="000000"/>
          <w:sz w:val="24"/>
          <w:szCs w:val="24"/>
        </w:rPr>
      </w:pPr>
    </w:p>
    <w:p w:rsidR="00E6250C" w:rsidRPr="001D072D" w:rsidRDefault="00E6250C" w:rsidP="00E6250C">
      <w:pPr>
        <w:autoSpaceDE w:val="0"/>
        <w:autoSpaceDN w:val="0"/>
        <w:adjustRightInd w:val="0"/>
        <w:spacing w:after="0" w:line="240" w:lineRule="auto"/>
        <w:rPr>
          <w:rFonts w:cs="Calibri,Bold"/>
          <w:b/>
          <w:bCs/>
          <w:color w:val="000000"/>
          <w:sz w:val="24"/>
          <w:szCs w:val="24"/>
        </w:rPr>
      </w:pPr>
      <w:r w:rsidRPr="001D072D">
        <w:rPr>
          <w:rFonts w:cs="Calibri,Bold"/>
          <w:b/>
          <w:bCs/>
          <w:color w:val="000000"/>
          <w:sz w:val="24"/>
          <w:szCs w:val="24"/>
        </w:rPr>
        <w:t>1.</w:t>
      </w:r>
      <w:r w:rsidR="00D72413" w:rsidRPr="001D072D">
        <w:rPr>
          <w:rFonts w:cs="Calibri,Bold"/>
          <w:b/>
          <w:bCs/>
          <w:color w:val="000000"/>
          <w:sz w:val="24"/>
          <w:szCs w:val="24"/>
        </w:rPr>
        <w:t>4</w:t>
      </w:r>
      <w:r w:rsidRPr="001D072D">
        <w:rPr>
          <w:rFonts w:cs="Calibri,Bold"/>
          <w:b/>
          <w:bCs/>
          <w:color w:val="000000"/>
          <w:sz w:val="24"/>
          <w:szCs w:val="24"/>
        </w:rPr>
        <w:t>. НАЧИН ПОДНОШЕЊА ПОНУДЕ И РОК ЗА ПОДНОШЕЊЕ ПОНУДЕ ПОДНОШЕЊЕ ПОНУДЕ</w:t>
      </w:r>
    </w:p>
    <w:p w:rsidR="00E6250C" w:rsidRPr="004554FE" w:rsidRDefault="00E6250C" w:rsidP="004554FE">
      <w:pPr>
        <w:autoSpaceDE w:val="0"/>
        <w:autoSpaceDN w:val="0"/>
        <w:adjustRightInd w:val="0"/>
        <w:spacing w:after="0" w:line="240" w:lineRule="auto"/>
        <w:jc w:val="both"/>
        <w:rPr>
          <w:rFonts w:cs="Calibri"/>
          <w:color w:val="000000"/>
          <w:sz w:val="24"/>
          <w:szCs w:val="24"/>
        </w:rPr>
      </w:pPr>
      <w:r w:rsidRPr="004554FE">
        <w:rPr>
          <w:rFonts w:cs="Calibri"/>
          <w:color w:val="000000"/>
          <w:sz w:val="24"/>
          <w:szCs w:val="24"/>
        </w:rPr>
        <w:t>Понуде се припремају и подносе у складу са конкурсном документацијом и Законом о јавним набавкама (,,Сл. гласник РС”,бр. 124/12):</w:t>
      </w:r>
    </w:p>
    <w:p w:rsidR="005E2ACF" w:rsidRPr="00743BBE" w:rsidRDefault="00E6250C" w:rsidP="004554FE">
      <w:pPr>
        <w:tabs>
          <w:tab w:val="left" w:pos="3435"/>
        </w:tabs>
        <w:jc w:val="both"/>
        <w:rPr>
          <w:rFonts w:eastAsia="TimesNewRomanPS-BoldMT"/>
          <w:bCs/>
          <w:sz w:val="24"/>
          <w:szCs w:val="24"/>
          <w:lang/>
        </w:rPr>
      </w:pPr>
      <w:r w:rsidRPr="004554FE">
        <w:rPr>
          <w:rFonts w:cs="Calibri"/>
          <w:color w:val="000000"/>
          <w:sz w:val="24"/>
          <w:szCs w:val="24"/>
        </w:rPr>
        <w:t>Понуђач подноси понуду у затвореној коверти, затворену тако да сви листови понуд</w:t>
      </w:r>
      <w:r w:rsidR="00D13542" w:rsidRPr="004554FE">
        <w:rPr>
          <w:rFonts w:cs="Calibri"/>
          <w:color w:val="000000"/>
          <w:sz w:val="24"/>
          <w:szCs w:val="24"/>
        </w:rPr>
        <w:t>е</w:t>
      </w:r>
      <w:r w:rsidRPr="004554FE">
        <w:rPr>
          <w:rFonts w:cs="Calibri"/>
          <w:color w:val="000000"/>
          <w:sz w:val="24"/>
          <w:szCs w:val="24"/>
        </w:rPr>
        <w:t xml:space="preserve"> буду повезани јемствеником. На предњу страну коверте понуђач је дужан да стави пун назив, адресу и телефон понуђача, лица за контакт и са назнаком:</w:t>
      </w:r>
      <w:r w:rsidR="004C5FF0" w:rsidRPr="004554FE">
        <w:rPr>
          <w:rFonts w:eastAsia="TimesNewRomanPS-BoldMT"/>
          <w:bCs/>
          <w:sz w:val="24"/>
          <w:szCs w:val="24"/>
        </w:rPr>
        <w:t xml:space="preserve"> </w:t>
      </w:r>
      <w:r w:rsidR="00743BBE" w:rsidRPr="00032619">
        <w:rPr>
          <w:b/>
          <w:sz w:val="24"/>
          <w:lang w:val="sr-Cyrl-CS"/>
        </w:rPr>
        <w:t>„ Понуда за јавну набавку број 0</w:t>
      </w:r>
      <w:r w:rsidR="00743BBE">
        <w:rPr>
          <w:b/>
          <w:sz w:val="24"/>
          <w:lang w:val="sr-Cyrl-CS"/>
        </w:rPr>
        <w:t>6</w:t>
      </w:r>
      <w:r w:rsidR="00743BBE" w:rsidRPr="00032619">
        <w:rPr>
          <w:b/>
          <w:sz w:val="24"/>
          <w:lang w:val="sr-Cyrl-CS"/>
        </w:rPr>
        <w:t xml:space="preserve">/14- набавка и испорука електричне енергије у 2014. години за потребе </w:t>
      </w:r>
      <w:r w:rsidR="00743BBE">
        <w:rPr>
          <w:b/>
          <w:sz w:val="24"/>
          <w:lang w:val="sr-Cyrl-CS"/>
        </w:rPr>
        <w:t>општине Пријепоље – НЕ ОТВАРАТИ“.</w:t>
      </w:r>
      <w:r w:rsidR="00743BBE">
        <w:rPr>
          <w:rFonts w:eastAsia="TimesNewRomanPS-BoldMT"/>
          <w:bCs/>
          <w:sz w:val="24"/>
          <w:szCs w:val="24"/>
          <w:lang/>
        </w:rPr>
        <w:t xml:space="preserve"> </w:t>
      </w:r>
      <w:r w:rsidR="005E2ACF" w:rsidRPr="004554FE">
        <w:rPr>
          <w:rFonts w:ascii="Calibri" w:hAnsi="Calibri"/>
          <w:sz w:val="24"/>
          <w:szCs w:val="24"/>
        </w:rPr>
        <w:t xml:space="preserve">- Општинска управа </w:t>
      </w:r>
      <w:r w:rsidR="005E2ACF" w:rsidRPr="004554FE">
        <w:rPr>
          <w:rFonts w:ascii="Calibri" w:hAnsi="Calibri"/>
          <w:sz w:val="24"/>
          <w:szCs w:val="24"/>
          <w:lang w:val="ru-RU"/>
        </w:rPr>
        <w:t>општине Пријепоље, Трг братства и јединства 1</w:t>
      </w:r>
      <w:r w:rsidR="005E2ACF" w:rsidRPr="004554FE">
        <w:rPr>
          <w:rFonts w:ascii="Calibri" w:hAnsi="Calibri"/>
          <w:sz w:val="24"/>
          <w:szCs w:val="24"/>
        </w:rPr>
        <w:t>, 31300 Пријепоље.</w:t>
      </w:r>
    </w:p>
    <w:p w:rsidR="00F16722" w:rsidRPr="001D072D" w:rsidRDefault="00E6250C" w:rsidP="00847EA2">
      <w:pPr>
        <w:autoSpaceDE w:val="0"/>
        <w:autoSpaceDN w:val="0"/>
        <w:adjustRightInd w:val="0"/>
        <w:spacing w:after="0" w:line="240" w:lineRule="auto"/>
        <w:jc w:val="both"/>
        <w:rPr>
          <w:rFonts w:ascii="Calibri" w:hAnsi="Calibri"/>
          <w:color w:val="000000"/>
          <w:sz w:val="24"/>
          <w:szCs w:val="24"/>
        </w:rPr>
      </w:pPr>
      <w:r w:rsidRPr="001D072D">
        <w:rPr>
          <w:rFonts w:cs="Calibri"/>
          <w:color w:val="000000"/>
          <w:sz w:val="24"/>
          <w:szCs w:val="24"/>
        </w:rPr>
        <w:t>Понуђач може да поднесе само једну понуду.</w:t>
      </w:r>
    </w:p>
    <w:p w:rsidR="00E6250C" w:rsidRPr="001D072D" w:rsidRDefault="00E6250C" w:rsidP="00847EA2">
      <w:pPr>
        <w:autoSpaceDE w:val="0"/>
        <w:autoSpaceDN w:val="0"/>
        <w:adjustRightInd w:val="0"/>
        <w:spacing w:after="0" w:line="240" w:lineRule="auto"/>
        <w:jc w:val="both"/>
        <w:rPr>
          <w:rFonts w:ascii="Calibri" w:hAnsi="Calibri"/>
          <w:color w:val="000000"/>
          <w:sz w:val="24"/>
          <w:szCs w:val="24"/>
        </w:rPr>
      </w:pPr>
      <w:r w:rsidRPr="001D072D">
        <w:rPr>
          <w:rFonts w:cs="Calibri"/>
          <w:color w:val="000000"/>
          <w:sz w:val="24"/>
          <w:szCs w:val="24"/>
        </w:rPr>
        <w:t>Понуде које се не доставе на назначен начин комисија Наручиоца неће разматрати, као ни понуде које стигну у оштећеној или незапечаћеној коверти.</w:t>
      </w:r>
    </w:p>
    <w:p w:rsidR="00E6250C" w:rsidRPr="001D072D" w:rsidRDefault="00E6250C" w:rsidP="00847EA2">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E6250C" w:rsidRPr="001D072D" w:rsidRDefault="00E6250C" w:rsidP="00847EA2">
      <w:pPr>
        <w:autoSpaceDE w:val="0"/>
        <w:autoSpaceDN w:val="0"/>
        <w:adjustRightInd w:val="0"/>
        <w:spacing w:after="0" w:line="240" w:lineRule="auto"/>
        <w:jc w:val="both"/>
        <w:rPr>
          <w:rFonts w:cs="Calibri,Bold"/>
          <w:b/>
          <w:bCs/>
          <w:color w:val="000000"/>
          <w:sz w:val="24"/>
          <w:szCs w:val="24"/>
        </w:rPr>
      </w:pPr>
      <w:r w:rsidRPr="001D072D">
        <w:rPr>
          <w:rFonts w:cs="Calibri,Bold"/>
          <w:b/>
          <w:bCs/>
          <w:color w:val="000000"/>
          <w:sz w:val="24"/>
          <w:szCs w:val="24"/>
        </w:rPr>
        <w:t xml:space="preserve">РОК ЗА ПОДНОШЕЊЕ ПОНУДА - </w:t>
      </w:r>
      <w:r w:rsidRPr="001D072D">
        <w:rPr>
          <w:rFonts w:cs="Calibri"/>
          <w:color w:val="000000"/>
          <w:sz w:val="24"/>
          <w:szCs w:val="24"/>
        </w:rPr>
        <w:t xml:space="preserve">понуђачи могу своје понуде </w:t>
      </w:r>
      <w:r w:rsidRPr="001D072D">
        <w:rPr>
          <w:rFonts w:cs="Calibri,Bold"/>
          <w:b/>
          <w:bCs/>
          <w:color w:val="000000"/>
          <w:sz w:val="24"/>
          <w:szCs w:val="24"/>
        </w:rPr>
        <w:t xml:space="preserve">доставити до </w:t>
      </w:r>
      <w:r w:rsidR="004554FE">
        <w:rPr>
          <w:rFonts w:cs="Calibri,Bold"/>
          <w:b/>
          <w:bCs/>
          <w:color w:val="000000"/>
          <w:sz w:val="24"/>
          <w:szCs w:val="24"/>
        </w:rPr>
        <w:t>1</w:t>
      </w:r>
      <w:r w:rsidR="00743BBE">
        <w:rPr>
          <w:rFonts w:cs="Calibri,Bold"/>
          <w:b/>
          <w:bCs/>
          <w:color w:val="000000"/>
          <w:sz w:val="24"/>
          <w:szCs w:val="24"/>
          <w:lang/>
        </w:rPr>
        <w:t>8</w:t>
      </w:r>
      <w:r w:rsidR="004554FE">
        <w:rPr>
          <w:rFonts w:cs="Calibri,Bold"/>
          <w:b/>
          <w:bCs/>
          <w:color w:val="000000"/>
          <w:sz w:val="24"/>
          <w:szCs w:val="24"/>
        </w:rPr>
        <w:t>.03</w:t>
      </w:r>
      <w:r w:rsidR="005E2ACF" w:rsidRPr="001D072D">
        <w:rPr>
          <w:rFonts w:cs="Calibri,Bold"/>
          <w:b/>
          <w:bCs/>
          <w:color w:val="000000"/>
          <w:sz w:val="24"/>
          <w:szCs w:val="24"/>
        </w:rPr>
        <w:t>.2014</w:t>
      </w:r>
      <w:r w:rsidRPr="001D072D">
        <w:rPr>
          <w:rFonts w:cs="Calibri,Bold"/>
          <w:b/>
          <w:bCs/>
          <w:color w:val="000000"/>
          <w:sz w:val="24"/>
          <w:szCs w:val="24"/>
        </w:rPr>
        <w:t>.</w:t>
      </w:r>
      <w:r w:rsidR="00F16722" w:rsidRPr="001D072D">
        <w:rPr>
          <w:rFonts w:cs="Calibri,Bold"/>
          <w:b/>
          <w:bCs/>
          <w:color w:val="000000"/>
          <w:sz w:val="24"/>
          <w:szCs w:val="24"/>
        </w:rPr>
        <w:t xml:space="preserve"> </w:t>
      </w:r>
      <w:r w:rsidRPr="001D072D">
        <w:rPr>
          <w:rFonts w:cs="Calibri,Bold"/>
          <w:b/>
          <w:bCs/>
          <w:color w:val="000000"/>
          <w:sz w:val="24"/>
          <w:szCs w:val="24"/>
        </w:rPr>
        <w:t xml:space="preserve">године до </w:t>
      </w:r>
      <w:r w:rsidR="00743BBE">
        <w:rPr>
          <w:rFonts w:cs="Calibri,Bold"/>
          <w:b/>
          <w:bCs/>
          <w:color w:val="000000"/>
          <w:sz w:val="24"/>
          <w:szCs w:val="24"/>
          <w:lang/>
        </w:rPr>
        <w:t>12</w:t>
      </w:r>
      <w:r w:rsidRPr="001D072D">
        <w:rPr>
          <w:rFonts w:cs="Calibri,Bold"/>
          <w:b/>
          <w:bCs/>
          <w:color w:val="000000"/>
          <w:sz w:val="24"/>
          <w:szCs w:val="24"/>
        </w:rPr>
        <w:t>.00 часова.</w:t>
      </w:r>
      <w:r w:rsidRPr="001D072D">
        <w:rPr>
          <w:rFonts w:cs="Calibri,Bold"/>
          <w:b/>
          <w:bCs/>
          <w:color w:val="000000"/>
          <w:sz w:val="24"/>
          <w:szCs w:val="24"/>
        </w:rPr>
        <w:tab/>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Ако је понуда поднета по истеку рока (датума и сата) одређеног у јавном позиву, сматраће  се да није поднета благовремено. Све понуде које нису поднете благовремено, Наручилац ће, по окончању поступка отварања понуда, вратити неотворене Понуђачима, са назнаком да нису поднете благовремено. Незапечаћене понуде неће бити разматране.</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Ако наручилац у року предвиђеном за подношење понуда измени или допуни конкурсну документацију, дужан је да без одлагања измене или допуне објави на Порталу јавних набавки и на својој интернет страници.</w:t>
      </w:r>
    </w:p>
    <w:p w:rsidR="00E6250C" w:rsidRPr="001D072D" w:rsidRDefault="00E6250C" w:rsidP="00E6250C">
      <w:pPr>
        <w:autoSpaceDE w:val="0"/>
        <w:autoSpaceDN w:val="0"/>
        <w:adjustRightInd w:val="0"/>
        <w:spacing w:after="0" w:line="240" w:lineRule="auto"/>
        <w:rPr>
          <w:rFonts w:cs="Calibri,Bold"/>
          <w:b/>
          <w:bCs/>
          <w:color w:val="000000"/>
          <w:sz w:val="24"/>
          <w:szCs w:val="24"/>
        </w:rPr>
      </w:pPr>
      <w:r w:rsidRPr="001D072D">
        <w:rPr>
          <w:rFonts w:cs="Calibri,Bold"/>
          <w:b/>
          <w:bCs/>
          <w:color w:val="000000"/>
          <w:sz w:val="24"/>
          <w:szCs w:val="24"/>
        </w:rPr>
        <w:t xml:space="preserve">Важност понуде је </w:t>
      </w:r>
      <w:r w:rsidR="00743BBE">
        <w:rPr>
          <w:rFonts w:cs="Calibri,Bold"/>
          <w:b/>
          <w:bCs/>
          <w:color w:val="000000"/>
          <w:sz w:val="24"/>
          <w:szCs w:val="24"/>
          <w:lang/>
        </w:rPr>
        <w:t>6</w:t>
      </w:r>
      <w:r w:rsidRPr="001D072D">
        <w:rPr>
          <w:rFonts w:cs="Calibri,Bold"/>
          <w:b/>
          <w:bCs/>
          <w:color w:val="000000"/>
          <w:sz w:val="24"/>
          <w:szCs w:val="24"/>
        </w:rPr>
        <w:t>0 дана од дана отварања понуда.</w:t>
      </w:r>
    </w:p>
    <w:p w:rsidR="00E6250C" w:rsidRPr="001D072D" w:rsidRDefault="00E6250C" w:rsidP="00E6250C">
      <w:pPr>
        <w:autoSpaceDE w:val="0"/>
        <w:autoSpaceDN w:val="0"/>
        <w:adjustRightInd w:val="0"/>
        <w:spacing w:after="0" w:line="240" w:lineRule="auto"/>
        <w:rPr>
          <w:rFonts w:cs="Calibri,Bold"/>
          <w:b/>
          <w:bCs/>
          <w:color w:val="000000"/>
          <w:sz w:val="24"/>
          <w:szCs w:val="24"/>
        </w:rPr>
      </w:pPr>
      <w:r w:rsidRPr="001D072D">
        <w:rPr>
          <w:rFonts w:cs="Calibri,Bold"/>
          <w:b/>
          <w:bCs/>
          <w:color w:val="000000"/>
          <w:sz w:val="24"/>
          <w:szCs w:val="24"/>
        </w:rPr>
        <w:t>1.</w:t>
      </w:r>
      <w:r w:rsidR="00D72413" w:rsidRPr="001D072D">
        <w:rPr>
          <w:rFonts w:cs="Calibri,Bold"/>
          <w:b/>
          <w:bCs/>
          <w:color w:val="000000"/>
          <w:sz w:val="24"/>
          <w:szCs w:val="24"/>
        </w:rPr>
        <w:t>5</w:t>
      </w:r>
      <w:r w:rsidRPr="001D072D">
        <w:rPr>
          <w:rFonts w:cs="Calibri,Bold"/>
          <w:b/>
          <w:bCs/>
          <w:color w:val="000000"/>
          <w:sz w:val="24"/>
          <w:szCs w:val="24"/>
        </w:rPr>
        <w:t>. МЕСТО, ВРЕМЕ И НАЧИН ОТВАРАЊА ПОНУДА</w:t>
      </w:r>
    </w:p>
    <w:p w:rsidR="00E6250C" w:rsidRPr="001D072D" w:rsidRDefault="00E6250C" w:rsidP="00F16722">
      <w:pPr>
        <w:autoSpaceDE w:val="0"/>
        <w:autoSpaceDN w:val="0"/>
        <w:adjustRightInd w:val="0"/>
        <w:spacing w:after="0" w:line="240" w:lineRule="auto"/>
        <w:jc w:val="both"/>
        <w:rPr>
          <w:rFonts w:cs="Calibri,Bold"/>
          <w:b/>
          <w:bCs/>
          <w:color w:val="000000"/>
          <w:sz w:val="24"/>
          <w:szCs w:val="24"/>
        </w:rPr>
      </w:pPr>
      <w:r w:rsidRPr="001D072D">
        <w:rPr>
          <w:rFonts w:cs="Calibri"/>
          <w:color w:val="000000"/>
          <w:sz w:val="24"/>
          <w:szCs w:val="24"/>
        </w:rPr>
        <w:t xml:space="preserve">Јавно отварање понуда биће одржано </w:t>
      </w:r>
      <w:r w:rsidR="004554FE">
        <w:rPr>
          <w:rFonts w:cs="Calibri,Bold"/>
          <w:b/>
          <w:bCs/>
          <w:color w:val="000000"/>
          <w:sz w:val="24"/>
          <w:szCs w:val="24"/>
        </w:rPr>
        <w:t>1</w:t>
      </w:r>
      <w:r w:rsidR="00743BBE">
        <w:rPr>
          <w:rFonts w:cs="Calibri,Bold"/>
          <w:b/>
          <w:bCs/>
          <w:color w:val="000000"/>
          <w:sz w:val="24"/>
          <w:szCs w:val="24"/>
          <w:lang/>
        </w:rPr>
        <w:t>8</w:t>
      </w:r>
      <w:r w:rsidR="004C5FF0" w:rsidRPr="001D072D">
        <w:rPr>
          <w:rFonts w:cs="Calibri,Bold"/>
          <w:b/>
          <w:bCs/>
          <w:color w:val="000000"/>
          <w:sz w:val="24"/>
          <w:szCs w:val="24"/>
        </w:rPr>
        <w:t>.0</w:t>
      </w:r>
      <w:r w:rsidR="004554FE">
        <w:rPr>
          <w:rFonts w:cs="Calibri,Bold"/>
          <w:b/>
          <w:bCs/>
          <w:color w:val="000000"/>
          <w:sz w:val="24"/>
          <w:szCs w:val="24"/>
        </w:rPr>
        <w:t>3</w:t>
      </w:r>
      <w:r w:rsidR="005E2ACF" w:rsidRPr="001D072D">
        <w:rPr>
          <w:rFonts w:cs="Calibri,Bold"/>
          <w:b/>
          <w:bCs/>
          <w:color w:val="000000"/>
          <w:sz w:val="24"/>
          <w:szCs w:val="24"/>
        </w:rPr>
        <w:t>.2014</w:t>
      </w:r>
      <w:r w:rsidR="00F16722" w:rsidRPr="001D072D">
        <w:rPr>
          <w:rFonts w:cs="Calibri,Bold"/>
          <w:b/>
          <w:bCs/>
          <w:color w:val="000000"/>
          <w:sz w:val="24"/>
          <w:szCs w:val="24"/>
        </w:rPr>
        <w:t xml:space="preserve">. године у  </w:t>
      </w:r>
      <w:r w:rsidR="00743BBE">
        <w:rPr>
          <w:rFonts w:cs="Calibri,Bold"/>
          <w:b/>
          <w:bCs/>
          <w:color w:val="000000"/>
          <w:sz w:val="24"/>
          <w:szCs w:val="24"/>
          <w:lang/>
        </w:rPr>
        <w:t>13</w:t>
      </w:r>
      <w:r w:rsidR="00F16722" w:rsidRPr="001D072D">
        <w:rPr>
          <w:rFonts w:cs="Calibri,Bold"/>
          <w:b/>
          <w:bCs/>
          <w:color w:val="000000"/>
          <w:sz w:val="24"/>
          <w:szCs w:val="24"/>
        </w:rPr>
        <w:t>.</w:t>
      </w:r>
      <w:r w:rsidR="00743BBE">
        <w:rPr>
          <w:rFonts w:cs="Calibri,Bold"/>
          <w:b/>
          <w:bCs/>
          <w:color w:val="000000"/>
          <w:sz w:val="24"/>
          <w:szCs w:val="24"/>
          <w:lang/>
        </w:rPr>
        <w:t>0</w:t>
      </w:r>
      <w:r w:rsidR="004C5FF0" w:rsidRPr="001D072D">
        <w:rPr>
          <w:rFonts w:cs="Calibri,Bold"/>
          <w:b/>
          <w:bCs/>
          <w:color w:val="000000"/>
          <w:sz w:val="24"/>
          <w:szCs w:val="24"/>
        </w:rPr>
        <w:t>0</w:t>
      </w:r>
      <w:r w:rsidR="00F16722" w:rsidRPr="001D072D">
        <w:rPr>
          <w:rFonts w:cs="Calibri,Bold"/>
          <w:b/>
          <w:bCs/>
          <w:color w:val="000000"/>
          <w:sz w:val="24"/>
          <w:szCs w:val="24"/>
        </w:rPr>
        <w:t xml:space="preserve"> часова</w:t>
      </w:r>
      <w:r w:rsidRPr="001D072D">
        <w:rPr>
          <w:rFonts w:cs="Calibri"/>
          <w:color w:val="000000"/>
          <w:sz w:val="24"/>
          <w:szCs w:val="24"/>
        </w:rPr>
        <w:t>, на адреси:</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Општина Пријепоље, Трг братства и јединства број 1, 31300 Пријепоље, сала за састанке  Општинске управе, III спрат.</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Благовремено приспеле понуде комисија ће отварати по редоследу приспећа. О поступку отварања понуда комисија наручиоца води записник који потписују председник и чланови комисије и присутни представници понуђача.</w:t>
      </w:r>
    </w:p>
    <w:p w:rsidR="00E6250C" w:rsidRPr="001D072D"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Понуђачу који је поднео понуду, а није присуствовао поступку отварања понуда, копија записника се доставља у року од три дана од дана отварања понуда.</w:t>
      </w:r>
    </w:p>
    <w:p w:rsidR="00E6250C" w:rsidRPr="001D072D" w:rsidRDefault="00E6250C" w:rsidP="00E6250C">
      <w:pPr>
        <w:autoSpaceDE w:val="0"/>
        <w:autoSpaceDN w:val="0"/>
        <w:adjustRightInd w:val="0"/>
        <w:spacing w:after="0" w:line="240" w:lineRule="auto"/>
        <w:jc w:val="both"/>
        <w:rPr>
          <w:rFonts w:cs="Calibri,Bold"/>
          <w:b/>
          <w:bCs/>
          <w:color w:val="000000"/>
          <w:sz w:val="24"/>
          <w:szCs w:val="24"/>
        </w:rPr>
      </w:pPr>
      <w:r w:rsidRPr="001D072D">
        <w:rPr>
          <w:rFonts w:cs="Calibri,Bold"/>
          <w:b/>
          <w:bCs/>
          <w:color w:val="000000"/>
          <w:sz w:val="24"/>
          <w:szCs w:val="24"/>
        </w:rPr>
        <w:lastRenderedPageBreak/>
        <w:t>1.</w:t>
      </w:r>
      <w:r w:rsidR="00D72413" w:rsidRPr="001D072D">
        <w:rPr>
          <w:rFonts w:cs="Calibri,Bold"/>
          <w:b/>
          <w:bCs/>
          <w:color w:val="000000"/>
          <w:sz w:val="24"/>
          <w:szCs w:val="24"/>
        </w:rPr>
        <w:t>6</w:t>
      </w:r>
      <w:r w:rsidRPr="001D072D">
        <w:rPr>
          <w:rFonts w:cs="Calibri,Bold"/>
          <w:b/>
          <w:bCs/>
          <w:color w:val="000000"/>
          <w:sz w:val="24"/>
          <w:szCs w:val="24"/>
        </w:rPr>
        <w:t>. УСЛОВИ ПОД КОЈИМА ПРЕДСТАВНИЦИ ПОНУЂАЧА МОГУ УЧЕСТВОВАТИ У ПОСТУПКУ</w:t>
      </w:r>
      <w:r w:rsidR="00D13542">
        <w:rPr>
          <w:rFonts w:cs="Calibri,Bold"/>
          <w:b/>
          <w:bCs/>
          <w:color w:val="000000"/>
          <w:sz w:val="24"/>
          <w:szCs w:val="24"/>
        </w:rPr>
        <w:t xml:space="preserve"> </w:t>
      </w:r>
      <w:r w:rsidRPr="001D072D">
        <w:rPr>
          <w:rFonts w:cs="Calibri,Bold"/>
          <w:b/>
          <w:bCs/>
          <w:color w:val="000000"/>
          <w:sz w:val="24"/>
          <w:szCs w:val="24"/>
        </w:rPr>
        <w:t>ОТВАРАЊА ПОНУДА</w:t>
      </w:r>
    </w:p>
    <w:p w:rsidR="00E6250C" w:rsidRPr="001D072D" w:rsidRDefault="00E6250C" w:rsidP="00847EA2">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Пре почетка поступка јавног отварања понуда, представници понуђача који ће присуствовати поступку отварања понуда, дужни су да комисији наручиоца предају писано пуномоћје, којим ће доказати овлашћење за учешће у поступку јавног отварања понуда.</w:t>
      </w:r>
    </w:p>
    <w:p w:rsidR="00E6250C" w:rsidRDefault="00E6250C" w:rsidP="004554FE">
      <w:pPr>
        <w:spacing w:after="0" w:line="240" w:lineRule="auto"/>
        <w:jc w:val="both"/>
        <w:rPr>
          <w:rFonts w:cs="Calibri"/>
          <w:color w:val="000000"/>
          <w:sz w:val="24"/>
          <w:szCs w:val="24"/>
        </w:rPr>
      </w:pPr>
      <w:r w:rsidRPr="001D072D">
        <w:rPr>
          <w:rFonts w:cs="Calibri"/>
          <w:color w:val="000000"/>
          <w:sz w:val="24"/>
          <w:szCs w:val="24"/>
        </w:rPr>
        <w:t xml:space="preserve">Додела уговора ће се извршити на основу критеријума </w:t>
      </w:r>
      <w:r w:rsidR="004554FE">
        <w:rPr>
          <w:rFonts w:cs="Calibri"/>
          <w:color w:val="000000"/>
          <w:sz w:val="24"/>
          <w:szCs w:val="24"/>
        </w:rPr>
        <w:t xml:space="preserve">најнижа понуђена цена. </w:t>
      </w:r>
    </w:p>
    <w:p w:rsidR="004554FE" w:rsidRPr="004554FE" w:rsidRDefault="004554FE" w:rsidP="004554FE">
      <w:pPr>
        <w:spacing w:after="0" w:line="240" w:lineRule="auto"/>
        <w:jc w:val="both"/>
        <w:rPr>
          <w:b/>
          <w:color w:val="31849B"/>
          <w:sz w:val="24"/>
          <w:szCs w:val="24"/>
        </w:rPr>
      </w:pPr>
    </w:p>
    <w:p w:rsidR="00E6250C" w:rsidRDefault="00E6250C" w:rsidP="00E6250C">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Одлука о додели уговора биће донета најкасније у року од 1</w:t>
      </w:r>
      <w:r w:rsidR="005E2ACF" w:rsidRPr="001D072D">
        <w:rPr>
          <w:rFonts w:cs="Calibri"/>
          <w:color w:val="000000"/>
          <w:sz w:val="24"/>
          <w:szCs w:val="24"/>
        </w:rPr>
        <w:t>5</w:t>
      </w:r>
      <w:r w:rsidRPr="001D072D">
        <w:rPr>
          <w:rFonts w:cs="Calibri"/>
          <w:color w:val="000000"/>
          <w:sz w:val="24"/>
          <w:szCs w:val="24"/>
        </w:rPr>
        <w:t xml:space="preserve"> дана од дана отварања понуда.  Наручилац задржава право да одустане од доделе уговора за предметну јавну набавку, уколико се измене околности под којима је покренут поступак јавне набавке, у случају пријема неисправних, неодговарајућих и неприхватљивих понуда или одустане из било ког</w:t>
      </w:r>
      <w:r w:rsidR="001D072D">
        <w:rPr>
          <w:rFonts w:cs="Calibri"/>
          <w:color w:val="000000"/>
          <w:sz w:val="24"/>
          <w:szCs w:val="24"/>
        </w:rPr>
        <w:t xml:space="preserve"> </w:t>
      </w:r>
      <w:r w:rsidRPr="001D072D">
        <w:rPr>
          <w:rFonts w:cs="Calibri"/>
          <w:color w:val="000000"/>
          <w:sz w:val="24"/>
          <w:szCs w:val="24"/>
        </w:rPr>
        <w:t>другог разлога.</w:t>
      </w:r>
    </w:p>
    <w:p w:rsidR="004142D6" w:rsidRPr="004142D6" w:rsidRDefault="004142D6" w:rsidP="00E6250C">
      <w:pPr>
        <w:autoSpaceDE w:val="0"/>
        <w:autoSpaceDN w:val="0"/>
        <w:adjustRightInd w:val="0"/>
        <w:spacing w:after="0" w:line="240" w:lineRule="auto"/>
        <w:jc w:val="both"/>
        <w:rPr>
          <w:rFonts w:cs="Calibri"/>
          <w:color w:val="000000"/>
          <w:sz w:val="24"/>
          <w:szCs w:val="24"/>
        </w:rPr>
      </w:pPr>
    </w:p>
    <w:p w:rsidR="00E6250C" w:rsidRPr="001D072D" w:rsidRDefault="00E6250C" w:rsidP="00E6250C">
      <w:pPr>
        <w:autoSpaceDE w:val="0"/>
        <w:autoSpaceDN w:val="0"/>
        <w:adjustRightInd w:val="0"/>
        <w:spacing w:after="0" w:line="240" w:lineRule="auto"/>
        <w:jc w:val="both"/>
        <w:rPr>
          <w:rFonts w:cs="Calibri,Bold"/>
          <w:b/>
          <w:bCs/>
          <w:color w:val="000000"/>
          <w:sz w:val="24"/>
          <w:szCs w:val="24"/>
        </w:rPr>
      </w:pPr>
      <w:r w:rsidRPr="001D072D">
        <w:rPr>
          <w:rFonts w:cs="Calibri,Bold"/>
          <w:b/>
          <w:bCs/>
          <w:color w:val="000000"/>
          <w:sz w:val="24"/>
          <w:szCs w:val="24"/>
        </w:rPr>
        <w:t>1.</w:t>
      </w:r>
      <w:r w:rsidR="00D72413" w:rsidRPr="001D072D">
        <w:rPr>
          <w:rFonts w:cs="Calibri,Bold"/>
          <w:b/>
          <w:bCs/>
          <w:color w:val="000000"/>
          <w:sz w:val="24"/>
          <w:szCs w:val="24"/>
        </w:rPr>
        <w:t>7</w:t>
      </w:r>
      <w:r w:rsidRPr="001D072D">
        <w:rPr>
          <w:rFonts w:cs="Calibri,Bold"/>
          <w:b/>
          <w:bCs/>
          <w:color w:val="000000"/>
          <w:sz w:val="24"/>
          <w:szCs w:val="24"/>
        </w:rPr>
        <w:t>. ЛИЦЕ ЗА КОНТАКТ</w:t>
      </w:r>
    </w:p>
    <w:p w:rsidR="00E6250C" w:rsidRPr="001D072D" w:rsidRDefault="00E6250C" w:rsidP="001D072D">
      <w:pPr>
        <w:autoSpaceDE w:val="0"/>
        <w:autoSpaceDN w:val="0"/>
        <w:adjustRightInd w:val="0"/>
        <w:spacing w:after="0" w:line="240" w:lineRule="auto"/>
        <w:jc w:val="both"/>
        <w:rPr>
          <w:rFonts w:cs="Calibri"/>
          <w:color w:val="000000"/>
          <w:sz w:val="24"/>
          <w:szCs w:val="24"/>
        </w:rPr>
      </w:pPr>
      <w:r w:rsidRPr="001D072D">
        <w:rPr>
          <w:rFonts w:cs="Calibri"/>
          <w:color w:val="000000"/>
          <w:sz w:val="24"/>
          <w:szCs w:val="24"/>
        </w:rPr>
        <w:t>Додатне информације могу се добити сваког радног дана у периоду од 08 до 14 часова на</w:t>
      </w:r>
      <w:r w:rsidR="001D072D">
        <w:rPr>
          <w:rFonts w:cs="Calibri"/>
          <w:color w:val="000000"/>
          <w:sz w:val="24"/>
          <w:szCs w:val="24"/>
        </w:rPr>
        <w:t xml:space="preserve"> </w:t>
      </w:r>
      <w:r w:rsidRPr="001D072D">
        <w:rPr>
          <w:rFonts w:cs="Calibri"/>
          <w:color w:val="000000"/>
          <w:sz w:val="24"/>
          <w:szCs w:val="24"/>
        </w:rPr>
        <w:t>тел. 033/710-085, или лично у просторијама наручиоца.</w:t>
      </w:r>
    </w:p>
    <w:p w:rsidR="00E6250C" w:rsidRPr="00743BBE" w:rsidRDefault="00E6250C" w:rsidP="00E6250C">
      <w:pPr>
        <w:rPr>
          <w:sz w:val="24"/>
          <w:szCs w:val="24"/>
          <w:lang/>
        </w:rPr>
      </w:pPr>
      <w:r w:rsidRPr="001D072D">
        <w:rPr>
          <w:rFonts w:cs="Calibri"/>
          <w:color w:val="000000"/>
          <w:sz w:val="24"/>
          <w:szCs w:val="24"/>
        </w:rPr>
        <w:t xml:space="preserve">Особа за контакт: </w:t>
      </w:r>
      <w:r w:rsidR="00743BBE">
        <w:rPr>
          <w:rFonts w:cs="Calibri"/>
          <w:color w:val="000000"/>
          <w:sz w:val="24"/>
          <w:szCs w:val="24"/>
          <w:lang/>
        </w:rPr>
        <w:t>Зијад Кхалед</w:t>
      </w:r>
    </w:p>
    <w:p w:rsidR="00321FE1" w:rsidRDefault="00321FE1"/>
    <w:sectPr w:rsidR="00321FE1" w:rsidSect="00DC1BB7">
      <w:pgSz w:w="11906" w:h="16838"/>
      <w:pgMar w:top="1417" w:right="1134"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Bold">
    <w:altName w:val="Times New Roman"/>
    <w:panose1 w:val="00000000000000000000"/>
    <w:charset w:val="CC"/>
    <w:family w:val="auto"/>
    <w:notTrueType/>
    <w:pitch w:val="default"/>
    <w:sig w:usb0="00000201" w:usb1="00000000" w:usb2="00000000" w:usb3="00000000" w:csb0="00000004" w:csb1="00000000"/>
  </w:font>
  <w:font w:name="Gabriola">
    <w:panose1 w:val="04040605051002020D02"/>
    <w:charset w:val="00"/>
    <w:family w:val="decorative"/>
    <w:pitch w:val="variable"/>
    <w:sig w:usb0="E00002EF" w:usb1="5000204B" w:usb2="00000000" w:usb3="00000000" w:csb0="0000009F" w:csb1="00000000"/>
  </w:font>
  <w:font w:name="TimesNewRomanPS-BoldMT">
    <w:altName w:val="Times New Roman"/>
    <w:charset w:val="EE"/>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0" w:firstLine="0"/>
      </w:pPr>
      <w:rPr>
        <w:rFonts w:cs="Aria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6250C"/>
    <w:rsid w:val="00031750"/>
    <w:rsid w:val="000A331E"/>
    <w:rsid w:val="000C1B22"/>
    <w:rsid w:val="001D072D"/>
    <w:rsid w:val="0027733C"/>
    <w:rsid w:val="002D5255"/>
    <w:rsid w:val="003134A3"/>
    <w:rsid w:val="00321FE1"/>
    <w:rsid w:val="004000E8"/>
    <w:rsid w:val="004142D6"/>
    <w:rsid w:val="0041634F"/>
    <w:rsid w:val="004554FE"/>
    <w:rsid w:val="004B43C6"/>
    <w:rsid w:val="004C5FF0"/>
    <w:rsid w:val="005664D5"/>
    <w:rsid w:val="00581DF7"/>
    <w:rsid w:val="00593A82"/>
    <w:rsid w:val="00595A99"/>
    <w:rsid w:val="005E2ACF"/>
    <w:rsid w:val="005E2B5D"/>
    <w:rsid w:val="005F4E0C"/>
    <w:rsid w:val="00601665"/>
    <w:rsid w:val="00720E2D"/>
    <w:rsid w:val="00743BBE"/>
    <w:rsid w:val="007963B5"/>
    <w:rsid w:val="008151D0"/>
    <w:rsid w:val="00847EA2"/>
    <w:rsid w:val="009A7F3B"/>
    <w:rsid w:val="00AD4A50"/>
    <w:rsid w:val="00B61C81"/>
    <w:rsid w:val="00C53306"/>
    <w:rsid w:val="00D13542"/>
    <w:rsid w:val="00D519B4"/>
    <w:rsid w:val="00D72413"/>
    <w:rsid w:val="00D86218"/>
    <w:rsid w:val="00E073D3"/>
    <w:rsid w:val="00E605D1"/>
    <w:rsid w:val="00E6250C"/>
    <w:rsid w:val="00F167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50C"/>
    <w:rPr>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C5FF0"/>
    <w:pPr>
      <w:suppressAutoHyphens/>
      <w:spacing w:after="120" w:line="240" w:lineRule="auto"/>
    </w:pPr>
    <w:rPr>
      <w:rFonts w:ascii="Times New Roman" w:eastAsia="Times New Roman" w:hAnsi="Times New Roman" w:cs="Times New Roman"/>
      <w:sz w:val="24"/>
      <w:szCs w:val="24"/>
      <w:lang w:val="en-US" w:eastAsia="zh-CN"/>
    </w:rPr>
  </w:style>
  <w:style w:type="character" w:customStyle="1" w:styleId="BodyTextChar">
    <w:name w:val="Body Text Char"/>
    <w:basedOn w:val="DefaultParagraphFont"/>
    <w:link w:val="BodyText"/>
    <w:rsid w:val="004C5FF0"/>
    <w:rPr>
      <w:rFonts w:ascii="Times New Roman" w:eastAsia="Times New Roma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1602685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3</Pages>
  <Words>884</Words>
  <Characters>5041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AcoVujke</dc:creator>
  <cp:lastModifiedBy>AcoVujke</cp:lastModifiedBy>
  <cp:revision>26</cp:revision>
  <cp:lastPrinted>2014-02-16T18:43:00Z</cp:lastPrinted>
  <dcterms:created xsi:type="dcterms:W3CDTF">2013-07-30T11:46:00Z</dcterms:created>
  <dcterms:modified xsi:type="dcterms:W3CDTF">2014-02-16T18:46:00Z</dcterms:modified>
</cp:coreProperties>
</file>